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FDB94" w14:textId="77777777" w:rsidR="000E5EDA" w:rsidRPr="00EB0250" w:rsidRDefault="000E5EDA" w:rsidP="000E5EDA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EB0250">
        <w:rPr>
          <w:rFonts w:asciiTheme="majorHAnsi" w:hAnsiTheme="majorHAnsi" w:cs="Calibri"/>
          <w:bCs/>
        </w:rPr>
        <w:t xml:space="preserve">Таблица № 2 к Приложению № 1 отчета о деятельности </w:t>
      </w:r>
    </w:p>
    <w:p w14:paraId="22D7A584" w14:textId="77777777" w:rsidR="000E5EDA" w:rsidRPr="00EB0250" w:rsidRDefault="000E5EDA" w:rsidP="000E5EDA">
      <w:pPr>
        <w:spacing w:after="0" w:line="240" w:lineRule="auto"/>
        <w:jc w:val="right"/>
        <w:rPr>
          <w:rFonts w:asciiTheme="majorHAnsi" w:hAnsiTheme="majorHAnsi" w:cs="Calibri"/>
          <w:bCs/>
        </w:rPr>
      </w:pPr>
      <w:r w:rsidRPr="00EB0250">
        <w:rPr>
          <w:rFonts w:asciiTheme="majorHAnsi" w:hAnsiTheme="majorHAnsi" w:cs="Calibri"/>
          <w:bCs/>
        </w:rPr>
        <w:t>члена Ассоциации «Сахалинстрой» за отчетный год</w:t>
      </w:r>
    </w:p>
    <w:p w14:paraId="45F59065" w14:textId="77777777" w:rsidR="000E5EDA" w:rsidRPr="00EB0250" w:rsidRDefault="000E5EDA" w:rsidP="000E5EDA">
      <w:pPr>
        <w:spacing w:after="0" w:line="240" w:lineRule="auto"/>
        <w:jc w:val="right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 xml:space="preserve"> </w:t>
      </w:r>
    </w:p>
    <w:p w14:paraId="78B14B8E" w14:textId="77777777" w:rsidR="000E5EDA" w:rsidRPr="00EB0250" w:rsidRDefault="000E5EDA" w:rsidP="000E5EDA">
      <w:pPr>
        <w:autoSpaceDE w:val="0"/>
        <w:autoSpaceDN w:val="0"/>
        <w:adjustRightInd w:val="0"/>
        <w:spacing w:after="0" w:line="240" w:lineRule="auto"/>
        <w:ind w:firstLine="6"/>
        <w:jc w:val="both"/>
        <w:rPr>
          <w:rFonts w:asciiTheme="majorHAnsi" w:hAnsiTheme="majorHAnsi" w:cs="Calibri"/>
          <w:b/>
          <w:color w:val="auto"/>
          <w:vertAlign w:val="superscript"/>
          <w:lang w:eastAsia="ru-RU"/>
        </w:rPr>
      </w:pPr>
      <w:r w:rsidRPr="00EB0250">
        <w:rPr>
          <w:rFonts w:asciiTheme="majorHAnsi" w:hAnsiTheme="majorHAnsi" w:cs="Calibri"/>
          <w:b/>
          <w:color w:val="auto"/>
          <w:lang w:eastAsia="ru-RU"/>
        </w:rPr>
        <w:t xml:space="preserve">Таблица № 2: </w:t>
      </w:r>
      <w:bookmarkStart w:id="0" w:name="_Hlk5202750"/>
      <w:r w:rsidRPr="00EB0250">
        <w:rPr>
          <w:rFonts w:asciiTheme="majorHAnsi" w:hAnsiTheme="majorHAnsi" w:cs="Calibri"/>
          <w:b/>
          <w:color w:val="auto"/>
          <w:lang w:eastAsia="ru-RU"/>
        </w:rPr>
        <w:t xml:space="preserve">«Сведения о заключенных контрактах (договорах) на осуществление строительного контроля, строительства, капитального ремонта, реконструкции, сноса объектов капитального строительства» </w:t>
      </w:r>
    </w:p>
    <w:bookmarkEnd w:id="0"/>
    <w:p w14:paraId="44AC70C2" w14:textId="77777777" w:rsidR="000E5EDA" w:rsidRPr="00EB0250" w:rsidRDefault="000E5EDA" w:rsidP="000E5EDA">
      <w:pPr>
        <w:autoSpaceDE w:val="0"/>
        <w:autoSpaceDN w:val="0"/>
        <w:adjustRightInd w:val="0"/>
        <w:spacing w:after="0" w:line="240" w:lineRule="auto"/>
        <w:ind w:firstLine="6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>Указать объекты строительства, капитального ремонта, реконструкции, сноса объектов капитального строительства, в том числе незавершенных на отчётный период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830"/>
        <w:gridCol w:w="1394"/>
        <w:gridCol w:w="2489"/>
        <w:gridCol w:w="1527"/>
        <w:gridCol w:w="1390"/>
        <w:gridCol w:w="1665"/>
        <w:gridCol w:w="2632"/>
        <w:gridCol w:w="3461"/>
      </w:tblGrid>
      <w:tr w:rsidR="000E5EDA" w:rsidRPr="00EB0250" w14:paraId="6FB726AE" w14:textId="77777777" w:rsidTr="00DB1391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66EAB27" w14:textId="77777777" w:rsidR="000E5EDA" w:rsidRPr="00323F44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323F44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№</w:t>
            </w:r>
          </w:p>
          <w:p w14:paraId="7EA8C77D" w14:textId="77777777" w:rsidR="000E5EDA" w:rsidRPr="00323F44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</w:pPr>
            <w:r w:rsidRPr="00323F44">
              <w:rPr>
                <w:rFonts w:asciiTheme="majorHAnsi" w:eastAsia="Calibri" w:hAnsiTheme="majorHAnsi" w:cs="Calibri"/>
                <w:b/>
                <w:color w:val="auto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BF9FBD3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Объект (наименование), место нахождения (город, адрес)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3E9968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 кем заключен контракт/договор</w:t>
            </w:r>
          </w:p>
          <w:p w14:paraId="6C8FF6C2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 застройщиком, техническим заказчиком, генеральным подрядчиком, субподрядчиком, организацией, осуществляющей строительный контроль)</w:t>
            </w:r>
          </w:p>
          <w:p w14:paraId="69FA515B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Указать наименование организации и ИНН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100B04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59837510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Начало и окончание контракта (договора)</w:t>
            </w:r>
          </w:p>
          <w:p w14:paraId="232ED423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(срок исполнения по контракту (договору)/</w:t>
            </w:r>
          </w:p>
          <w:p w14:paraId="568CF6B7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strike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фактический срок исполнения контракта (договора))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E1A690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Стоимость объекта по контракту/договору подряда (в млн. 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BFEB96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74BD83F9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257CE749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43C1B0DD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</w:p>
          <w:p w14:paraId="78AAE3DA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Факты превышения членами Ассоциации предоставленных уровней ответственности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40CAB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Сведения о соблюдении срока ввода объекта строительства в эксплуатацию (Наличие случаев ввода объектов с увеличением срока строительства до 10% и более % от общей продолжительности строительства, предусмотренного контрактом (договором))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96DA4F" w14:textId="77777777" w:rsidR="000E5EDA" w:rsidRPr="00323F44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Гарантийный срок на период эксплуатации объекта после его ввода в эксплуатацию по договору строительного подряда</w:t>
            </w:r>
          </w:p>
          <w:p w14:paraId="4D41C88A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(Гарантийный период застрахован либо обеспечен финансовой гарантией)/</w:t>
            </w:r>
            <w:r w:rsidRPr="00323F44">
              <w:rPr>
                <w:rFonts w:asciiTheme="majorHAnsi" w:hAnsiTheme="majorHAnsi"/>
                <w:b/>
              </w:rPr>
              <w:t xml:space="preserve"> </w:t>
            </w:r>
            <w:r w:rsidRPr="00323F44">
              <w:rPr>
                <w:rFonts w:asciiTheme="majorHAnsi" w:hAnsiTheme="majorHAnsi" w:cs="Calibri"/>
                <w:b/>
                <w:color w:val="auto"/>
                <w:sz w:val="20"/>
                <w:szCs w:val="20"/>
                <w:lang w:eastAsia="ru-RU"/>
              </w:rPr>
              <w:t>Отсутствие претензий заказчика по введенным в эксплуатацию объектам строительства (в течение гарантийного срока после ввода объекта в эксплуатацию)</w:t>
            </w:r>
          </w:p>
        </w:tc>
      </w:tr>
      <w:tr w:rsidR="000E5EDA" w:rsidRPr="00EB0250" w14:paraId="3227E828" w14:textId="77777777" w:rsidTr="00DB1391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53C52A" w14:textId="77777777" w:rsidR="000E5EDA" w:rsidRPr="00EB0250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1.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FC217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9A10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2A03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7289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A326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B72F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3967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E5EDA" w:rsidRPr="00EB0250" w14:paraId="68ACEA87" w14:textId="77777777" w:rsidTr="00DB1391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0201CD" w14:textId="77777777" w:rsidR="000E5EDA" w:rsidRPr="00EB0250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2.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BE2F3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E5712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42BB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FB6B5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0F20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2282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8DA7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E5EDA" w:rsidRPr="00EB0250" w14:paraId="12BF4170" w14:textId="77777777" w:rsidTr="00DB1391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CAE29FB" w14:textId="77777777" w:rsidR="000E5EDA" w:rsidRPr="00EB0250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lang w:eastAsia="ru-RU"/>
              </w:rPr>
              <w:t>……..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0C8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0F740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2FFD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B94E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A83E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5A97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4DA9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  <w:tr w:rsidR="000E5EDA" w:rsidRPr="00EB0250" w14:paraId="5A66A78A" w14:textId="77777777" w:rsidTr="00DB1391">
        <w:trPr>
          <w:trHeight w:val="284"/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E3E0E86" w14:textId="77777777" w:rsidR="000E5EDA" w:rsidRPr="00EB0250" w:rsidRDefault="000E5EDA" w:rsidP="00DB1391">
            <w:pPr>
              <w:spacing w:after="0" w:line="240" w:lineRule="auto"/>
              <w:ind w:right="-108"/>
              <w:jc w:val="center"/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</w:pPr>
            <w:r w:rsidRPr="00EB0250">
              <w:rPr>
                <w:rFonts w:asciiTheme="majorHAnsi" w:eastAsia="Calibri" w:hAnsiTheme="majorHAnsi" w:cs="Calibri"/>
                <w:b/>
                <w:color w:val="auto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044B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9461" w14:textId="77777777" w:rsidR="000E5EDA" w:rsidRPr="00EB0250" w:rsidRDefault="000E5EDA" w:rsidP="00DB1391">
            <w:pPr>
              <w:spacing w:after="0" w:line="240" w:lineRule="auto"/>
              <w:jc w:val="center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60CA1" w14:textId="77777777" w:rsidR="000E5EDA" w:rsidRPr="00EB0250" w:rsidRDefault="000E5EDA" w:rsidP="00DB1391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F4996" w14:textId="77777777" w:rsidR="000E5EDA" w:rsidRPr="00EB0250" w:rsidRDefault="000E5EDA" w:rsidP="00DB1391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FC2D" w14:textId="77777777" w:rsidR="000E5EDA" w:rsidRPr="00EB0250" w:rsidRDefault="000E5EDA" w:rsidP="00DB1391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76B" w14:textId="77777777" w:rsidR="000E5EDA" w:rsidRPr="00EB0250" w:rsidRDefault="000E5EDA" w:rsidP="00DB1391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48C7" w14:textId="77777777" w:rsidR="000E5EDA" w:rsidRPr="00EB0250" w:rsidRDefault="000E5EDA" w:rsidP="00DB1391">
            <w:pPr>
              <w:spacing w:after="0" w:line="240" w:lineRule="auto"/>
              <w:rPr>
                <w:rFonts w:asciiTheme="majorHAnsi" w:hAnsiTheme="majorHAnsi" w:cs="Calibri"/>
                <w:b/>
                <w:color w:val="auto"/>
                <w:lang w:eastAsia="ru-RU"/>
              </w:rPr>
            </w:pPr>
          </w:p>
        </w:tc>
      </w:tr>
    </w:tbl>
    <w:p w14:paraId="2F363F00" w14:textId="77777777" w:rsidR="000E5EDA" w:rsidRPr="00EB0250" w:rsidRDefault="000E5EDA" w:rsidP="000E5EDA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4F1BA756" w14:textId="77777777" w:rsidR="000E5EDA" w:rsidRPr="00EB0250" w:rsidRDefault="000E5EDA" w:rsidP="000E5EDA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Сведения подают юридические лица и застройщики, технические заказчики, генеральные подрядчики, субподрядчики и </w:t>
      </w:r>
      <w:proofErr w:type="gramStart"/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>организации</w:t>
      </w:r>
      <w:proofErr w:type="gramEnd"/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 осуществляющие строительный контроль</w:t>
      </w:r>
    </w:p>
    <w:p w14:paraId="72EF5AE4" w14:textId="77777777" w:rsidR="000E5EDA" w:rsidRPr="00EB0250" w:rsidRDefault="000E5EDA" w:rsidP="000E5EDA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</w:p>
    <w:p w14:paraId="637ED60F" w14:textId="77777777" w:rsidR="000E5EDA" w:rsidRPr="00EB0250" w:rsidRDefault="000E5EDA" w:rsidP="000E5EDA">
      <w:pPr>
        <w:tabs>
          <w:tab w:val="left" w:pos="3516"/>
        </w:tabs>
        <w:spacing w:after="0" w:line="240" w:lineRule="auto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 xml:space="preserve">Приложение: </w:t>
      </w:r>
    </w:p>
    <w:p w14:paraId="13E6F9C2" w14:textId="77777777" w:rsidR="000E5EDA" w:rsidRPr="00EB0250" w:rsidRDefault="000E5EDA" w:rsidP="000E5EDA">
      <w:pPr>
        <w:tabs>
          <w:tab w:val="left" w:pos="3516"/>
        </w:tabs>
        <w:spacing w:after="0" w:line="240" w:lineRule="auto"/>
        <w:jc w:val="both"/>
        <w:rPr>
          <w:rFonts w:asciiTheme="majorHAnsi" w:hAnsiTheme="majorHAnsi" w:cs="Calibri"/>
          <w:b/>
          <w:color w:val="auto"/>
          <w:sz w:val="20"/>
          <w:szCs w:val="20"/>
        </w:rPr>
      </w:pPr>
      <w:r w:rsidRPr="00EB0250">
        <w:rPr>
          <w:rFonts w:asciiTheme="majorHAnsi" w:hAnsiTheme="majorHAnsi" w:cs="Calibri"/>
          <w:b/>
          <w:color w:val="auto"/>
          <w:sz w:val="20"/>
          <w:szCs w:val="20"/>
        </w:rPr>
        <w:t>Копии контрактов, договоров, дополнительных соглашений, актов выполненных работ предоставить при необходимости, в случае запроса Ассоциации.</w:t>
      </w:r>
    </w:p>
    <w:tbl>
      <w:tblPr>
        <w:tblStyle w:val="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2373"/>
        <w:gridCol w:w="236"/>
        <w:gridCol w:w="2919"/>
      </w:tblGrid>
      <w:tr w:rsidR="000E5EDA" w:rsidRPr="00EB0250" w14:paraId="27057586" w14:textId="77777777" w:rsidTr="00DB1391">
        <w:tc>
          <w:tcPr>
            <w:tcW w:w="2977" w:type="dxa"/>
            <w:tcBorders>
              <w:bottom w:val="single" w:sz="4" w:space="0" w:color="auto"/>
            </w:tcBorders>
          </w:tcPr>
          <w:p w14:paraId="1F084811" w14:textId="77777777" w:rsidR="000E5EDA" w:rsidRPr="00EB0250" w:rsidRDefault="000E5EDA" w:rsidP="00DB1391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84" w:type="dxa"/>
          </w:tcPr>
          <w:p w14:paraId="1BC17DAF" w14:textId="77777777" w:rsidR="000E5EDA" w:rsidRPr="00EB0250" w:rsidRDefault="000E5EDA" w:rsidP="00DB1391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68FF5D51" w14:textId="77777777" w:rsidR="000E5EDA" w:rsidRPr="00EB0250" w:rsidRDefault="000E5EDA" w:rsidP="00DB1391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6" w:type="dxa"/>
          </w:tcPr>
          <w:p w14:paraId="27ABD5DA" w14:textId="77777777" w:rsidR="000E5EDA" w:rsidRPr="00EB0250" w:rsidRDefault="000E5EDA" w:rsidP="00DB1391">
            <w:pPr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0637D57B" w14:textId="77777777" w:rsidR="000E5EDA" w:rsidRPr="00EB0250" w:rsidRDefault="000E5EDA" w:rsidP="00DB1391">
            <w:pPr>
              <w:rPr>
                <w:rFonts w:asciiTheme="majorHAnsi" w:hAnsiTheme="majorHAnsi" w:cs="Calibri"/>
                <w:color w:val="auto"/>
              </w:rPr>
            </w:pPr>
          </w:p>
        </w:tc>
      </w:tr>
      <w:tr w:rsidR="000E5EDA" w:rsidRPr="00EB0250" w14:paraId="457A8B23" w14:textId="77777777" w:rsidTr="00DB1391">
        <w:tc>
          <w:tcPr>
            <w:tcW w:w="2977" w:type="dxa"/>
            <w:tcBorders>
              <w:top w:val="single" w:sz="4" w:space="0" w:color="auto"/>
            </w:tcBorders>
          </w:tcPr>
          <w:p w14:paraId="177A651B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(Должность)</w:t>
            </w:r>
          </w:p>
        </w:tc>
        <w:tc>
          <w:tcPr>
            <w:tcW w:w="284" w:type="dxa"/>
          </w:tcPr>
          <w:p w14:paraId="4D8584F7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164ACE80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(Подпись)</w:t>
            </w:r>
          </w:p>
        </w:tc>
        <w:tc>
          <w:tcPr>
            <w:tcW w:w="236" w:type="dxa"/>
          </w:tcPr>
          <w:p w14:paraId="4EE0C503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  <w:tcBorders>
              <w:top w:val="single" w:sz="4" w:space="0" w:color="auto"/>
            </w:tcBorders>
          </w:tcPr>
          <w:p w14:paraId="1FF2ECFE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(Расшифровка подписи)</w:t>
            </w:r>
          </w:p>
        </w:tc>
      </w:tr>
      <w:tr w:rsidR="000E5EDA" w:rsidRPr="00EB0250" w14:paraId="6FA79978" w14:textId="77777777" w:rsidTr="00DB1391">
        <w:trPr>
          <w:trHeight w:val="120"/>
        </w:trPr>
        <w:tc>
          <w:tcPr>
            <w:tcW w:w="2977" w:type="dxa"/>
          </w:tcPr>
          <w:p w14:paraId="0938A6C5" w14:textId="77777777" w:rsidR="000E5EDA" w:rsidRPr="00EB0250" w:rsidRDefault="000E5EDA" w:rsidP="00DB1391">
            <w:pPr>
              <w:jc w:val="right"/>
              <w:rPr>
                <w:rFonts w:asciiTheme="majorHAnsi" w:hAnsiTheme="majorHAnsi" w:cs="Calibri"/>
                <w:color w:val="auto"/>
              </w:rPr>
            </w:pPr>
            <w:r w:rsidRPr="00EB0250">
              <w:rPr>
                <w:rFonts w:asciiTheme="majorHAnsi" w:hAnsiTheme="majorHAnsi" w:cs="Calibri"/>
                <w:color w:val="auto"/>
              </w:rPr>
              <w:t>М.П.</w:t>
            </w:r>
          </w:p>
        </w:tc>
        <w:tc>
          <w:tcPr>
            <w:tcW w:w="284" w:type="dxa"/>
          </w:tcPr>
          <w:p w14:paraId="5D627A01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73" w:type="dxa"/>
          </w:tcPr>
          <w:p w14:paraId="25EF592C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36" w:type="dxa"/>
          </w:tcPr>
          <w:p w14:paraId="6A3CBA88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  <w:tc>
          <w:tcPr>
            <w:tcW w:w="2919" w:type="dxa"/>
          </w:tcPr>
          <w:p w14:paraId="36CCF389" w14:textId="77777777" w:rsidR="000E5EDA" w:rsidRPr="00EB0250" w:rsidRDefault="000E5EDA" w:rsidP="00DB1391">
            <w:pPr>
              <w:jc w:val="center"/>
              <w:rPr>
                <w:rFonts w:asciiTheme="majorHAnsi" w:hAnsiTheme="majorHAnsi" w:cs="Calibri"/>
                <w:color w:val="auto"/>
              </w:rPr>
            </w:pPr>
          </w:p>
        </w:tc>
      </w:tr>
    </w:tbl>
    <w:p w14:paraId="0BB79479" w14:textId="77777777" w:rsidR="000E5EDA" w:rsidRDefault="000E5EDA" w:rsidP="000E5EDA">
      <w:pPr>
        <w:spacing w:after="0" w:line="240" w:lineRule="auto"/>
        <w:rPr>
          <w:rFonts w:asciiTheme="majorHAnsi" w:hAnsiTheme="majorHAnsi" w:cs="Calibri"/>
          <w:color w:val="auto"/>
          <w:lang w:eastAsia="ru-RU"/>
        </w:rPr>
      </w:pPr>
      <w:r w:rsidRPr="00EB0250">
        <w:rPr>
          <w:rFonts w:asciiTheme="majorHAnsi" w:hAnsiTheme="majorHAnsi" w:cs="Calibri"/>
          <w:color w:val="auto"/>
          <w:lang w:eastAsia="ru-RU"/>
        </w:rPr>
        <w:t>Дата:</w:t>
      </w:r>
    </w:p>
    <w:p w14:paraId="45F38356" w14:textId="77777777" w:rsidR="009F5E56" w:rsidRDefault="009F5E56">
      <w:bookmarkStart w:id="1" w:name="_GoBack"/>
      <w:bookmarkEnd w:id="1"/>
    </w:p>
    <w:sectPr w:rsidR="009F5E56" w:rsidSect="000E5ED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57"/>
    <w:rsid w:val="00023757"/>
    <w:rsid w:val="000E5EDA"/>
    <w:rsid w:val="009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64E3F-8173-4158-9CB3-C95CF13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E5EDA"/>
    <w:pPr>
      <w:spacing w:line="276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qFormat/>
    <w:rsid w:val="000E5E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0E5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312F0-5168-4A4A-A5E1-F6944D00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Чачин</dc:creator>
  <cp:keywords/>
  <dc:description/>
  <cp:lastModifiedBy>Артур Чачин</cp:lastModifiedBy>
  <cp:revision>2</cp:revision>
  <dcterms:created xsi:type="dcterms:W3CDTF">2019-10-18T07:09:00Z</dcterms:created>
  <dcterms:modified xsi:type="dcterms:W3CDTF">2019-10-18T07:09:00Z</dcterms:modified>
</cp:coreProperties>
</file>