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7DF9" w14:textId="77777777" w:rsidR="00457BAB" w:rsidRDefault="00457BAB" w:rsidP="00EB366F">
      <w:pPr>
        <w:pStyle w:val="a3"/>
        <w:rPr>
          <w:caps/>
          <w:sz w:val="34"/>
          <w:szCs w:val="34"/>
        </w:rPr>
      </w:pPr>
      <w:r>
        <w:rPr>
          <w:noProof/>
        </w:rPr>
        <w:drawing>
          <wp:inline distT="0" distB="0" distL="0" distR="0" wp14:anchorId="5C117E0B" wp14:editId="5C117E0C">
            <wp:extent cx="543600" cy="60840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7DFA" w14:textId="77777777" w:rsidR="00D70AE2" w:rsidRPr="00A05B75" w:rsidRDefault="00D70AE2" w:rsidP="00D70AE2">
      <w:pPr>
        <w:spacing w:after="120"/>
        <w:jc w:val="center"/>
        <w:rPr>
          <w:b/>
          <w:bCs/>
          <w:caps/>
          <w:color w:val="3333FF"/>
          <w:sz w:val="36"/>
          <w:szCs w:val="36"/>
        </w:rPr>
      </w:pPr>
      <w:r w:rsidRPr="00A05B75">
        <w:rPr>
          <w:b/>
          <w:bCs/>
          <w:caps/>
          <w:color w:val="3333FF"/>
          <w:sz w:val="36"/>
          <w:szCs w:val="36"/>
        </w:rPr>
        <w:t>правительство сахалинской области</w:t>
      </w:r>
    </w:p>
    <w:p w14:paraId="5C117DFB" w14:textId="77777777" w:rsidR="00D70AE2" w:rsidRPr="00A05B75" w:rsidRDefault="00D70AE2" w:rsidP="00D70AE2">
      <w:pPr>
        <w:keepNext/>
        <w:spacing w:after="480"/>
        <w:jc w:val="center"/>
        <w:outlineLvl w:val="0"/>
        <w:rPr>
          <w:caps/>
          <w:color w:val="3333FF"/>
          <w:spacing w:val="100"/>
          <w:sz w:val="36"/>
          <w:szCs w:val="36"/>
        </w:rPr>
      </w:pPr>
      <w:r w:rsidRPr="00A05B75">
        <w:rPr>
          <w:caps/>
          <w:color w:val="3333FF"/>
          <w:spacing w:val="100"/>
          <w:sz w:val="36"/>
          <w:szCs w:val="36"/>
        </w:rPr>
        <w:t>по</w:t>
      </w:r>
      <w:r w:rsidR="008A52A5" w:rsidRPr="00A05B75">
        <w:rPr>
          <w:caps/>
          <w:color w:val="3333FF"/>
          <w:spacing w:val="100"/>
          <w:sz w:val="36"/>
          <w:szCs w:val="36"/>
        </w:rPr>
        <w:t>становление</w:t>
      </w:r>
    </w:p>
    <w:p w14:paraId="5C117DFC" w14:textId="75381B0C" w:rsidR="00457BAB" w:rsidRPr="00222FA7" w:rsidRDefault="00457BAB" w:rsidP="00457BAB">
      <w:pPr>
        <w:spacing w:line="360" w:lineRule="auto"/>
        <w:jc w:val="center"/>
        <w:rPr>
          <w:sz w:val="28"/>
          <w:szCs w:val="28"/>
        </w:rPr>
      </w:pPr>
      <w:r w:rsidRPr="00222FA7">
        <w:rPr>
          <w:sz w:val="28"/>
          <w:szCs w:val="28"/>
        </w:rPr>
        <w:t xml:space="preserve">от </w:t>
      </w:r>
      <w:sdt>
        <w:sdtPr>
          <w:rPr>
            <w:sz w:val="28"/>
            <w:szCs w:val="28"/>
          </w:rPr>
          <w:alias w:val="{RegDate}"/>
          <w:tag w:val="{RegDate}"/>
          <w:id w:val="-2141340449"/>
          <w:placeholder>
            <w:docPart w:val="CFC3E8241E3841ADAA101DBDABF7958A"/>
          </w:placeholder>
          <w:showingPlcHdr/>
        </w:sdtPr>
        <w:sdtEndPr/>
        <w:sdtContent>
          <w:r w:rsidR="00CF70EC" w:rsidRPr="0053668E">
            <w:rPr>
              <w:sz w:val="28"/>
              <w:szCs w:val="28"/>
            </w:rPr>
            <w:t>________________________</w:t>
          </w:r>
        </w:sdtContent>
      </w:sdt>
      <w:r w:rsidRPr="00222FA7">
        <w:rPr>
          <w:sz w:val="28"/>
          <w:szCs w:val="28"/>
        </w:rPr>
        <w:t xml:space="preserve"> № </w:t>
      </w:r>
      <w:sdt>
        <w:sdtPr>
          <w:rPr>
            <w:sz w:val="28"/>
            <w:szCs w:val="28"/>
            <w:lang w:val="en-US"/>
          </w:rPr>
          <w:alias w:val="{RegNumber}"/>
          <w:tag w:val="{RegNumber}"/>
          <w:id w:val="-1042516414"/>
          <w:placeholder>
            <w:docPart w:val="8752BFF14CD84827AED2D834F8A1D37B"/>
          </w:placeholder>
          <w:showingPlcHdr/>
        </w:sdtPr>
        <w:sdtEndPr/>
        <w:sdtContent>
          <w:r w:rsidR="00CF70EC" w:rsidRPr="0053668E">
            <w:rPr>
              <w:sz w:val="28"/>
              <w:szCs w:val="28"/>
            </w:rPr>
            <w:t>______________</w:t>
          </w:r>
        </w:sdtContent>
      </w:sdt>
    </w:p>
    <w:p w14:paraId="6E3BE122" w14:textId="77777777" w:rsidR="00BD63D1" w:rsidRDefault="00457BAB" w:rsidP="00BD63D1">
      <w:pPr>
        <w:jc w:val="center"/>
      </w:pPr>
      <w:r w:rsidRPr="00064EF5">
        <w:t xml:space="preserve"> </w:t>
      </w:r>
    </w:p>
    <w:p w14:paraId="5C117DFD" w14:textId="63A5E480" w:rsidR="00297EF4" w:rsidRPr="00F61AC3" w:rsidRDefault="00297EF4" w:rsidP="00BD63D1">
      <w:pPr>
        <w:spacing w:after="600"/>
        <w:jc w:val="center"/>
      </w:pPr>
      <w:r w:rsidRPr="00064EF5">
        <w:t>г. Южно-Сахалинск</w:t>
      </w:r>
    </w:p>
    <w:p w14:paraId="5C117DFE" w14:textId="77777777" w:rsidR="00297EF4" w:rsidRPr="00BD63D1" w:rsidRDefault="00297EF4" w:rsidP="00297EF4">
      <w:pPr>
        <w:spacing w:line="180" w:lineRule="auto"/>
        <w:ind w:right="-6"/>
        <w:jc w:val="both"/>
        <w:rPr>
          <w:sz w:val="16"/>
          <w:szCs w:val="16"/>
        </w:rPr>
      </w:pPr>
    </w:p>
    <w:p w14:paraId="5C117DFF" w14:textId="77777777" w:rsidR="0069163B" w:rsidRPr="00F61AC3" w:rsidRDefault="0069163B" w:rsidP="00297EF4">
      <w:pPr>
        <w:spacing w:line="180" w:lineRule="auto"/>
        <w:ind w:right="-6"/>
        <w:jc w:val="both"/>
        <w:rPr>
          <w:sz w:val="26"/>
          <w:szCs w:val="26"/>
        </w:rPr>
        <w:sectPr w:rsidR="0069163B" w:rsidRPr="00F61AC3" w:rsidSect="00877546">
          <w:headerReference w:type="default" r:id="rId10"/>
          <w:footerReference w:type="first" r:id="rId11"/>
          <w:type w:val="continuous"/>
          <w:pgSz w:w="11906" w:h="16838" w:code="9"/>
          <w:pgMar w:top="1134" w:right="851" w:bottom="1134" w:left="1701" w:header="357" w:footer="709" w:gutter="0"/>
          <w:cols w:space="708"/>
          <w:titlePg/>
          <w:docGrid w:linePitch="360"/>
        </w:sectPr>
      </w:pPr>
    </w:p>
    <w:p w14:paraId="5C117E00" w14:textId="6832E6E1" w:rsidR="00E837C6" w:rsidRDefault="005747D3" w:rsidP="00150970">
      <w:pPr>
        <w:suppressAutoHyphens/>
        <w:jc w:val="center"/>
        <w:rPr>
          <w:b/>
          <w:sz w:val="28"/>
          <w:szCs w:val="28"/>
        </w:rPr>
      </w:pPr>
      <w:r w:rsidRPr="003875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Порядка заключения договоров о комплексном развитии территории, заключаемых органами местного самоуправления муниципальных образований Сахалинской области с правообладателями земельных участков и (или) расположенных на них объект</w:t>
      </w:r>
      <w:bookmarkStart w:id="0" w:name="_Hlk63416323"/>
      <w:r w:rsidRPr="00DA78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 недвижимого имущества</w:t>
      </w:r>
      <w:bookmarkEnd w:id="0"/>
    </w:p>
    <w:p w14:paraId="5C117E02" w14:textId="77777777" w:rsidR="003562DC" w:rsidRPr="003562DC" w:rsidRDefault="003562DC" w:rsidP="003562DC">
      <w:pPr>
        <w:rPr>
          <w:sz w:val="28"/>
          <w:szCs w:val="28"/>
        </w:rPr>
      </w:pPr>
    </w:p>
    <w:p w14:paraId="5C117E03" w14:textId="77777777" w:rsidR="007F4591" w:rsidRPr="003562DC" w:rsidRDefault="007F4591" w:rsidP="003562DC">
      <w:pPr>
        <w:ind w:right="-5" w:firstLine="720"/>
        <w:jc w:val="both"/>
        <w:rPr>
          <w:sz w:val="28"/>
          <w:szCs w:val="28"/>
        </w:rPr>
        <w:sectPr w:rsidR="007F4591" w:rsidRPr="003562DC" w:rsidSect="00334510">
          <w:headerReference w:type="default" r:id="rId12"/>
          <w:type w:val="continuous"/>
          <w:pgSz w:w="11906" w:h="16838" w:code="9"/>
          <w:pgMar w:top="357" w:right="851" w:bottom="1134" w:left="1701" w:header="357" w:footer="709" w:gutter="0"/>
          <w:cols w:space="708"/>
          <w:docGrid w:linePitch="360"/>
        </w:sectPr>
      </w:pPr>
    </w:p>
    <w:p w14:paraId="224AF66F" w14:textId="64F90E65" w:rsidR="005747D3" w:rsidRPr="00366C54" w:rsidRDefault="005747D3" w:rsidP="0015097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4809">
        <w:rPr>
          <w:sz w:val="28"/>
          <w:szCs w:val="28"/>
        </w:rPr>
        <w:t xml:space="preserve">В соответствии с </w:t>
      </w:r>
      <w:hyperlink r:id="rId13" w:tooltip="&quot;Градостроительный кодекс Российской Федерации&quot; от 29.12.2004 N 190-ФЗ (ред. от 30.04.2021){КонсультантПлюс}" w:history="1">
        <w:r w:rsidRPr="00474809">
          <w:rPr>
            <w:sz w:val="28"/>
            <w:szCs w:val="28"/>
          </w:rPr>
          <w:t>частью 8 статьи 70</w:t>
        </w:r>
      </w:hyperlink>
      <w:r w:rsidRPr="00474809">
        <w:rPr>
          <w:sz w:val="28"/>
          <w:szCs w:val="28"/>
        </w:rPr>
        <w:t xml:space="preserve"> Градостроительного кодекса Российской Федерации, </w:t>
      </w:r>
      <w:hyperlink r:id="rId14" w:tooltip="&quot;Гражданский кодекс Российской Федерации (часть первая)&quot; от 30.11.1994 N 51-ФЗ (ред. от 11.06.2021){КонсультантПлюс}" w:history="1">
        <w:r w:rsidRPr="00474809">
          <w:rPr>
            <w:sz w:val="28"/>
            <w:szCs w:val="28"/>
          </w:rPr>
          <w:t>статьей 445</w:t>
        </w:r>
      </w:hyperlink>
      <w:r w:rsidRPr="00474809">
        <w:rPr>
          <w:sz w:val="28"/>
          <w:szCs w:val="28"/>
        </w:rPr>
        <w:t xml:space="preserve"> Гражданского кодекса Российской Федерации</w:t>
      </w:r>
      <w:r w:rsidR="006D25B2">
        <w:rPr>
          <w:sz w:val="28"/>
          <w:szCs w:val="28"/>
        </w:rPr>
        <w:t>, пунктом 19-4 статьи 4</w:t>
      </w:r>
      <w:r w:rsidRPr="00474809">
        <w:rPr>
          <w:sz w:val="28"/>
          <w:szCs w:val="28"/>
        </w:rPr>
        <w:t xml:space="preserve"> </w:t>
      </w:r>
      <w:r w:rsidR="006D25B2" w:rsidRPr="006D25B2">
        <w:rPr>
          <w:sz w:val="28"/>
          <w:szCs w:val="28"/>
        </w:rPr>
        <w:t>Закон</w:t>
      </w:r>
      <w:r w:rsidR="006D25B2">
        <w:rPr>
          <w:sz w:val="28"/>
          <w:szCs w:val="28"/>
        </w:rPr>
        <w:t>а</w:t>
      </w:r>
      <w:r w:rsidR="006D25B2" w:rsidRPr="006D25B2">
        <w:rPr>
          <w:sz w:val="28"/>
          <w:szCs w:val="28"/>
        </w:rPr>
        <w:t xml:space="preserve"> Сахалинской области от 05.03.2013</w:t>
      </w:r>
      <w:r w:rsidR="006D25B2">
        <w:rPr>
          <w:sz w:val="28"/>
          <w:szCs w:val="28"/>
        </w:rPr>
        <w:t xml:space="preserve"> №</w:t>
      </w:r>
      <w:r w:rsidR="006D25B2" w:rsidRPr="006D25B2">
        <w:rPr>
          <w:sz w:val="28"/>
          <w:szCs w:val="28"/>
        </w:rPr>
        <w:t xml:space="preserve"> 9-ЗО</w:t>
      </w:r>
      <w:r w:rsidR="006D25B2">
        <w:rPr>
          <w:sz w:val="28"/>
          <w:szCs w:val="28"/>
        </w:rPr>
        <w:t xml:space="preserve"> «</w:t>
      </w:r>
      <w:r w:rsidR="006D25B2" w:rsidRPr="006D25B2">
        <w:rPr>
          <w:sz w:val="28"/>
          <w:szCs w:val="28"/>
        </w:rPr>
        <w:t>О градостроительной деятельности на территории Сахалинской области</w:t>
      </w:r>
      <w:r w:rsidR="006D25B2">
        <w:rPr>
          <w:sz w:val="28"/>
          <w:szCs w:val="28"/>
        </w:rPr>
        <w:t xml:space="preserve">» </w:t>
      </w:r>
      <w:r w:rsidRPr="00474809">
        <w:rPr>
          <w:sz w:val="28"/>
          <w:szCs w:val="28"/>
        </w:rPr>
        <w:t xml:space="preserve">Правительство </w:t>
      </w:r>
      <w:r w:rsidRPr="00366C54">
        <w:rPr>
          <w:sz w:val="28"/>
          <w:szCs w:val="28"/>
        </w:rPr>
        <w:t xml:space="preserve">Сахалинской области </w:t>
      </w:r>
      <w:r w:rsidRPr="00474809">
        <w:rPr>
          <w:b/>
          <w:sz w:val="28"/>
          <w:szCs w:val="28"/>
        </w:rPr>
        <w:t>п о с т а н о в л я е т:</w:t>
      </w:r>
    </w:p>
    <w:p w14:paraId="30DCB4A0" w14:textId="60D50BCF" w:rsidR="005747D3" w:rsidRPr="00BD63D1" w:rsidRDefault="005747D3" w:rsidP="00150970">
      <w:pPr>
        <w:widowControl w:val="0"/>
        <w:suppressAutoHyphens/>
        <w:spacing w:line="360" w:lineRule="auto"/>
        <w:ind w:firstLine="709"/>
        <w:jc w:val="both"/>
        <w:rPr>
          <w:sz w:val="16"/>
          <w:szCs w:val="16"/>
        </w:rPr>
      </w:pPr>
      <w:r w:rsidRPr="00366C5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417286">
        <w:rPr>
          <w:sz w:val="28"/>
          <w:szCs w:val="28"/>
        </w:rPr>
        <w:t xml:space="preserve"> </w:t>
      </w:r>
      <w:hyperlink w:anchor="Par30" w:tooltip="ПОРЯДОК" w:history="1">
        <w:r w:rsidRPr="00417286">
          <w:rPr>
            <w:sz w:val="28"/>
            <w:szCs w:val="28"/>
          </w:rPr>
          <w:t>Порядок</w:t>
        </w:r>
      </w:hyperlink>
      <w:r w:rsidRPr="00417286">
        <w:rPr>
          <w:sz w:val="28"/>
          <w:szCs w:val="28"/>
        </w:rPr>
        <w:t xml:space="preserve"> заключения договоров о комплексном развитии территории, заключаемых органами местного самоуправления с правообладателями земельных участков и</w:t>
      </w:r>
      <w:r>
        <w:rPr>
          <w:sz w:val="28"/>
          <w:szCs w:val="28"/>
        </w:rPr>
        <w:t xml:space="preserve"> </w:t>
      </w:r>
      <w:r w:rsidRPr="00417286">
        <w:rPr>
          <w:sz w:val="28"/>
          <w:szCs w:val="28"/>
        </w:rPr>
        <w:t>(или) расположенных на них объектов недвижимого имущества</w:t>
      </w:r>
      <w:r>
        <w:rPr>
          <w:sz w:val="28"/>
          <w:szCs w:val="28"/>
        </w:rPr>
        <w:t xml:space="preserve"> </w:t>
      </w:r>
      <w:r w:rsidR="00BD63D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</w:t>
      </w:r>
      <w:r w:rsidR="00BD63D1">
        <w:rPr>
          <w:sz w:val="28"/>
          <w:szCs w:val="28"/>
        </w:rPr>
        <w:t>ожению к данному постановлению</w:t>
      </w:r>
      <w:r w:rsidRPr="00417286">
        <w:rPr>
          <w:sz w:val="28"/>
          <w:szCs w:val="28"/>
        </w:rPr>
        <w:t>.</w:t>
      </w:r>
    </w:p>
    <w:p w14:paraId="3FAD8355" w14:textId="52DC68F7" w:rsidR="001F12D2" w:rsidRPr="00BD63D1" w:rsidRDefault="005747D3" w:rsidP="00150970">
      <w:pPr>
        <w:widowControl w:val="0"/>
        <w:suppressAutoHyphens/>
        <w:spacing w:line="360" w:lineRule="auto"/>
        <w:ind w:firstLine="709"/>
        <w:jc w:val="both"/>
        <w:rPr>
          <w:sz w:val="16"/>
          <w:szCs w:val="16"/>
        </w:rPr>
      </w:pPr>
      <w:r w:rsidRPr="00366C54">
        <w:rPr>
          <w:sz w:val="28"/>
          <w:szCs w:val="28"/>
        </w:rPr>
        <w:t>2. Опубликовать настоящее постановление в газете «Губернские ведомости», на официальном сайте Губернатора и Правительства Сахалинской области, на «Официальном интернет-портале правовой информации».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258"/>
      </w:tblGrid>
      <w:tr w:rsidR="00FB40D0" w:rsidRPr="00BD63D1" w14:paraId="69581C01" w14:textId="77777777" w:rsidTr="008F6FCB">
        <w:trPr>
          <w:trHeight w:val="1563"/>
          <w:jc w:val="center"/>
        </w:trPr>
        <w:tc>
          <w:tcPr>
            <w:tcW w:w="5098" w:type="dxa"/>
            <w:vAlign w:val="bottom"/>
          </w:tcPr>
          <w:p w14:paraId="79C17A47" w14:textId="77777777" w:rsidR="00FB40D0" w:rsidRPr="00E44EB4" w:rsidRDefault="00FB40D0" w:rsidP="001A7305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едседатель Правительства Сахалинской области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Председатель Правительства Сахалинской области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258" w:type="dxa"/>
            <w:vAlign w:val="bottom"/>
          </w:tcPr>
          <w:p w14:paraId="0E7CEB35" w14:textId="77777777" w:rsidR="00FB40D0" w:rsidRPr="00E44EB4" w:rsidRDefault="00FB40D0" w:rsidP="001A7305">
            <w:pPr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.В.Белик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А.В.Белик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4B9502DD" w14:textId="77777777" w:rsidR="00877546" w:rsidRPr="00BD63D1" w:rsidRDefault="00877546" w:rsidP="00BD63D1">
      <w:pPr>
        <w:widowControl w:val="0"/>
        <w:spacing w:line="360" w:lineRule="auto"/>
        <w:jc w:val="both"/>
        <w:rPr>
          <w:sz w:val="10"/>
          <w:szCs w:val="10"/>
        </w:rPr>
      </w:pPr>
    </w:p>
    <w:sectPr w:rsidR="00877546" w:rsidRPr="00BD63D1" w:rsidSect="00334510">
      <w:type w:val="continuous"/>
      <w:pgSz w:w="11906" w:h="16838"/>
      <w:pgMar w:top="1134" w:right="851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9D44" w14:textId="77777777" w:rsidR="00E22692" w:rsidRDefault="00E22692">
      <w:r>
        <w:separator/>
      </w:r>
    </w:p>
  </w:endnote>
  <w:endnote w:type="continuationSeparator" w:id="0">
    <w:p w14:paraId="3445DBCD" w14:textId="77777777" w:rsidR="00E22692" w:rsidRDefault="00E2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C79B" w14:textId="41A749CB" w:rsidR="0053668E" w:rsidRPr="0053668E" w:rsidRDefault="00877546">
    <w:pPr>
      <w:pStyle w:val="a9"/>
      <w:rPr>
        <w:lang w:val="en-US"/>
      </w:rPr>
    </w:pPr>
    <w:r>
      <w:rPr>
        <w:rFonts w:cs="Arial"/>
        <w:b/>
        <w:szCs w:val="18"/>
      </w:rPr>
      <w:t>00676(п)</w:t>
    </w:r>
    <w:r w:rsidR="0053668E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5.0</w:t>
    </w:r>
    <w:r w:rsidR="0053668E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9A5D" w14:textId="77777777" w:rsidR="00E22692" w:rsidRDefault="00E22692">
      <w:r>
        <w:separator/>
      </w:r>
    </w:p>
  </w:footnote>
  <w:footnote w:type="continuationSeparator" w:id="0">
    <w:p w14:paraId="017483EB" w14:textId="77777777" w:rsidR="00E22692" w:rsidRDefault="00E2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7E12" w14:textId="77777777" w:rsidR="00FA3431" w:rsidRDefault="00FA3431">
    <w:pPr>
      <w:pStyle w:val="a4"/>
    </w:pPr>
  </w:p>
  <w:p w14:paraId="5C117E13" w14:textId="77777777" w:rsidR="00457BAB" w:rsidRDefault="00457B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7E14" w14:textId="0F750F64" w:rsidR="00FA3431" w:rsidRPr="003D2DDB" w:rsidRDefault="00FA3431" w:rsidP="00341079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D2DDB">
      <w:rPr>
        <w:rStyle w:val="a6"/>
        <w:sz w:val="26"/>
        <w:szCs w:val="26"/>
      </w:rPr>
      <w:fldChar w:fldCharType="begin"/>
    </w:r>
    <w:r w:rsidRPr="003D2DDB">
      <w:rPr>
        <w:rStyle w:val="a6"/>
        <w:sz w:val="26"/>
        <w:szCs w:val="26"/>
      </w:rPr>
      <w:instrText xml:space="preserve">PAGE  </w:instrText>
    </w:r>
    <w:r w:rsidRPr="003D2DDB">
      <w:rPr>
        <w:rStyle w:val="a6"/>
        <w:sz w:val="26"/>
        <w:szCs w:val="26"/>
      </w:rPr>
      <w:fldChar w:fldCharType="separate"/>
    </w:r>
    <w:r w:rsidR="00BD63D1">
      <w:rPr>
        <w:rStyle w:val="a6"/>
        <w:noProof/>
        <w:sz w:val="26"/>
        <w:szCs w:val="26"/>
      </w:rPr>
      <w:t>2</w:t>
    </w:r>
    <w:r w:rsidRPr="003D2DDB">
      <w:rPr>
        <w:rStyle w:val="a6"/>
        <w:sz w:val="26"/>
        <w:szCs w:val="26"/>
      </w:rPr>
      <w:fldChar w:fldCharType="end"/>
    </w:r>
  </w:p>
  <w:p w14:paraId="5C117E15" w14:textId="77777777" w:rsidR="00FA3431" w:rsidRDefault="00FA34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59609=02 Распоряжение аппарата губернатора и Правительства (к)"/>
    <w:docVar w:name="attr1#Вид документа" w:val="OID_TYPE#620559604=Распоряжения аппарата губернатора и Правительства (к)"/>
    <w:docVar w:name="SPD_Annotation" w:val="02 Распоряжение аппарата губернатора и Правительства (к)"/>
    <w:docVar w:name="SPD_hostURL" w:val="10.12.1.30"/>
    <w:docVar w:name="SPD_vDir" w:val="spd"/>
  </w:docVars>
  <w:rsids>
    <w:rsidRoot w:val="00551129"/>
    <w:rsid w:val="0000018A"/>
    <w:rsid w:val="0000409F"/>
    <w:rsid w:val="00007F93"/>
    <w:rsid w:val="00012729"/>
    <w:rsid w:val="00012D61"/>
    <w:rsid w:val="00015FCF"/>
    <w:rsid w:val="00026C71"/>
    <w:rsid w:val="00032384"/>
    <w:rsid w:val="00041509"/>
    <w:rsid w:val="00045110"/>
    <w:rsid w:val="00047804"/>
    <w:rsid w:val="00053097"/>
    <w:rsid w:val="000550B6"/>
    <w:rsid w:val="00060EE2"/>
    <w:rsid w:val="00064EF5"/>
    <w:rsid w:val="000B487E"/>
    <w:rsid w:val="000D3E65"/>
    <w:rsid w:val="000D76C3"/>
    <w:rsid w:val="000F5BFA"/>
    <w:rsid w:val="00124ACF"/>
    <w:rsid w:val="001378D5"/>
    <w:rsid w:val="00150970"/>
    <w:rsid w:val="0018061B"/>
    <w:rsid w:val="00187B5C"/>
    <w:rsid w:val="001944D8"/>
    <w:rsid w:val="001949C5"/>
    <w:rsid w:val="001D5D25"/>
    <w:rsid w:val="001F12D2"/>
    <w:rsid w:val="002076BB"/>
    <w:rsid w:val="00207F88"/>
    <w:rsid w:val="00222FA7"/>
    <w:rsid w:val="0024381E"/>
    <w:rsid w:val="002451A1"/>
    <w:rsid w:val="002805BD"/>
    <w:rsid w:val="00282783"/>
    <w:rsid w:val="00297EF4"/>
    <w:rsid w:val="002A4F27"/>
    <w:rsid w:val="002C5C9E"/>
    <w:rsid w:val="002C68C2"/>
    <w:rsid w:val="002F5E43"/>
    <w:rsid w:val="00313D69"/>
    <w:rsid w:val="00327630"/>
    <w:rsid w:val="00334510"/>
    <w:rsid w:val="00340CDC"/>
    <w:rsid w:val="00341079"/>
    <w:rsid w:val="00351E46"/>
    <w:rsid w:val="003562DC"/>
    <w:rsid w:val="00373D03"/>
    <w:rsid w:val="00381107"/>
    <w:rsid w:val="00392236"/>
    <w:rsid w:val="00396F74"/>
    <w:rsid w:val="003A185F"/>
    <w:rsid w:val="003B63DA"/>
    <w:rsid w:val="003C1AA0"/>
    <w:rsid w:val="003C646D"/>
    <w:rsid w:val="003D2DDB"/>
    <w:rsid w:val="003D5152"/>
    <w:rsid w:val="003D5996"/>
    <w:rsid w:val="003D7DC5"/>
    <w:rsid w:val="003E210D"/>
    <w:rsid w:val="003E3739"/>
    <w:rsid w:val="003F4843"/>
    <w:rsid w:val="003F7A53"/>
    <w:rsid w:val="00430D49"/>
    <w:rsid w:val="004322C4"/>
    <w:rsid w:val="004325EF"/>
    <w:rsid w:val="004507BF"/>
    <w:rsid w:val="00457BAB"/>
    <w:rsid w:val="00467B8A"/>
    <w:rsid w:val="00490491"/>
    <w:rsid w:val="004B4F60"/>
    <w:rsid w:val="004E16DB"/>
    <w:rsid w:val="004E4EEF"/>
    <w:rsid w:val="00511A80"/>
    <w:rsid w:val="00512555"/>
    <w:rsid w:val="0053668E"/>
    <w:rsid w:val="00551129"/>
    <w:rsid w:val="00562B76"/>
    <w:rsid w:val="005630E3"/>
    <w:rsid w:val="005747D3"/>
    <w:rsid w:val="00581F4E"/>
    <w:rsid w:val="005858A3"/>
    <w:rsid w:val="005B4094"/>
    <w:rsid w:val="005B4B46"/>
    <w:rsid w:val="005D0249"/>
    <w:rsid w:val="005D0846"/>
    <w:rsid w:val="005D09F4"/>
    <w:rsid w:val="005D4300"/>
    <w:rsid w:val="005F7D07"/>
    <w:rsid w:val="00614C91"/>
    <w:rsid w:val="00630B39"/>
    <w:rsid w:val="00653456"/>
    <w:rsid w:val="00676335"/>
    <w:rsid w:val="0068610C"/>
    <w:rsid w:val="0069163B"/>
    <w:rsid w:val="006A51E8"/>
    <w:rsid w:val="006C586D"/>
    <w:rsid w:val="006D25B2"/>
    <w:rsid w:val="006E579F"/>
    <w:rsid w:val="00720BA8"/>
    <w:rsid w:val="007962C0"/>
    <w:rsid w:val="007A2A34"/>
    <w:rsid w:val="007B0C19"/>
    <w:rsid w:val="007C16B6"/>
    <w:rsid w:val="007F4591"/>
    <w:rsid w:val="008110B9"/>
    <w:rsid w:val="0082370F"/>
    <w:rsid w:val="0083277A"/>
    <w:rsid w:val="00851A18"/>
    <w:rsid w:val="0086463B"/>
    <w:rsid w:val="00873024"/>
    <w:rsid w:val="00877546"/>
    <w:rsid w:val="008A52A5"/>
    <w:rsid w:val="008B0523"/>
    <w:rsid w:val="008B74E7"/>
    <w:rsid w:val="008E410E"/>
    <w:rsid w:val="008E6873"/>
    <w:rsid w:val="008F0451"/>
    <w:rsid w:val="008F4DCB"/>
    <w:rsid w:val="008F6FCB"/>
    <w:rsid w:val="00903D63"/>
    <w:rsid w:val="00905F3B"/>
    <w:rsid w:val="00921EDB"/>
    <w:rsid w:val="009423F7"/>
    <w:rsid w:val="00956FCE"/>
    <w:rsid w:val="009643DF"/>
    <w:rsid w:val="009679EC"/>
    <w:rsid w:val="00987461"/>
    <w:rsid w:val="0099178E"/>
    <w:rsid w:val="009A1AF1"/>
    <w:rsid w:val="009A4F9B"/>
    <w:rsid w:val="009B3AA6"/>
    <w:rsid w:val="009C56B6"/>
    <w:rsid w:val="009C7136"/>
    <w:rsid w:val="009F0943"/>
    <w:rsid w:val="00A05B75"/>
    <w:rsid w:val="00A06ABF"/>
    <w:rsid w:val="00A3283A"/>
    <w:rsid w:val="00A372E7"/>
    <w:rsid w:val="00A511D3"/>
    <w:rsid w:val="00A51D80"/>
    <w:rsid w:val="00A75E35"/>
    <w:rsid w:val="00AA7C21"/>
    <w:rsid w:val="00AC771E"/>
    <w:rsid w:val="00AD49D0"/>
    <w:rsid w:val="00AF7B1B"/>
    <w:rsid w:val="00B00B06"/>
    <w:rsid w:val="00B11C28"/>
    <w:rsid w:val="00B376C9"/>
    <w:rsid w:val="00B658DA"/>
    <w:rsid w:val="00B65C40"/>
    <w:rsid w:val="00B95B93"/>
    <w:rsid w:val="00BA50F4"/>
    <w:rsid w:val="00BD63D1"/>
    <w:rsid w:val="00BF612B"/>
    <w:rsid w:val="00C04BE8"/>
    <w:rsid w:val="00C06775"/>
    <w:rsid w:val="00C87B18"/>
    <w:rsid w:val="00CA21B6"/>
    <w:rsid w:val="00CA7043"/>
    <w:rsid w:val="00CC5076"/>
    <w:rsid w:val="00CD41C1"/>
    <w:rsid w:val="00CF70EC"/>
    <w:rsid w:val="00D011C0"/>
    <w:rsid w:val="00D06DBA"/>
    <w:rsid w:val="00D20101"/>
    <w:rsid w:val="00D54876"/>
    <w:rsid w:val="00D70AE2"/>
    <w:rsid w:val="00D84B81"/>
    <w:rsid w:val="00D948DD"/>
    <w:rsid w:val="00DF2151"/>
    <w:rsid w:val="00DF40E8"/>
    <w:rsid w:val="00DF6C9A"/>
    <w:rsid w:val="00E01527"/>
    <w:rsid w:val="00E22692"/>
    <w:rsid w:val="00E36354"/>
    <w:rsid w:val="00E43882"/>
    <w:rsid w:val="00E75EF2"/>
    <w:rsid w:val="00E837C6"/>
    <w:rsid w:val="00E96B2E"/>
    <w:rsid w:val="00EB1D84"/>
    <w:rsid w:val="00EB366F"/>
    <w:rsid w:val="00EC4485"/>
    <w:rsid w:val="00F14EEC"/>
    <w:rsid w:val="00F242D0"/>
    <w:rsid w:val="00F2500D"/>
    <w:rsid w:val="00F33ED8"/>
    <w:rsid w:val="00F43243"/>
    <w:rsid w:val="00F50E14"/>
    <w:rsid w:val="00F5391E"/>
    <w:rsid w:val="00F61AC3"/>
    <w:rsid w:val="00F902FE"/>
    <w:rsid w:val="00F91A37"/>
    <w:rsid w:val="00FA3431"/>
    <w:rsid w:val="00FA7D7C"/>
    <w:rsid w:val="00FB40D0"/>
    <w:rsid w:val="00FD5339"/>
    <w:rsid w:val="00FE4DB3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17DF9"/>
  <w14:defaultImageDpi w14:val="0"/>
  <w15:docId w15:val="{1C8FD16F-21D1-4F7F-AB29-735A52A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12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129"/>
    <w:pPr>
      <w:keepNext/>
      <w:spacing w:after="360"/>
      <w:jc w:val="center"/>
      <w:outlineLvl w:val="0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1F12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551129"/>
    <w:pPr>
      <w:spacing w:after="120"/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BF6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BF61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837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3D2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457BA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1F12D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8B92C01EBA30FD3534C9FE919FC393B7C52C5E29799BFF95D35DB9660EDE40EBDB2889098DA86F7913616A68E7D424A9A2BD32D324iAm9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E8B92C01EBA30FD3534C9FE919FC393B7C529532B7A9BFF95D35DB9660EDE40EBDB288B0C8CAC6D2C49716E21B0DC38ACBAA336CD24A80Ei9m8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C3E8241E3841ADAA101DBDABF79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F533E-45E2-4D46-8B60-790709ACAE8E}"/>
      </w:docPartPr>
      <w:docPartBody>
        <w:p w:rsidR="00341D8E" w:rsidRDefault="004910A0" w:rsidP="004910A0">
          <w:pPr>
            <w:pStyle w:val="CFC3E8241E3841ADAA101DBDABF7958A6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8752BFF14CD84827AED2D834F8A1D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9C71A-6F7A-4659-827A-9D9C55D84BA8}"/>
      </w:docPartPr>
      <w:docPartBody>
        <w:p w:rsidR="00341D8E" w:rsidRDefault="004910A0" w:rsidP="004910A0">
          <w:pPr>
            <w:pStyle w:val="8752BFF14CD84827AED2D834F8A1D37B6"/>
          </w:pPr>
          <w:r w:rsidRPr="0053668E">
            <w:rPr>
              <w:sz w:val="28"/>
              <w:szCs w:val="2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946"/>
    <w:rsid w:val="00007271"/>
    <w:rsid w:val="000D71D4"/>
    <w:rsid w:val="000D7DBA"/>
    <w:rsid w:val="00170F65"/>
    <w:rsid w:val="001835B0"/>
    <w:rsid w:val="001C2CCD"/>
    <w:rsid w:val="00312190"/>
    <w:rsid w:val="00341D8E"/>
    <w:rsid w:val="00420C3C"/>
    <w:rsid w:val="00482D45"/>
    <w:rsid w:val="004910A0"/>
    <w:rsid w:val="0053463E"/>
    <w:rsid w:val="00670345"/>
    <w:rsid w:val="007C7E4A"/>
    <w:rsid w:val="00935946"/>
    <w:rsid w:val="00C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F6AA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356"/>
  </w:style>
  <w:style w:type="paragraph" w:customStyle="1" w:styleId="CFC3E8241E3841ADAA101DBDABF7958A6">
    <w:name w:val="CFC3E8241E3841ADAA101DBDABF7958A6"/>
    <w:rsid w:val="0049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6">
    <w:name w:val="8752BFF14CD84827AED2D834F8A1D37B6"/>
    <w:rsid w:val="0049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763D901-B332-4A0D-9E56-0FCC75E52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B52E4-F2B5-4084-A150-3606B2A3E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84A52-A990-4086-9E18-F07CE975B9FC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Постановление Правительства Сахалинской области</vt:lpstr>
    </vt:vector>
  </TitlesOfParts>
  <Company>Администрация Сахалинской области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Постановление Правительства Сахалинской области</dc:title>
  <dc:creator>ad_nick</dc:creator>
  <cp:lastModifiedBy>Анастасия Артюхина</cp:lastModifiedBy>
  <cp:revision>2</cp:revision>
  <cp:lastPrinted>2008-03-06T01:44:00Z</cp:lastPrinted>
  <dcterms:created xsi:type="dcterms:W3CDTF">2021-11-24T06:07:00Z</dcterms:created>
  <dcterms:modified xsi:type="dcterms:W3CDTF">2021-11-24T06:07:00Z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