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02435" w14:textId="77777777" w:rsidR="00340E18" w:rsidRPr="003C23F0" w:rsidRDefault="00F61A30" w:rsidP="003C23F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right="181" w:hanging="567"/>
        <w:jc w:val="center"/>
        <w:rPr>
          <w:rFonts w:ascii="Cambria" w:eastAsia="Cambria" w:hAnsi="Cambria" w:cs="Cambria"/>
          <w:b/>
          <w:color w:val="000000"/>
          <w:sz w:val="28"/>
          <w:szCs w:val="28"/>
        </w:rPr>
      </w:pPr>
      <w:r w:rsidRPr="003C23F0">
        <w:rPr>
          <w:rFonts w:ascii="Cambria" w:eastAsia="Cambria" w:hAnsi="Cambria" w:cs="Cambria"/>
          <w:b/>
          <w:color w:val="000000"/>
          <w:sz w:val="28"/>
          <w:szCs w:val="28"/>
        </w:rPr>
        <w:t>Ассоциация Региональное отраслевое объединение работодателей «Сахалинское Саморегулируемое Объединение Строителей»</w:t>
      </w:r>
    </w:p>
    <w:p w14:paraId="7F99CA1C" w14:textId="77777777" w:rsidR="00340E18" w:rsidRPr="003C23F0" w:rsidRDefault="00F61A30" w:rsidP="003C23F0">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right="181" w:hanging="567"/>
        <w:jc w:val="center"/>
        <w:rPr>
          <w:rFonts w:ascii="Cambria" w:eastAsia="Cambria" w:hAnsi="Cambria" w:cs="Cambria"/>
          <w:smallCaps/>
          <w:color w:val="FF0000"/>
          <w:sz w:val="24"/>
          <w:szCs w:val="24"/>
        </w:rPr>
      </w:pPr>
      <w:r w:rsidRPr="003C23F0">
        <w:rPr>
          <w:rFonts w:ascii="Cambria" w:eastAsia="Cambria" w:hAnsi="Cambria" w:cs="Cambria"/>
          <w:b/>
          <w:color w:val="000000"/>
          <w:sz w:val="24"/>
          <w:szCs w:val="24"/>
        </w:rPr>
        <w:t>(Ассоциация «Сахалинстрой»)</w:t>
      </w:r>
    </w:p>
    <w:p w14:paraId="49EB919A" w14:textId="77777777" w:rsidR="00340E18" w:rsidRPr="003C23F0" w:rsidRDefault="00340E18" w:rsidP="003C23F0">
      <w:pPr>
        <w:shd w:val="clear" w:color="auto" w:fill="FFFFFF"/>
        <w:spacing w:before="120" w:after="120" w:line="324" w:lineRule="auto"/>
        <w:ind w:hanging="567"/>
        <w:jc w:val="center"/>
        <w:rPr>
          <w:rFonts w:ascii="Cambria" w:eastAsia="Cambria" w:hAnsi="Cambria" w:cs="Cambria"/>
          <w:b/>
          <w:smallCaps/>
          <w:sz w:val="24"/>
          <w:szCs w:val="24"/>
        </w:rPr>
      </w:pPr>
    </w:p>
    <w:p w14:paraId="6D3D9D7B" w14:textId="77777777" w:rsidR="00340E18" w:rsidRPr="003C23F0" w:rsidRDefault="00F61A30" w:rsidP="003C23F0">
      <w:pPr>
        <w:shd w:val="clear" w:color="auto" w:fill="FFFFFF"/>
        <w:tabs>
          <w:tab w:val="left" w:pos="6493"/>
        </w:tabs>
        <w:spacing w:before="120" w:after="120" w:line="324" w:lineRule="auto"/>
        <w:ind w:hanging="567"/>
        <w:rPr>
          <w:rFonts w:ascii="Cambria" w:eastAsia="Cambria" w:hAnsi="Cambria" w:cs="Cambria"/>
          <w:b/>
          <w:smallCaps/>
          <w:sz w:val="24"/>
          <w:szCs w:val="24"/>
        </w:rPr>
      </w:pPr>
      <w:r w:rsidRPr="003C23F0">
        <w:rPr>
          <w:rFonts w:ascii="Cambria" w:eastAsia="Cambria" w:hAnsi="Cambria" w:cs="Cambria"/>
          <w:b/>
          <w:smallCaps/>
          <w:sz w:val="24"/>
          <w:szCs w:val="24"/>
        </w:rPr>
        <w:tab/>
      </w:r>
      <w:r w:rsidRPr="003C23F0">
        <w:rPr>
          <w:rFonts w:ascii="Cambria" w:eastAsia="Cambria" w:hAnsi="Cambria" w:cs="Cambria"/>
          <w:b/>
          <w:smallCaps/>
          <w:sz w:val="24"/>
          <w:szCs w:val="24"/>
        </w:rPr>
        <w:tab/>
      </w:r>
    </w:p>
    <w:p w14:paraId="6FCF5E08" w14:textId="77777777" w:rsidR="00340E18" w:rsidRPr="003C23F0" w:rsidRDefault="00F61A30" w:rsidP="003C23F0">
      <w:pPr>
        <w:pStyle w:val="af1"/>
        <w:ind w:hanging="567"/>
        <w:jc w:val="center"/>
        <w:rPr>
          <w:b/>
          <w:sz w:val="32"/>
          <w:szCs w:val="32"/>
        </w:rPr>
      </w:pPr>
      <w:r w:rsidRPr="003C23F0">
        <w:rPr>
          <w:b/>
          <w:sz w:val="32"/>
          <w:szCs w:val="32"/>
        </w:rPr>
        <w:t>ПОЛОЖЕНИЕ</w:t>
      </w:r>
    </w:p>
    <w:p w14:paraId="01575DE8" w14:textId="77777777" w:rsidR="00340E18" w:rsidRPr="003C23F0" w:rsidRDefault="00F61A30" w:rsidP="003C23F0">
      <w:pPr>
        <w:shd w:val="clear" w:color="auto" w:fill="FFFFFF"/>
        <w:spacing w:before="120" w:after="0"/>
        <w:ind w:hanging="567"/>
        <w:jc w:val="center"/>
        <w:rPr>
          <w:rFonts w:ascii="Cambria" w:eastAsia="Cambria" w:hAnsi="Cambria" w:cs="Cambria"/>
          <w:b/>
          <w:smallCaps/>
          <w:color w:val="000000"/>
          <w:sz w:val="28"/>
          <w:szCs w:val="28"/>
        </w:rPr>
      </w:pPr>
      <w:r w:rsidRPr="003C23F0">
        <w:rPr>
          <w:rFonts w:ascii="Cambria" w:eastAsia="Cambria" w:hAnsi="Cambria" w:cs="Cambria"/>
          <w:b/>
          <w:smallCaps/>
          <w:color w:val="000000"/>
          <w:sz w:val="28"/>
          <w:szCs w:val="28"/>
        </w:rPr>
        <w:t>О ПОРЯДКЕ РАССМОТРЕНИЯ ЖАЛОБ НА ДЕЙСТВИЯ (БЕЗДЕЙСТВИЕ) ЧЛЕНОВ АССОЦИАЦИИ «САХАЛИНСТРОЙ» И ИНЫХ ОБРАЩЕНИЙ, ПОСТУПИВШИХ В САМОРЕГУЛИРУЕМУЮ ОРГАНИЗАЦИЮ</w:t>
      </w:r>
    </w:p>
    <w:p w14:paraId="0FBA50A5" w14:textId="77777777" w:rsidR="00340E18" w:rsidRPr="003C23F0" w:rsidRDefault="00340E18" w:rsidP="003C23F0">
      <w:pPr>
        <w:shd w:val="clear" w:color="auto" w:fill="FFFFFF"/>
        <w:spacing w:before="120" w:after="120" w:line="324" w:lineRule="auto"/>
        <w:ind w:hanging="567"/>
        <w:jc w:val="center"/>
        <w:rPr>
          <w:rFonts w:ascii="Cambria" w:eastAsia="Cambria" w:hAnsi="Cambria" w:cs="Cambria"/>
          <w:b/>
          <w:color w:val="000000"/>
          <w:sz w:val="24"/>
          <w:szCs w:val="24"/>
        </w:rPr>
      </w:pPr>
    </w:p>
    <w:p w14:paraId="79B488BB" w14:textId="77777777" w:rsidR="00340E18" w:rsidRPr="003C23F0" w:rsidRDefault="00F61A30" w:rsidP="003C23F0">
      <w:pPr>
        <w:shd w:val="clear" w:color="auto" w:fill="FFFFFF"/>
        <w:spacing w:before="120" w:after="120" w:line="324" w:lineRule="auto"/>
        <w:ind w:hanging="567"/>
        <w:jc w:val="center"/>
        <w:rPr>
          <w:rFonts w:ascii="Cambria" w:eastAsia="Cambria" w:hAnsi="Cambria" w:cs="Cambria"/>
          <w:b/>
          <w:color w:val="000000"/>
          <w:sz w:val="28"/>
          <w:szCs w:val="28"/>
        </w:rPr>
      </w:pPr>
      <w:r w:rsidRPr="003C23F0">
        <w:rPr>
          <w:rFonts w:ascii="Cambria" w:eastAsia="Cambria" w:hAnsi="Cambria" w:cs="Cambria"/>
          <w:b/>
          <w:color w:val="000000"/>
          <w:sz w:val="28"/>
          <w:szCs w:val="28"/>
        </w:rPr>
        <w:t>П-12-17</w:t>
      </w:r>
    </w:p>
    <w:p w14:paraId="1DEE5B85" w14:textId="77777777" w:rsidR="00340E18" w:rsidRPr="003C23F0" w:rsidRDefault="00340E18" w:rsidP="003C23F0">
      <w:pPr>
        <w:shd w:val="clear" w:color="auto" w:fill="FFFFFF"/>
        <w:spacing w:before="120" w:after="120" w:line="324" w:lineRule="auto"/>
        <w:ind w:hanging="567"/>
        <w:jc w:val="center"/>
        <w:rPr>
          <w:rFonts w:ascii="Cambria" w:eastAsia="Cambria" w:hAnsi="Cambria" w:cs="Cambria"/>
          <w:b/>
          <w:color w:val="000000"/>
          <w:sz w:val="24"/>
          <w:szCs w:val="24"/>
        </w:rPr>
      </w:pPr>
    </w:p>
    <w:p w14:paraId="5C39B6A3" w14:textId="77777777" w:rsidR="00340E18" w:rsidRPr="003C23F0" w:rsidRDefault="00F61A30" w:rsidP="003C23F0">
      <w:pPr>
        <w:shd w:val="clear" w:color="auto" w:fill="FFFFFF"/>
        <w:spacing w:before="120" w:after="120" w:line="324" w:lineRule="auto"/>
        <w:ind w:hanging="567"/>
        <w:jc w:val="center"/>
        <w:rPr>
          <w:rFonts w:ascii="Cambria" w:eastAsia="Cambria" w:hAnsi="Cambria" w:cs="Cambria"/>
          <w:b/>
          <w:color w:val="FF0000"/>
          <w:sz w:val="28"/>
          <w:szCs w:val="28"/>
        </w:rPr>
      </w:pPr>
      <w:r w:rsidRPr="003C23F0">
        <w:rPr>
          <w:rFonts w:ascii="Cambria" w:eastAsia="Cambria" w:hAnsi="Cambria" w:cs="Cambria"/>
          <w:b/>
          <w:sz w:val="28"/>
          <w:szCs w:val="28"/>
        </w:rPr>
        <w:t xml:space="preserve">Редакция </w:t>
      </w:r>
      <w:r w:rsidRPr="003C23F0">
        <w:rPr>
          <w:rFonts w:ascii="Cambria" w:eastAsia="Cambria" w:hAnsi="Cambria" w:cs="Cambria"/>
          <w:b/>
          <w:color w:val="FF0000"/>
          <w:sz w:val="28"/>
          <w:szCs w:val="28"/>
        </w:rPr>
        <w:t>6</w:t>
      </w:r>
    </w:p>
    <w:p w14:paraId="2D206355" w14:textId="77777777" w:rsidR="00340E18" w:rsidRPr="003C23F0" w:rsidRDefault="00340E18" w:rsidP="003C23F0">
      <w:pPr>
        <w:shd w:val="clear" w:color="auto" w:fill="FFFFFF"/>
        <w:spacing w:before="120" w:after="120" w:line="324" w:lineRule="auto"/>
        <w:ind w:hanging="567"/>
        <w:jc w:val="center"/>
        <w:rPr>
          <w:rFonts w:ascii="Cambria" w:eastAsia="Cambria" w:hAnsi="Cambria" w:cs="Cambria"/>
          <w:b/>
          <w:color w:val="FF0000"/>
          <w:sz w:val="28"/>
          <w:szCs w:val="28"/>
        </w:rPr>
      </w:pPr>
    </w:p>
    <w:p w14:paraId="2BD6E4B6" w14:textId="77777777" w:rsidR="00A54C3C" w:rsidRPr="003C23F0" w:rsidRDefault="00A54C3C" w:rsidP="003C23F0">
      <w:pPr>
        <w:shd w:val="clear" w:color="auto" w:fill="FFFFFF"/>
        <w:spacing w:before="120" w:after="120" w:line="324" w:lineRule="auto"/>
        <w:ind w:hanging="567"/>
        <w:rPr>
          <w:rFonts w:ascii="Cambria" w:eastAsia="Cambria" w:hAnsi="Cambria" w:cs="Cambria"/>
          <w:color w:val="31849B" w:themeColor="accent5" w:themeShade="BF"/>
          <w:sz w:val="24"/>
          <w:szCs w:val="24"/>
        </w:rPr>
      </w:pPr>
    </w:p>
    <w:p w14:paraId="7E2522F9" w14:textId="77777777" w:rsidR="009446AC" w:rsidRPr="003C23F0" w:rsidRDefault="009446AC" w:rsidP="003C23F0">
      <w:pPr>
        <w:shd w:val="clear" w:color="auto" w:fill="FFFFFF"/>
        <w:spacing w:before="120" w:after="120" w:line="324" w:lineRule="auto"/>
        <w:ind w:hanging="567"/>
        <w:rPr>
          <w:rFonts w:ascii="Cambria" w:eastAsia="Cambria" w:hAnsi="Cambria" w:cs="Cambria"/>
          <w:color w:val="31849B" w:themeColor="accent5" w:themeShade="BF"/>
          <w:sz w:val="24"/>
          <w:szCs w:val="24"/>
        </w:rPr>
      </w:pPr>
    </w:p>
    <w:p w14:paraId="71BBB359" w14:textId="77777777" w:rsidR="009446AC" w:rsidRPr="003C23F0" w:rsidRDefault="009446AC" w:rsidP="003C23F0">
      <w:pPr>
        <w:shd w:val="clear" w:color="auto" w:fill="FFFFFF"/>
        <w:spacing w:before="120" w:after="120" w:line="324" w:lineRule="auto"/>
        <w:ind w:hanging="567"/>
        <w:rPr>
          <w:rFonts w:ascii="Cambria" w:eastAsia="Cambria" w:hAnsi="Cambria" w:cs="Cambria"/>
          <w:color w:val="31849B" w:themeColor="accent5" w:themeShade="BF"/>
          <w:sz w:val="24"/>
          <w:szCs w:val="24"/>
        </w:rPr>
      </w:pPr>
    </w:p>
    <w:p w14:paraId="48DC5824" w14:textId="77777777" w:rsidR="009446AC" w:rsidRPr="003C23F0" w:rsidRDefault="009446AC" w:rsidP="003C23F0">
      <w:pPr>
        <w:shd w:val="clear" w:color="auto" w:fill="FFFFFF"/>
        <w:spacing w:before="120" w:after="120" w:line="324" w:lineRule="auto"/>
        <w:ind w:hanging="567"/>
        <w:rPr>
          <w:rFonts w:ascii="Cambria" w:eastAsia="Cambria" w:hAnsi="Cambria" w:cs="Cambria"/>
          <w:color w:val="31849B" w:themeColor="accent5" w:themeShade="BF"/>
          <w:sz w:val="24"/>
          <w:szCs w:val="24"/>
        </w:rPr>
      </w:pPr>
    </w:p>
    <w:p w14:paraId="482E2BD4" w14:textId="77777777" w:rsidR="009446AC" w:rsidRPr="003C23F0" w:rsidRDefault="009446AC" w:rsidP="003C23F0">
      <w:pPr>
        <w:shd w:val="clear" w:color="auto" w:fill="FFFFFF"/>
        <w:spacing w:before="120" w:after="120" w:line="324" w:lineRule="auto"/>
        <w:ind w:hanging="567"/>
        <w:rPr>
          <w:rFonts w:ascii="Cambria" w:eastAsia="Cambria" w:hAnsi="Cambria" w:cs="Cambria"/>
          <w:color w:val="31849B" w:themeColor="accent5" w:themeShade="BF"/>
          <w:sz w:val="24"/>
          <w:szCs w:val="24"/>
        </w:rPr>
      </w:pPr>
    </w:p>
    <w:p w14:paraId="2E543A2F" w14:textId="77777777" w:rsidR="009446AC" w:rsidRPr="003C23F0" w:rsidRDefault="009446AC" w:rsidP="003C23F0">
      <w:pPr>
        <w:shd w:val="clear" w:color="auto" w:fill="FFFFFF"/>
        <w:spacing w:before="120" w:after="120" w:line="324" w:lineRule="auto"/>
        <w:ind w:hanging="567"/>
        <w:rPr>
          <w:rFonts w:ascii="Cambria" w:eastAsia="Cambria" w:hAnsi="Cambria" w:cs="Cambria"/>
          <w:color w:val="31849B" w:themeColor="accent5" w:themeShade="BF"/>
          <w:sz w:val="24"/>
          <w:szCs w:val="24"/>
        </w:rPr>
      </w:pPr>
    </w:p>
    <w:p w14:paraId="2D70F036" w14:textId="77777777" w:rsidR="00340E18" w:rsidRPr="003C23F0" w:rsidRDefault="00340E18" w:rsidP="003C23F0">
      <w:pPr>
        <w:spacing w:before="120" w:after="120" w:line="360" w:lineRule="auto"/>
        <w:ind w:hanging="567"/>
        <w:jc w:val="center"/>
        <w:rPr>
          <w:rFonts w:ascii="Cambria" w:eastAsia="Cambria" w:hAnsi="Cambria" w:cs="Cambria"/>
          <w:sz w:val="24"/>
          <w:szCs w:val="24"/>
        </w:rPr>
      </w:pPr>
    </w:p>
    <w:p w14:paraId="42747606" w14:textId="77777777" w:rsidR="00C267D9" w:rsidRPr="003C23F0" w:rsidRDefault="00C267D9" w:rsidP="003C23F0">
      <w:pPr>
        <w:spacing w:before="120" w:after="120" w:line="360" w:lineRule="auto"/>
        <w:ind w:hanging="567"/>
        <w:rPr>
          <w:rFonts w:ascii="Cambria" w:eastAsia="Cambria" w:hAnsi="Cambria" w:cs="Cambria"/>
          <w:sz w:val="24"/>
          <w:szCs w:val="24"/>
        </w:rPr>
      </w:pPr>
    </w:p>
    <w:p w14:paraId="08E0AECE" w14:textId="77777777" w:rsidR="00C267D9" w:rsidRPr="003C23F0" w:rsidRDefault="00C267D9" w:rsidP="003C23F0">
      <w:pPr>
        <w:spacing w:before="120" w:after="120" w:line="360" w:lineRule="auto"/>
        <w:ind w:hanging="567"/>
        <w:rPr>
          <w:rFonts w:ascii="Cambria" w:eastAsia="Cambria" w:hAnsi="Cambria" w:cs="Cambria"/>
          <w:sz w:val="24"/>
          <w:szCs w:val="24"/>
        </w:rPr>
      </w:pPr>
    </w:p>
    <w:p w14:paraId="42B6A03A" w14:textId="77777777" w:rsidR="00340E18" w:rsidRPr="003C23F0" w:rsidRDefault="00F61A30" w:rsidP="003C23F0">
      <w:pPr>
        <w:spacing w:before="120" w:after="120"/>
        <w:ind w:hanging="567"/>
        <w:jc w:val="center"/>
        <w:rPr>
          <w:rFonts w:ascii="Cambria" w:eastAsia="Cambria" w:hAnsi="Cambria" w:cs="Cambria"/>
          <w:sz w:val="24"/>
          <w:szCs w:val="24"/>
        </w:rPr>
      </w:pPr>
      <w:r w:rsidRPr="003C23F0">
        <w:rPr>
          <w:rFonts w:ascii="Cambria" w:eastAsia="Cambria" w:hAnsi="Cambria" w:cs="Cambria"/>
          <w:sz w:val="24"/>
          <w:szCs w:val="24"/>
        </w:rPr>
        <w:t xml:space="preserve">г. Южно-Сахалинск </w:t>
      </w:r>
    </w:p>
    <w:p w14:paraId="732D9C5F" w14:textId="77777777" w:rsidR="00340E18" w:rsidRPr="003C23F0" w:rsidRDefault="00F61A30" w:rsidP="003C23F0">
      <w:pPr>
        <w:spacing w:before="120" w:after="120"/>
        <w:ind w:hanging="567"/>
        <w:jc w:val="center"/>
      </w:pPr>
      <w:r w:rsidRPr="003C23F0">
        <w:rPr>
          <w:rFonts w:ascii="Cambria" w:eastAsia="Cambria" w:hAnsi="Cambria" w:cs="Cambria"/>
          <w:sz w:val="24"/>
          <w:szCs w:val="24"/>
        </w:rPr>
        <w:t>202</w:t>
      </w:r>
      <w:r w:rsidRPr="003C23F0">
        <w:rPr>
          <w:rFonts w:ascii="Cambria" w:eastAsia="Cambria" w:hAnsi="Cambria" w:cs="Cambria"/>
          <w:color w:val="FF0000"/>
          <w:sz w:val="24"/>
          <w:szCs w:val="24"/>
        </w:rPr>
        <w:t>3</w:t>
      </w:r>
      <w:r w:rsidRPr="003C23F0">
        <w:rPr>
          <w:rFonts w:ascii="Cambria" w:eastAsia="Cambria" w:hAnsi="Cambria" w:cs="Cambria"/>
          <w:sz w:val="24"/>
          <w:szCs w:val="24"/>
        </w:rPr>
        <w:t xml:space="preserve"> г.</w:t>
      </w:r>
      <w:bookmarkStart w:id="0" w:name="_gjdgxs"/>
      <w:bookmarkEnd w:id="0"/>
      <w:r w:rsidRPr="003C23F0">
        <w:br w:type="page" w:clear="all"/>
      </w:r>
    </w:p>
    <w:p w14:paraId="37D4D768" w14:textId="77777777" w:rsidR="00340E18" w:rsidRPr="003C23F0" w:rsidRDefault="00340E18" w:rsidP="003C23F0">
      <w:pPr>
        <w:spacing w:before="120" w:after="120"/>
        <w:ind w:hanging="567"/>
        <w:rPr>
          <w:b/>
          <w:bCs/>
          <w:sz w:val="24"/>
          <w:szCs w:val="24"/>
        </w:rPr>
      </w:pPr>
    </w:p>
    <w:p w14:paraId="7B588406" w14:textId="77777777" w:rsidR="00340E18" w:rsidRPr="003C23F0" w:rsidRDefault="00F61A30" w:rsidP="003C23F0">
      <w:pPr>
        <w:spacing w:before="120" w:after="120"/>
        <w:ind w:hanging="567"/>
        <w:rPr>
          <w:b/>
          <w:bCs/>
          <w:sz w:val="24"/>
          <w:szCs w:val="24"/>
        </w:rPr>
      </w:pPr>
      <w:r w:rsidRPr="003C23F0">
        <w:rPr>
          <w:b/>
          <w:bCs/>
          <w:sz w:val="24"/>
          <w:szCs w:val="24"/>
        </w:rPr>
        <w:t>ОГЛАВЛЕНИЕ:</w:t>
      </w:r>
    </w:p>
    <w:p w14:paraId="0DCDD2D1" w14:textId="77777777" w:rsidR="00340E18" w:rsidRPr="003C23F0" w:rsidRDefault="00340E18" w:rsidP="003C23F0">
      <w:pPr>
        <w:spacing w:before="120" w:after="120"/>
        <w:ind w:hanging="567"/>
        <w:rPr>
          <w:rFonts w:ascii="Cambria" w:eastAsia="Cambria" w:hAnsi="Cambria" w:cs="Cambria"/>
          <w:b/>
          <w:color w:val="FF0000"/>
          <w:sz w:val="24"/>
          <w:szCs w:val="24"/>
        </w:rPr>
      </w:pPr>
    </w:p>
    <w:tbl>
      <w:tblPr>
        <w:tblStyle w:val="StGen0"/>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gridCol w:w="709"/>
      </w:tblGrid>
      <w:tr w:rsidR="00340E18" w:rsidRPr="003C23F0" w14:paraId="14063ED2" w14:textId="77777777">
        <w:trPr>
          <w:trHeight w:val="567"/>
        </w:trPr>
        <w:tc>
          <w:tcPr>
            <w:tcW w:w="9072" w:type="dxa"/>
            <w:vAlign w:val="center"/>
          </w:tcPr>
          <w:p w14:paraId="2C1D607D"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hAnsi="Cambria"/>
                <w:b/>
                <w:caps/>
                <w:color w:val="703504"/>
                <w:sz w:val="24"/>
                <w:szCs w:val="24"/>
                <w:u w:val="single"/>
              </w:rPr>
            </w:pPr>
            <w:r w:rsidRPr="003C23F0">
              <w:rPr>
                <w:rFonts w:ascii="Cambria" w:hAnsi="Cambria"/>
                <w:b/>
                <w:caps/>
                <w:color w:val="703504"/>
                <w:sz w:val="24"/>
                <w:szCs w:val="24"/>
                <w:u w:val="single"/>
              </w:rPr>
              <w:fldChar w:fldCharType="begin"/>
            </w:r>
            <w:r w:rsidRPr="003C23F0">
              <w:rPr>
                <w:rFonts w:ascii="Cambria" w:hAnsi="Cambria"/>
                <w:b/>
                <w:caps/>
                <w:color w:val="703504"/>
                <w:sz w:val="24"/>
                <w:szCs w:val="24"/>
                <w:u w:val="single"/>
              </w:rPr>
              <w:instrText xml:space="preserve"> REF А_Назначение_область_применения_1 \h  \* MERGEFORMAT </w:instrText>
            </w:r>
            <w:r w:rsidRPr="003C23F0">
              <w:rPr>
                <w:rFonts w:ascii="Cambria" w:hAnsi="Cambria"/>
                <w:b/>
                <w:caps/>
                <w:color w:val="703504"/>
                <w:sz w:val="24"/>
                <w:szCs w:val="24"/>
                <w:u w:val="single"/>
              </w:rPr>
            </w:r>
            <w:r w:rsidRPr="003C23F0">
              <w:rPr>
                <w:rFonts w:ascii="Cambria" w:hAnsi="Cambria"/>
                <w:b/>
                <w:caps/>
                <w:color w:val="703504"/>
                <w:sz w:val="24"/>
                <w:szCs w:val="24"/>
                <w:u w:val="single"/>
              </w:rPr>
              <w:fldChar w:fldCharType="separate"/>
            </w:r>
            <w:r w:rsidR="00C267D9" w:rsidRPr="003C23F0">
              <w:rPr>
                <w:rFonts w:ascii="Cambria" w:eastAsia="Cambria" w:hAnsi="Cambria"/>
                <w:b/>
                <w:caps/>
                <w:color w:val="703504"/>
                <w:sz w:val="24"/>
                <w:szCs w:val="24"/>
              </w:rPr>
              <w:t>НАЗНАЧЕНИЕ, ОБЛАСТЬ ПРИМЕНЕНИЯ</w:t>
            </w:r>
            <w:r w:rsidRPr="003C23F0">
              <w:rPr>
                <w:rFonts w:ascii="Cambria" w:hAnsi="Cambria"/>
                <w:b/>
                <w:caps/>
                <w:color w:val="703504"/>
                <w:sz w:val="24"/>
                <w:szCs w:val="24"/>
                <w:u w:val="single"/>
              </w:rPr>
              <w:fldChar w:fldCharType="end"/>
            </w:r>
          </w:p>
        </w:tc>
        <w:tc>
          <w:tcPr>
            <w:tcW w:w="709" w:type="dxa"/>
            <w:shd w:val="clear" w:color="auto" w:fill="FFFFFF" w:themeFill="background1"/>
            <w:vAlign w:val="center"/>
          </w:tcPr>
          <w:p w14:paraId="7E0B569A" w14:textId="77777777" w:rsidR="00340E18" w:rsidRPr="003C23F0" w:rsidRDefault="00F61A30"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3</w:t>
            </w:r>
          </w:p>
        </w:tc>
      </w:tr>
      <w:tr w:rsidR="00340E18" w:rsidRPr="003C23F0" w14:paraId="432A1BEB" w14:textId="77777777">
        <w:trPr>
          <w:trHeight w:val="567"/>
        </w:trPr>
        <w:tc>
          <w:tcPr>
            <w:tcW w:w="9072" w:type="dxa"/>
            <w:vAlign w:val="center"/>
          </w:tcPr>
          <w:p w14:paraId="4EA4AEEB"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hAnsi="Cambria"/>
                <w:b/>
                <w:caps/>
                <w:color w:val="703504"/>
                <w:sz w:val="24"/>
                <w:szCs w:val="24"/>
                <w:u w:val="single"/>
              </w:rPr>
            </w:pPr>
            <w:r w:rsidRPr="003C23F0">
              <w:rPr>
                <w:rFonts w:asciiTheme="minorHAnsi" w:eastAsia="Cambria" w:hAnsiTheme="minorHAnsi" w:cs="Cambria"/>
                <w:b/>
                <w:caps/>
                <w:color w:val="703504"/>
                <w:sz w:val="24"/>
                <w:szCs w:val="24"/>
              </w:rPr>
              <w:t>термины, ОПРЕДЕЛЕНИЯ И СОКРАЩЕНИЯ</w:t>
            </w:r>
          </w:p>
        </w:tc>
        <w:tc>
          <w:tcPr>
            <w:tcW w:w="709" w:type="dxa"/>
            <w:shd w:val="clear" w:color="auto" w:fill="FFFFFF" w:themeFill="background1"/>
            <w:vAlign w:val="center"/>
          </w:tcPr>
          <w:p w14:paraId="1ED742CB" w14:textId="77777777" w:rsidR="00340E18" w:rsidRPr="003C23F0" w:rsidRDefault="00F61A30"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3</w:t>
            </w:r>
          </w:p>
        </w:tc>
      </w:tr>
      <w:tr w:rsidR="00340E18" w:rsidRPr="003C23F0" w14:paraId="766A8903" w14:textId="77777777">
        <w:trPr>
          <w:trHeight w:val="567"/>
        </w:trPr>
        <w:tc>
          <w:tcPr>
            <w:tcW w:w="9072" w:type="dxa"/>
            <w:vAlign w:val="center"/>
          </w:tcPr>
          <w:p w14:paraId="417DECB9" w14:textId="59E8C8B4"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hAnsi="Cambria"/>
                <w:b/>
                <w:caps/>
                <w:color w:val="703504"/>
                <w:sz w:val="24"/>
                <w:szCs w:val="24"/>
                <w:u w:val="single"/>
              </w:rPr>
            </w:pPr>
            <w:r w:rsidRPr="003C23F0">
              <w:rPr>
                <w:rFonts w:ascii="Cambria" w:hAnsi="Cambria"/>
                <w:b/>
                <w:caps/>
                <w:color w:val="703504"/>
                <w:sz w:val="24"/>
                <w:szCs w:val="24"/>
                <w:u w:val="single"/>
              </w:rPr>
              <w:fldChar w:fldCharType="begin"/>
            </w:r>
            <w:r w:rsidRPr="003C23F0">
              <w:rPr>
                <w:rFonts w:ascii="Cambria" w:hAnsi="Cambria"/>
                <w:b/>
                <w:caps/>
                <w:color w:val="703504"/>
                <w:sz w:val="24"/>
                <w:szCs w:val="24"/>
                <w:u w:val="single"/>
              </w:rPr>
              <w:instrText xml:space="preserve"> REF В_НОРМАТИВНЫЕ_ДОКУМЕНТЫ_3 \h  \* MERGEFORMAT </w:instrText>
            </w:r>
            <w:r w:rsidRPr="003C23F0">
              <w:rPr>
                <w:rFonts w:ascii="Cambria" w:hAnsi="Cambria"/>
                <w:b/>
                <w:caps/>
                <w:color w:val="703504"/>
                <w:sz w:val="24"/>
                <w:szCs w:val="24"/>
                <w:u w:val="single"/>
              </w:rPr>
            </w:r>
            <w:r w:rsidRPr="003C23F0">
              <w:rPr>
                <w:rFonts w:ascii="Cambria" w:hAnsi="Cambria"/>
                <w:b/>
                <w:caps/>
                <w:color w:val="703504"/>
                <w:sz w:val="24"/>
                <w:szCs w:val="24"/>
                <w:u w:val="single"/>
              </w:rPr>
              <w:fldChar w:fldCharType="separate"/>
            </w:r>
            <w:r w:rsidR="00C267D9" w:rsidRPr="003C23F0">
              <w:rPr>
                <w:rFonts w:ascii="Cambria" w:eastAsia="Cambria" w:hAnsi="Cambria"/>
                <w:b/>
                <w:caps/>
                <w:color w:val="703504"/>
                <w:sz w:val="24"/>
                <w:szCs w:val="24"/>
              </w:rPr>
              <w:t>НОРМАТИВНЫЕ</w:t>
            </w:r>
            <w:r w:rsidR="00281BBB" w:rsidRPr="003C23F0">
              <w:rPr>
                <w:rFonts w:ascii="Cambria" w:eastAsia="Cambria" w:hAnsi="Cambria" w:cs="Cambria"/>
                <w:b/>
                <w:caps/>
                <w:color w:val="FF0000"/>
                <w:sz w:val="24"/>
                <w:szCs w:val="24"/>
              </w:rPr>
              <w:t xml:space="preserve"> </w:t>
            </w:r>
            <w:r w:rsidR="00281BBB" w:rsidRPr="003C23F0">
              <w:rPr>
                <w:rFonts w:ascii="Cambria" w:eastAsia="Cambria" w:hAnsi="Cambria"/>
                <w:b/>
                <w:caps/>
                <w:color w:val="FF0000"/>
                <w:sz w:val="24"/>
                <w:szCs w:val="24"/>
              </w:rPr>
              <w:t>И ВНУТРЕННИЕ</w:t>
            </w:r>
            <w:r w:rsidR="00C267D9" w:rsidRPr="003C23F0">
              <w:rPr>
                <w:rFonts w:ascii="Cambria" w:eastAsia="Cambria" w:hAnsi="Cambria"/>
                <w:b/>
                <w:caps/>
                <w:color w:val="703504"/>
                <w:sz w:val="24"/>
                <w:szCs w:val="24"/>
              </w:rPr>
              <w:t xml:space="preserve"> ДОКУМЕНТЫ</w:t>
            </w:r>
            <w:r w:rsidRPr="003C23F0">
              <w:rPr>
                <w:rFonts w:ascii="Cambria" w:hAnsi="Cambria"/>
                <w:b/>
                <w:caps/>
                <w:color w:val="703504"/>
                <w:sz w:val="24"/>
                <w:szCs w:val="24"/>
                <w:u w:val="single"/>
              </w:rPr>
              <w:fldChar w:fldCharType="end"/>
            </w:r>
          </w:p>
        </w:tc>
        <w:tc>
          <w:tcPr>
            <w:tcW w:w="709" w:type="dxa"/>
            <w:shd w:val="clear" w:color="auto" w:fill="FFFFFF" w:themeFill="background1"/>
            <w:vAlign w:val="center"/>
          </w:tcPr>
          <w:p w14:paraId="16EF53B2" w14:textId="77777777" w:rsidR="00340E18" w:rsidRPr="003C23F0" w:rsidRDefault="00F61A30"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3</w:t>
            </w:r>
          </w:p>
        </w:tc>
      </w:tr>
      <w:tr w:rsidR="00340E18" w:rsidRPr="003C23F0" w14:paraId="44F8B451" w14:textId="77777777">
        <w:trPr>
          <w:trHeight w:val="567"/>
        </w:trPr>
        <w:tc>
          <w:tcPr>
            <w:tcW w:w="9072" w:type="dxa"/>
            <w:vAlign w:val="center"/>
          </w:tcPr>
          <w:p w14:paraId="70171E84"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eastAsia="Cambria" w:hAnsi="Cambria"/>
                <w:b/>
                <w:caps/>
                <w:color w:val="703504"/>
                <w:sz w:val="24"/>
                <w:szCs w:val="24"/>
              </w:rPr>
            </w:pPr>
            <w:r w:rsidRPr="003C23F0">
              <w:rPr>
                <w:rFonts w:ascii="Cambria" w:eastAsia="Cambria" w:hAnsi="Cambria"/>
                <w:b/>
                <w:caps/>
                <w:color w:val="703504"/>
                <w:sz w:val="24"/>
                <w:szCs w:val="24"/>
              </w:rPr>
              <w:fldChar w:fldCharType="begin"/>
            </w:r>
            <w:r w:rsidRPr="003C23F0">
              <w:rPr>
                <w:rFonts w:ascii="Cambria" w:eastAsia="Cambria" w:hAnsi="Cambria"/>
                <w:b/>
                <w:caps/>
                <w:color w:val="703504"/>
                <w:sz w:val="24"/>
                <w:szCs w:val="24"/>
              </w:rPr>
              <w:instrText xml:space="preserve"> REF Г_ПОЛИТИКА_ПО_УПРАВЛЕНИЮ_ЖАЛОБАМИ_4 \h  \* MERGEFORMAT </w:instrText>
            </w:r>
            <w:r w:rsidRPr="003C23F0">
              <w:rPr>
                <w:rFonts w:ascii="Cambria" w:eastAsia="Cambria" w:hAnsi="Cambria"/>
                <w:b/>
                <w:caps/>
                <w:color w:val="703504"/>
                <w:sz w:val="24"/>
                <w:szCs w:val="24"/>
              </w:rPr>
            </w:r>
            <w:r w:rsidRPr="003C23F0">
              <w:rPr>
                <w:rFonts w:ascii="Cambria" w:eastAsia="Cambria" w:hAnsi="Cambria"/>
                <w:b/>
                <w:caps/>
                <w:color w:val="703504"/>
                <w:sz w:val="24"/>
                <w:szCs w:val="24"/>
              </w:rPr>
              <w:fldChar w:fldCharType="separate"/>
            </w:r>
            <w:r w:rsidR="00C267D9" w:rsidRPr="003C23F0">
              <w:rPr>
                <w:rFonts w:ascii="Cambria" w:eastAsia="Cambria" w:hAnsi="Cambria"/>
                <w:b/>
                <w:caps/>
                <w:color w:val="703504"/>
                <w:sz w:val="24"/>
                <w:szCs w:val="24"/>
              </w:rPr>
              <w:t>ПОЛИТИКА АССОЦИАЦИИ ПО УПРАВЛЕНИЮ ЖАЛОБАМИ на действия (бездействие) членов Ассоциации и иными обращениями</w:t>
            </w:r>
            <w:r w:rsidR="00C267D9" w:rsidRPr="003C23F0">
              <w:rPr>
                <w:rFonts w:asciiTheme="minorHAnsi" w:eastAsia="Cambria" w:hAnsiTheme="minorHAnsi" w:cs="Cambria"/>
                <w:b/>
                <w:caps/>
                <w:color w:val="703504"/>
                <w:sz w:val="24"/>
                <w:szCs w:val="24"/>
              </w:rPr>
              <w:t>.</w:t>
            </w:r>
            <w:r w:rsidRPr="003C23F0">
              <w:rPr>
                <w:rFonts w:ascii="Cambria" w:eastAsia="Cambria" w:hAnsi="Cambria"/>
                <w:b/>
                <w:caps/>
                <w:color w:val="703504"/>
                <w:sz w:val="24"/>
                <w:szCs w:val="24"/>
              </w:rPr>
              <w:fldChar w:fldCharType="end"/>
            </w:r>
          </w:p>
        </w:tc>
        <w:tc>
          <w:tcPr>
            <w:tcW w:w="709" w:type="dxa"/>
            <w:shd w:val="clear" w:color="auto" w:fill="FFFFFF" w:themeFill="background1"/>
            <w:vAlign w:val="center"/>
          </w:tcPr>
          <w:p w14:paraId="41FA937B" w14:textId="77777777" w:rsidR="00340E18" w:rsidRPr="003C23F0" w:rsidRDefault="00F61A30"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4</w:t>
            </w:r>
          </w:p>
        </w:tc>
      </w:tr>
      <w:tr w:rsidR="00340E18" w:rsidRPr="003C23F0" w14:paraId="3EAF6632" w14:textId="77777777">
        <w:trPr>
          <w:trHeight w:val="567"/>
        </w:trPr>
        <w:tc>
          <w:tcPr>
            <w:tcW w:w="9072" w:type="dxa"/>
            <w:vAlign w:val="center"/>
          </w:tcPr>
          <w:p w14:paraId="142A7114"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eastAsia="Cambria" w:hAnsi="Cambria"/>
                <w:b/>
                <w:caps/>
                <w:color w:val="703504"/>
                <w:sz w:val="24"/>
                <w:szCs w:val="24"/>
              </w:rPr>
            </w:pPr>
            <w:r w:rsidRPr="003C23F0">
              <w:rPr>
                <w:rFonts w:ascii="Cambria" w:eastAsia="Cambria" w:hAnsi="Cambria"/>
                <w:b/>
                <w:caps/>
                <w:color w:val="703504"/>
                <w:sz w:val="24"/>
                <w:szCs w:val="24"/>
              </w:rPr>
              <w:fldChar w:fldCharType="begin"/>
            </w:r>
            <w:r w:rsidRPr="003C23F0">
              <w:rPr>
                <w:rFonts w:ascii="Cambria" w:eastAsia="Cambria" w:hAnsi="Cambria"/>
                <w:b/>
                <w:caps/>
                <w:color w:val="703504"/>
                <w:sz w:val="24"/>
                <w:szCs w:val="24"/>
              </w:rPr>
              <w:instrText xml:space="preserve"> REF Д_ОРГАНИЗАЦИЯ_РАБОТЫ_С_ЖАЛОБАМИ_5 \h  \* MERGEFORMAT </w:instrText>
            </w:r>
            <w:r w:rsidRPr="003C23F0">
              <w:rPr>
                <w:rFonts w:ascii="Cambria" w:eastAsia="Cambria" w:hAnsi="Cambria"/>
                <w:b/>
                <w:caps/>
                <w:color w:val="703504"/>
                <w:sz w:val="24"/>
                <w:szCs w:val="24"/>
              </w:rPr>
            </w:r>
            <w:r w:rsidRPr="003C23F0">
              <w:rPr>
                <w:rFonts w:ascii="Cambria" w:eastAsia="Cambria" w:hAnsi="Cambria"/>
                <w:b/>
                <w:caps/>
                <w:color w:val="703504"/>
                <w:sz w:val="24"/>
                <w:szCs w:val="24"/>
              </w:rPr>
              <w:fldChar w:fldCharType="separate"/>
            </w:r>
            <w:r w:rsidR="00C267D9" w:rsidRPr="003C23F0">
              <w:rPr>
                <w:rFonts w:ascii="Cambria" w:eastAsia="Cambria" w:hAnsi="Cambria"/>
                <w:b/>
                <w:caps/>
                <w:color w:val="703504"/>
                <w:sz w:val="24"/>
                <w:szCs w:val="24"/>
              </w:rPr>
              <w:t>ОРГАНИЗАЦИЯ РАБОТЫ С ЖАЛОБАМИ И ИНЫМИ ОБРАЩЕНИЯМИ</w:t>
            </w:r>
            <w:r w:rsidRPr="003C23F0">
              <w:rPr>
                <w:rFonts w:ascii="Cambria" w:eastAsia="Cambria" w:hAnsi="Cambria"/>
                <w:b/>
                <w:caps/>
                <w:color w:val="703504"/>
                <w:sz w:val="24"/>
                <w:szCs w:val="24"/>
              </w:rPr>
              <w:fldChar w:fldCharType="end"/>
            </w:r>
          </w:p>
        </w:tc>
        <w:tc>
          <w:tcPr>
            <w:tcW w:w="709" w:type="dxa"/>
            <w:shd w:val="clear" w:color="auto" w:fill="FFFFFF" w:themeFill="background1"/>
            <w:vAlign w:val="center"/>
          </w:tcPr>
          <w:p w14:paraId="3B40C416" w14:textId="361EBB4A" w:rsidR="00340E18" w:rsidRPr="003C23F0" w:rsidRDefault="00A67AD6"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7</w:t>
            </w:r>
          </w:p>
        </w:tc>
      </w:tr>
      <w:tr w:rsidR="00340E18" w:rsidRPr="003C23F0" w14:paraId="34871638" w14:textId="77777777">
        <w:trPr>
          <w:trHeight w:val="567"/>
        </w:trPr>
        <w:tc>
          <w:tcPr>
            <w:tcW w:w="9072" w:type="dxa"/>
            <w:vAlign w:val="center"/>
          </w:tcPr>
          <w:p w14:paraId="69F05CB6" w14:textId="77777777" w:rsidR="00340E18" w:rsidRPr="003C23F0" w:rsidRDefault="00F61A30" w:rsidP="003C23F0">
            <w:pPr>
              <w:numPr>
                <w:ilvl w:val="0"/>
                <w:numId w:val="2"/>
              </w:numPr>
              <w:ind w:left="0" w:hanging="567"/>
              <w:jc w:val="both"/>
              <w:rPr>
                <w:rFonts w:ascii="Cambria" w:eastAsia="Cambria" w:hAnsi="Cambria"/>
                <w:b/>
                <w:caps/>
                <w:color w:val="703504"/>
                <w:sz w:val="24"/>
                <w:szCs w:val="24"/>
              </w:rPr>
            </w:pPr>
            <w:r w:rsidRPr="003C23F0">
              <w:rPr>
                <w:rFonts w:ascii="Cambria" w:eastAsia="Cambria" w:hAnsi="Cambria"/>
                <w:b/>
                <w:caps/>
                <w:color w:val="703504"/>
                <w:sz w:val="24"/>
                <w:szCs w:val="24"/>
              </w:rPr>
              <w:fldChar w:fldCharType="begin"/>
            </w:r>
            <w:r w:rsidRPr="003C23F0">
              <w:rPr>
                <w:rFonts w:ascii="Cambria" w:eastAsia="Cambria" w:hAnsi="Cambria"/>
                <w:b/>
                <w:caps/>
                <w:color w:val="703504"/>
                <w:sz w:val="24"/>
                <w:szCs w:val="24"/>
              </w:rPr>
              <w:instrText xml:space="preserve"> REF Е_ПРАВА_ЛИЦ_ПРИ_РАССМОТРЕНИИ_6 \h  \* MERGEFORMAT </w:instrText>
            </w:r>
            <w:r w:rsidRPr="003C23F0">
              <w:rPr>
                <w:rFonts w:ascii="Cambria" w:eastAsia="Cambria" w:hAnsi="Cambria"/>
                <w:b/>
                <w:caps/>
                <w:color w:val="703504"/>
                <w:sz w:val="24"/>
                <w:szCs w:val="24"/>
              </w:rPr>
            </w:r>
            <w:r w:rsidRPr="003C23F0">
              <w:rPr>
                <w:rFonts w:ascii="Cambria" w:eastAsia="Cambria" w:hAnsi="Cambria"/>
                <w:b/>
                <w:caps/>
                <w:color w:val="703504"/>
                <w:sz w:val="24"/>
                <w:szCs w:val="24"/>
              </w:rPr>
              <w:fldChar w:fldCharType="separate"/>
            </w:r>
            <w:r w:rsidR="00C267D9" w:rsidRPr="003C23F0">
              <w:rPr>
                <w:rFonts w:ascii="Cambria" w:eastAsia="Cambria" w:hAnsi="Cambria"/>
                <w:b/>
                <w:caps/>
                <w:color w:val="703504"/>
                <w:sz w:val="24"/>
                <w:szCs w:val="24"/>
              </w:rPr>
              <w:t>ПРАВА ЮРИДИЧЕСКИХ И ФИЗИЧЕСКИХ ЛИЦ ПРИ РАССМОТРЕНИИ ИХ ЖАЛОБ и ИНЫХ ОБРАЩЕНИЙ</w:t>
            </w:r>
            <w:r w:rsidRPr="003C23F0">
              <w:rPr>
                <w:rFonts w:ascii="Cambria" w:eastAsia="Cambria" w:hAnsi="Cambria"/>
                <w:b/>
                <w:caps/>
                <w:color w:val="703504"/>
                <w:sz w:val="24"/>
                <w:szCs w:val="24"/>
              </w:rPr>
              <w:fldChar w:fldCharType="end"/>
            </w:r>
          </w:p>
        </w:tc>
        <w:tc>
          <w:tcPr>
            <w:tcW w:w="709" w:type="dxa"/>
            <w:shd w:val="clear" w:color="auto" w:fill="FFFFFF" w:themeFill="background1"/>
            <w:vAlign w:val="center"/>
          </w:tcPr>
          <w:p w14:paraId="45219612" w14:textId="43E5ECBE"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9</w:t>
            </w:r>
          </w:p>
        </w:tc>
      </w:tr>
      <w:tr w:rsidR="00340E18" w:rsidRPr="003C23F0" w14:paraId="7FF8B787" w14:textId="77777777">
        <w:trPr>
          <w:trHeight w:val="567"/>
        </w:trPr>
        <w:tc>
          <w:tcPr>
            <w:tcW w:w="9072" w:type="dxa"/>
            <w:vAlign w:val="center"/>
          </w:tcPr>
          <w:p w14:paraId="3D6C287A"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eastAsia="Cambria" w:hAnsi="Cambria"/>
                <w:b/>
                <w:caps/>
                <w:color w:val="703504"/>
                <w:sz w:val="24"/>
                <w:szCs w:val="24"/>
              </w:rPr>
            </w:pPr>
            <w:r w:rsidRPr="003C23F0">
              <w:rPr>
                <w:rFonts w:ascii="Cambria" w:eastAsia="Cambria" w:hAnsi="Cambria"/>
                <w:b/>
                <w:caps/>
                <w:color w:val="703504"/>
                <w:sz w:val="24"/>
                <w:szCs w:val="24"/>
              </w:rPr>
              <w:fldChar w:fldCharType="begin"/>
            </w:r>
            <w:r w:rsidRPr="003C23F0">
              <w:rPr>
                <w:rFonts w:ascii="Cambria" w:eastAsia="Cambria" w:hAnsi="Cambria"/>
                <w:b/>
                <w:caps/>
                <w:color w:val="703504"/>
                <w:sz w:val="24"/>
                <w:szCs w:val="24"/>
              </w:rPr>
              <w:instrText xml:space="preserve"> REF Ж_СРОКИ_РАССМОТРЕНИЯ_ЖАЛОБ_7 \h  \* MERGEFORMAT </w:instrText>
            </w:r>
            <w:r w:rsidRPr="003C23F0">
              <w:rPr>
                <w:rFonts w:ascii="Cambria" w:eastAsia="Cambria" w:hAnsi="Cambria"/>
                <w:b/>
                <w:caps/>
                <w:color w:val="703504"/>
                <w:sz w:val="24"/>
                <w:szCs w:val="24"/>
              </w:rPr>
            </w:r>
            <w:r w:rsidRPr="003C23F0">
              <w:rPr>
                <w:rFonts w:ascii="Cambria" w:eastAsia="Cambria" w:hAnsi="Cambria"/>
                <w:b/>
                <w:caps/>
                <w:color w:val="703504"/>
                <w:sz w:val="24"/>
                <w:szCs w:val="24"/>
              </w:rPr>
              <w:fldChar w:fldCharType="separate"/>
            </w:r>
            <w:r w:rsidR="00C267D9" w:rsidRPr="003C23F0">
              <w:rPr>
                <w:rFonts w:ascii="Cambria" w:eastAsia="Cambria" w:hAnsi="Cambria"/>
                <w:b/>
                <w:caps/>
                <w:color w:val="703504"/>
                <w:sz w:val="24"/>
                <w:szCs w:val="24"/>
              </w:rPr>
              <w:t>СРОКИ РАССМОТРЕНИЯ ЖАЛОБ И ИНЫХ ОБРАЩЕНИЙ</w:t>
            </w:r>
            <w:r w:rsidRPr="003C23F0">
              <w:rPr>
                <w:rFonts w:ascii="Cambria" w:eastAsia="Cambria" w:hAnsi="Cambria"/>
                <w:b/>
                <w:caps/>
                <w:color w:val="703504"/>
                <w:sz w:val="24"/>
                <w:szCs w:val="24"/>
              </w:rPr>
              <w:fldChar w:fldCharType="end"/>
            </w:r>
          </w:p>
        </w:tc>
        <w:tc>
          <w:tcPr>
            <w:tcW w:w="709" w:type="dxa"/>
            <w:shd w:val="clear" w:color="auto" w:fill="FFFFFF" w:themeFill="background1"/>
            <w:vAlign w:val="center"/>
          </w:tcPr>
          <w:p w14:paraId="7959AAC1" w14:textId="3D2D90D2"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10</w:t>
            </w:r>
          </w:p>
        </w:tc>
      </w:tr>
      <w:tr w:rsidR="00340E18" w:rsidRPr="003C23F0" w14:paraId="093527C7" w14:textId="77777777">
        <w:trPr>
          <w:trHeight w:val="567"/>
        </w:trPr>
        <w:tc>
          <w:tcPr>
            <w:tcW w:w="9072" w:type="dxa"/>
            <w:vAlign w:val="center"/>
          </w:tcPr>
          <w:p w14:paraId="03A5BB58"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eastAsia="Cambria" w:hAnsi="Cambria"/>
                <w:b/>
                <w:caps/>
                <w:color w:val="703504"/>
                <w:sz w:val="24"/>
                <w:szCs w:val="24"/>
              </w:rPr>
            </w:pPr>
            <w:r w:rsidRPr="003C23F0">
              <w:rPr>
                <w:rFonts w:ascii="Cambria" w:eastAsia="Cambria" w:hAnsi="Cambria"/>
                <w:b/>
                <w:caps/>
                <w:color w:val="703504"/>
                <w:sz w:val="24"/>
                <w:szCs w:val="24"/>
              </w:rPr>
              <w:fldChar w:fldCharType="begin"/>
            </w:r>
            <w:r w:rsidRPr="003C23F0">
              <w:rPr>
                <w:rFonts w:ascii="Cambria" w:eastAsia="Cambria" w:hAnsi="Cambria"/>
                <w:b/>
                <w:caps/>
                <w:color w:val="703504"/>
                <w:sz w:val="24"/>
                <w:szCs w:val="24"/>
              </w:rPr>
              <w:instrText xml:space="preserve"> REF З_ПОРЯДОК_РАССМОТРЕНИЯ_ЖАЛОБ_8 \h  \* MERGEFORMAT </w:instrText>
            </w:r>
            <w:r w:rsidRPr="003C23F0">
              <w:rPr>
                <w:rFonts w:ascii="Cambria" w:eastAsia="Cambria" w:hAnsi="Cambria"/>
                <w:b/>
                <w:caps/>
                <w:color w:val="703504"/>
                <w:sz w:val="24"/>
                <w:szCs w:val="24"/>
              </w:rPr>
            </w:r>
            <w:r w:rsidRPr="003C23F0">
              <w:rPr>
                <w:rFonts w:ascii="Cambria" w:eastAsia="Cambria" w:hAnsi="Cambria"/>
                <w:b/>
                <w:caps/>
                <w:color w:val="703504"/>
                <w:sz w:val="24"/>
                <w:szCs w:val="24"/>
              </w:rPr>
              <w:fldChar w:fldCharType="separate"/>
            </w:r>
            <w:r w:rsidR="00C267D9" w:rsidRPr="003C23F0">
              <w:rPr>
                <w:rFonts w:ascii="Cambria" w:eastAsia="Cambria" w:hAnsi="Cambria"/>
                <w:b/>
                <w:caps/>
                <w:color w:val="703504"/>
                <w:sz w:val="24"/>
                <w:szCs w:val="24"/>
              </w:rPr>
              <w:t>ПОРЯДОК РАССМОТРЕНИЯ ЖАЛОБ НА ДЕЙСТВИЯ (БЕЗДЕЙСТВИЕ) ЧЛЕНОВ АССОЦИАЦИИ И иных ОБРАЩЕНИЙ</w:t>
            </w:r>
            <w:r w:rsidRPr="003C23F0">
              <w:rPr>
                <w:rFonts w:ascii="Cambria" w:eastAsia="Cambria" w:hAnsi="Cambria"/>
                <w:b/>
                <w:caps/>
                <w:color w:val="703504"/>
                <w:sz w:val="24"/>
                <w:szCs w:val="24"/>
              </w:rPr>
              <w:fldChar w:fldCharType="end"/>
            </w:r>
          </w:p>
        </w:tc>
        <w:tc>
          <w:tcPr>
            <w:tcW w:w="709" w:type="dxa"/>
            <w:shd w:val="clear" w:color="auto" w:fill="FFFFFF" w:themeFill="background1"/>
            <w:vAlign w:val="center"/>
          </w:tcPr>
          <w:p w14:paraId="0810D7D8" w14:textId="2A7EDCE3"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11</w:t>
            </w:r>
          </w:p>
        </w:tc>
      </w:tr>
      <w:tr w:rsidR="00340E18" w:rsidRPr="003C23F0" w14:paraId="0F388E57" w14:textId="77777777">
        <w:trPr>
          <w:trHeight w:val="567"/>
        </w:trPr>
        <w:tc>
          <w:tcPr>
            <w:tcW w:w="9072" w:type="dxa"/>
            <w:vAlign w:val="center"/>
          </w:tcPr>
          <w:p w14:paraId="5743BA82"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eastAsia="Cambria" w:hAnsi="Cambria"/>
                <w:b/>
                <w:caps/>
                <w:color w:val="703504"/>
                <w:sz w:val="24"/>
                <w:szCs w:val="24"/>
              </w:rPr>
            </w:pPr>
            <w:r w:rsidRPr="003C23F0">
              <w:rPr>
                <w:rFonts w:ascii="Cambria" w:eastAsia="Cambria" w:hAnsi="Cambria"/>
                <w:b/>
                <w:caps/>
                <w:color w:val="703504"/>
                <w:sz w:val="24"/>
                <w:szCs w:val="24"/>
              </w:rPr>
              <w:fldChar w:fldCharType="begin"/>
            </w:r>
            <w:r w:rsidRPr="003C23F0">
              <w:rPr>
                <w:rFonts w:ascii="Cambria" w:eastAsia="Cambria" w:hAnsi="Cambria"/>
                <w:b/>
                <w:caps/>
                <w:color w:val="703504"/>
                <w:sz w:val="24"/>
                <w:szCs w:val="24"/>
              </w:rPr>
              <w:instrText xml:space="preserve"> REF И_ОСОБЕННОСТИ_ОТДЕЛЬНЫХ_ОБРАЩЕНИЙ_9 \h  \* MERGEFORMAT </w:instrText>
            </w:r>
            <w:r w:rsidRPr="003C23F0">
              <w:rPr>
                <w:rFonts w:ascii="Cambria" w:eastAsia="Cambria" w:hAnsi="Cambria"/>
                <w:b/>
                <w:caps/>
                <w:color w:val="703504"/>
                <w:sz w:val="24"/>
                <w:szCs w:val="24"/>
              </w:rPr>
            </w:r>
            <w:r w:rsidRPr="003C23F0">
              <w:rPr>
                <w:rFonts w:ascii="Cambria" w:eastAsia="Cambria" w:hAnsi="Cambria"/>
                <w:b/>
                <w:caps/>
                <w:color w:val="703504"/>
                <w:sz w:val="24"/>
                <w:szCs w:val="24"/>
              </w:rPr>
              <w:fldChar w:fldCharType="separate"/>
            </w:r>
            <w:r w:rsidR="00C267D9" w:rsidRPr="003C23F0">
              <w:rPr>
                <w:rFonts w:ascii="Cambria" w:eastAsia="Cambria" w:hAnsi="Cambria"/>
                <w:b/>
                <w:caps/>
                <w:color w:val="703504"/>
                <w:sz w:val="24"/>
                <w:szCs w:val="24"/>
              </w:rPr>
              <w:t>особенности работы с жалобами и иными обращениями</w:t>
            </w:r>
            <w:r w:rsidRPr="003C23F0">
              <w:rPr>
                <w:rFonts w:ascii="Cambria" w:eastAsia="Cambria" w:hAnsi="Cambria"/>
                <w:b/>
                <w:caps/>
                <w:color w:val="703504"/>
                <w:sz w:val="24"/>
                <w:szCs w:val="24"/>
              </w:rPr>
              <w:fldChar w:fldCharType="end"/>
            </w:r>
          </w:p>
        </w:tc>
        <w:tc>
          <w:tcPr>
            <w:tcW w:w="709" w:type="dxa"/>
            <w:shd w:val="clear" w:color="auto" w:fill="FFFFFF" w:themeFill="background1"/>
            <w:vAlign w:val="center"/>
          </w:tcPr>
          <w:p w14:paraId="5C56F66D" w14:textId="16540F77"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14</w:t>
            </w:r>
          </w:p>
        </w:tc>
      </w:tr>
      <w:tr w:rsidR="00340E18" w:rsidRPr="003C23F0" w14:paraId="4BAB4138" w14:textId="77777777">
        <w:trPr>
          <w:trHeight w:val="567"/>
        </w:trPr>
        <w:tc>
          <w:tcPr>
            <w:tcW w:w="9072" w:type="dxa"/>
            <w:vAlign w:val="center"/>
          </w:tcPr>
          <w:p w14:paraId="07B951D0"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hAnsi="Cambria"/>
                <w:b/>
                <w:caps/>
                <w:color w:val="703504"/>
                <w:sz w:val="24"/>
                <w:szCs w:val="24"/>
                <w:u w:val="single"/>
              </w:rPr>
            </w:pPr>
            <w:r w:rsidRPr="003C23F0">
              <w:rPr>
                <w:rFonts w:ascii="Cambria" w:hAnsi="Cambria"/>
                <w:b/>
                <w:caps/>
                <w:color w:val="703504"/>
                <w:sz w:val="24"/>
                <w:szCs w:val="24"/>
                <w:u w:val="single"/>
              </w:rPr>
              <w:fldChar w:fldCharType="begin"/>
            </w:r>
            <w:r w:rsidRPr="003C23F0">
              <w:rPr>
                <w:rFonts w:ascii="Cambria" w:hAnsi="Cambria"/>
                <w:b/>
                <w:caps/>
                <w:color w:val="703504"/>
                <w:sz w:val="24"/>
                <w:szCs w:val="24"/>
                <w:u w:val="single"/>
              </w:rPr>
              <w:instrText xml:space="preserve"> REF К_ЛИЧНЫЙ_ПРИЁМ_ЗАЯВИТЕЛЕЙ_10 \h  \* MERGEFORMAT </w:instrText>
            </w:r>
            <w:r w:rsidRPr="003C23F0">
              <w:rPr>
                <w:rFonts w:ascii="Cambria" w:hAnsi="Cambria"/>
                <w:b/>
                <w:caps/>
                <w:color w:val="703504"/>
                <w:sz w:val="24"/>
                <w:szCs w:val="24"/>
                <w:u w:val="single"/>
              </w:rPr>
            </w:r>
            <w:r w:rsidRPr="003C23F0">
              <w:rPr>
                <w:rFonts w:ascii="Cambria" w:hAnsi="Cambria"/>
                <w:b/>
                <w:caps/>
                <w:color w:val="703504"/>
                <w:sz w:val="24"/>
                <w:szCs w:val="24"/>
                <w:u w:val="single"/>
              </w:rPr>
              <w:fldChar w:fldCharType="separate"/>
            </w:r>
            <w:r w:rsidR="00C267D9" w:rsidRPr="003C23F0">
              <w:rPr>
                <w:rFonts w:ascii="Cambria" w:eastAsia="Cambria" w:hAnsi="Cambria"/>
                <w:b/>
                <w:caps/>
                <w:color w:val="703504"/>
                <w:sz w:val="24"/>
                <w:szCs w:val="24"/>
              </w:rPr>
              <w:t>ЛИЧНЫЙ ПРИЁМ ЗАЯВИТЕЛЕЙ</w:t>
            </w:r>
            <w:r w:rsidRPr="003C23F0">
              <w:rPr>
                <w:rFonts w:ascii="Cambria" w:hAnsi="Cambria"/>
                <w:b/>
                <w:caps/>
                <w:color w:val="703504"/>
                <w:sz w:val="24"/>
                <w:szCs w:val="24"/>
                <w:u w:val="single"/>
              </w:rPr>
              <w:fldChar w:fldCharType="end"/>
            </w:r>
          </w:p>
        </w:tc>
        <w:tc>
          <w:tcPr>
            <w:tcW w:w="709" w:type="dxa"/>
            <w:shd w:val="clear" w:color="auto" w:fill="FFFFFF" w:themeFill="background1"/>
            <w:vAlign w:val="center"/>
          </w:tcPr>
          <w:p w14:paraId="6B84407F" w14:textId="45FADAFE"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15</w:t>
            </w:r>
          </w:p>
        </w:tc>
      </w:tr>
      <w:tr w:rsidR="00340E18" w:rsidRPr="003C23F0" w14:paraId="1B6CDA0A" w14:textId="77777777">
        <w:trPr>
          <w:trHeight w:val="567"/>
        </w:trPr>
        <w:tc>
          <w:tcPr>
            <w:tcW w:w="9072" w:type="dxa"/>
            <w:vAlign w:val="center"/>
          </w:tcPr>
          <w:p w14:paraId="03F1EF91"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hAnsi="Cambria"/>
                <w:b/>
                <w:caps/>
                <w:color w:val="703504"/>
                <w:sz w:val="24"/>
                <w:szCs w:val="24"/>
              </w:rPr>
            </w:pPr>
            <w:r w:rsidRPr="003C23F0">
              <w:rPr>
                <w:rFonts w:ascii="Cambria" w:hAnsi="Cambria"/>
                <w:b/>
                <w:caps/>
                <w:color w:val="703504"/>
                <w:sz w:val="24"/>
                <w:szCs w:val="24"/>
              </w:rPr>
              <w:t>УПРАВЛЕНИЕ ДОКУМЕНТОМ</w:t>
            </w:r>
          </w:p>
        </w:tc>
        <w:tc>
          <w:tcPr>
            <w:tcW w:w="709" w:type="dxa"/>
            <w:shd w:val="clear" w:color="auto" w:fill="FFFFFF" w:themeFill="background1"/>
            <w:vAlign w:val="center"/>
          </w:tcPr>
          <w:p w14:paraId="73804891" w14:textId="58F0B6A6"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16</w:t>
            </w:r>
          </w:p>
        </w:tc>
      </w:tr>
      <w:tr w:rsidR="00340E18" w:rsidRPr="003C23F0" w14:paraId="6519E3F5" w14:textId="77777777">
        <w:trPr>
          <w:trHeight w:val="567"/>
        </w:trPr>
        <w:tc>
          <w:tcPr>
            <w:tcW w:w="9072" w:type="dxa"/>
            <w:vAlign w:val="center"/>
          </w:tcPr>
          <w:p w14:paraId="39F572BF" w14:textId="77777777" w:rsidR="00340E18" w:rsidRPr="003C23F0" w:rsidRDefault="00F61A30" w:rsidP="003C23F0">
            <w:pPr>
              <w:numPr>
                <w:ilvl w:val="0"/>
                <w:numId w:val="2"/>
              </w:numPr>
              <w:pBdr>
                <w:top w:val="none" w:sz="4" w:space="0" w:color="000000"/>
                <w:left w:val="none" w:sz="4" w:space="0" w:color="000000"/>
                <w:bottom w:val="none" w:sz="4" w:space="0" w:color="000000"/>
                <w:right w:val="none" w:sz="4" w:space="0" w:color="000000"/>
                <w:between w:val="none" w:sz="4" w:space="0" w:color="000000"/>
              </w:pBdr>
              <w:ind w:left="0" w:hanging="567"/>
              <w:jc w:val="both"/>
              <w:rPr>
                <w:rFonts w:ascii="Cambria" w:hAnsi="Cambria"/>
                <w:b/>
                <w:caps/>
                <w:color w:val="703504"/>
                <w:sz w:val="24"/>
                <w:szCs w:val="24"/>
                <w:u w:val="single"/>
              </w:rPr>
            </w:pPr>
            <w:r w:rsidRPr="003C23F0">
              <w:rPr>
                <w:rFonts w:ascii="Cambria" w:eastAsia="Cambria" w:hAnsi="Cambria" w:cs="Cambria"/>
                <w:b/>
                <w:caps/>
                <w:color w:val="703504"/>
                <w:sz w:val="24"/>
                <w:szCs w:val="24"/>
              </w:rPr>
              <w:t>ЛИСТ РЕГИСТРАЦИИ ИЗМЕНЕНИЙ</w:t>
            </w:r>
          </w:p>
        </w:tc>
        <w:tc>
          <w:tcPr>
            <w:tcW w:w="709" w:type="dxa"/>
            <w:shd w:val="clear" w:color="auto" w:fill="FFFFFF" w:themeFill="background1"/>
            <w:vAlign w:val="center"/>
          </w:tcPr>
          <w:p w14:paraId="183FDD4F" w14:textId="6B37E1A4" w:rsidR="00340E18" w:rsidRPr="003C23F0" w:rsidRDefault="00112195" w:rsidP="003C23F0">
            <w:pPr>
              <w:ind w:hanging="567"/>
              <w:rPr>
                <w:rFonts w:ascii="Cambria" w:eastAsia="Cambria" w:hAnsi="Cambria" w:cs="Cambria"/>
                <w:b/>
                <w:color w:val="FF0000"/>
                <w:sz w:val="24"/>
                <w:szCs w:val="24"/>
              </w:rPr>
            </w:pPr>
            <w:r w:rsidRPr="003C23F0">
              <w:rPr>
                <w:rFonts w:ascii="Cambria" w:eastAsia="Cambria" w:hAnsi="Cambria" w:cs="Cambria"/>
                <w:b/>
                <w:color w:val="FF0000"/>
                <w:sz w:val="24"/>
                <w:szCs w:val="24"/>
              </w:rPr>
              <w:t>16</w:t>
            </w:r>
          </w:p>
        </w:tc>
      </w:tr>
    </w:tbl>
    <w:p w14:paraId="2D4B1A0D" w14:textId="77777777" w:rsidR="00340E18" w:rsidRPr="003C23F0" w:rsidRDefault="00F61A30" w:rsidP="003C23F0">
      <w:pPr>
        <w:spacing w:before="120" w:after="120" w:line="360" w:lineRule="auto"/>
        <w:ind w:right="849" w:hanging="567"/>
        <w:rPr>
          <w:rFonts w:ascii="Cambria" w:eastAsia="Cambria" w:hAnsi="Cambria" w:cs="Cambria"/>
          <w:b/>
          <w:sz w:val="24"/>
          <w:szCs w:val="24"/>
        </w:rPr>
      </w:pPr>
      <w:r w:rsidRPr="003C23F0">
        <w:br w:type="page" w:clear="all"/>
      </w:r>
    </w:p>
    <w:p w14:paraId="35333BB7" w14:textId="6A5CA51E" w:rsidR="00340E18" w:rsidRDefault="00F61A30" w:rsidP="003C23F0">
      <w:pPr>
        <w:pStyle w:val="af9"/>
        <w:numPr>
          <w:ilvl w:val="3"/>
          <w:numId w:val="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1" w:name="А_Назначение_область_применения_1"/>
      <w:r w:rsidRPr="003C23F0">
        <w:rPr>
          <w:rFonts w:ascii="Cambria" w:eastAsia="Cambria" w:hAnsi="Cambria" w:cs="Cambria"/>
          <w:b/>
          <w:caps/>
          <w:color w:val="703504"/>
          <w:sz w:val="24"/>
          <w:szCs w:val="24"/>
        </w:rPr>
        <w:lastRenderedPageBreak/>
        <w:t>НАЗНАЧЕНИЕ, ОБЛАСТЬ ПРИМЕНЕНИЯ</w:t>
      </w:r>
      <w:bookmarkEnd w:id="1"/>
    </w:p>
    <w:p w14:paraId="7F3760D0" w14:textId="77777777" w:rsidR="003C23F0" w:rsidRPr="003C23F0" w:rsidRDefault="003C23F0"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contextualSpacing w:val="0"/>
        <w:rPr>
          <w:rFonts w:ascii="Cambria" w:eastAsia="Cambria" w:hAnsi="Cambria" w:cs="Cambria"/>
          <w:b/>
          <w:caps/>
          <w:color w:val="703504"/>
          <w:sz w:val="24"/>
          <w:szCs w:val="24"/>
        </w:rPr>
      </w:pPr>
    </w:p>
    <w:p w14:paraId="0986B0E7" w14:textId="2F22EDB8" w:rsidR="00340E18" w:rsidRPr="003C23F0" w:rsidRDefault="00F61A30" w:rsidP="003C23F0">
      <w:pPr>
        <w:spacing w:after="0" w:line="240" w:lineRule="auto"/>
        <w:ind w:hanging="567"/>
        <w:jc w:val="both"/>
        <w:rPr>
          <w:rFonts w:ascii="Cambria" w:eastAsia="Cambria" w:hAnsi="Cambria" w:cs="Cambria"/>
          <w:sz w:val="24"/>
          <w:szCs w:val="24"/>
        </w:rPr>
      </w:pPr>
      <w:r w:rsidRPr="003C23F0">
        <w:rPr>
          <w:rFonts w:ascii="Cambria" w:eastAsia="Cambria" w:hAnsi="Cambria" w:cs="Cambria"/>
          <w:sz w:val="24"/>
          <w:szCs w:val="24"/>
        </w:rPr>
        <w:t xml:space="preserve">1.1 </w:t>
      </w:r>
      <w:r w:rsidR="00666305" w:rsidRPr="003C23F0">
        <w:rPr>
          <w:rFonts w:ascii="Cambria" w:eastAsia="Cambria" w:hAnsi="Cambria" w:cs="Cambria"/>
          <w:sz w:val="24"/>
          <w:szCs w:val="24"/>
        </w:rPr>
        <w:t xml:space="preserve">Настоящее Положение </w:t>
      </w:r>
      <w:r w:rsidR="00666305" w:rsidRPr="003C23F0">
        <w:rPr>
          <w:rFonts w:ascii="Cambria" w:eastAsia="Cambria" w:hAnsi="Cambria" w:cs="Cambria"/>
          <w:color w:val="FF0000"/>
          <w:sz w:val="24"/>
          <w:szCs w:val="24"/>
        </w:rPr>
        <w:t>принято в развитие положений части 2 статьи 10 федерального закона № 315-ФЗ, пункта 4 части 1 статьи 55.5 и части 3 статьи 55.14</w:t>
      </w:r>
      <w:r w:rsidR="004E08B5" w:rsidRPr="003C23F0">
        <w:rPr>
          <w:rFonts w:ascii="Cambria" w:eastAsia="Cambria" w:hAnsi="Cambria" w:cs="Cambria"/>
          <w:color w:val="FF0000"/>
          <w:sz w:val="24"/>
          <w:szCs w:val="24"/>
        </w:rPr>
        <w:t xml:space="preserve"> Градостроительного Кодекса РФ</w:t>
      </w:r>
      <w:r w:rsidR="009123C2" w:rsidRPr="003C23F0">
        <w:rPr>
          <w:rFonts w:ascii="Cambria" w:eastAsia="Cambria" w:hAnsi="Cambria" w:cs="Cambria"/>
          <w:color w:val="FF0000"/>
          <w:sz w:val="24"/>
          <w:szCs w:val="24"/>
        </w:rPr>
        <w:t>, соответствующих ГОСТ Р</w:t>
      </w:r>
      <w:r w:rsidR="00BB0F91" w:rsidRPr="003C23F0">
        <w:rPr>
          <w:rFonts w:ascii="Cambria" w:eastAsia="Cambria" w:hAnsi="Cambria" w:cs="Cambria"/>
          <w:color w:val="FF0000"/>
          <w:sz w:val="24"/>
          <w:szCs w:val="24"/>
        </w:rPr>
        <w:t>,</w:t>
      </w:r>
      <w:r w:rsidR="009123C2" w:rsidRPr="003C23F0">
        <w:rPr>
          <w:rFonts w:ascii="Cambria" w:eastAsia="Cambria" w:hAnsi="Cambria" w:cs="Cambria"/>
          <w:color w:val="FF0000"/>
          <w:sz w:val="24"/>
          <w:szCs w:val="24"/>
        </w:rPr>
        <w:t xml:space="preserve"> </w:t>
      </w:r>
      <w:r w:rsidR="00666305" w:rsidRPr="003C23F0">
        <w:rPr>
          <w:rFonts w:ascii="Cambria" w:eastAsia="Cambria" w:hAnsi="Cambria" w:cs="Cambria"/>
          <w:color w:val="FF0000"/>
          <w:sz w:val="24"/>
          <w:szCs w:val="24"/>
        </w:rPr>
        <w:t xml:space="preserve">и </w:t>
      </w:r>
      <w:r w:rsidR="00666305" w:rsidRPr="003C23F0">
        <w:rPr>
          <w:rFonts w:ascii="Cambria" w:eastAsia="Cambria" w:hAnsi="Cambria" w:cs="Cambria"/>
          <w:sz w:val="24"/>
          <w:szCs w:val="24"/>
        </w:rPr>
        <w:t xml:space="preserve">устанавливает порядок </w:t>
      </w:r>
      <w:r w:rsidR="00666305" w:rsidRPr="003C23F0">
        <w:rPr>
          <w:rFonts w:ascii="Cambria" w:eastAsia="Cambria" w:hAnsi="Cambria" w:cs="Cambria"/>
          <w:color w:val="FF0000"/>
          <w:sz w:val="24"/>
          <w:szCs w:val="24"/>
        </w:rPr>
        <w:t xml:space="preserve">и </w:t>
      </w:r>
      <w:r w:rsidR="00666305" w:rsidRPr="003C23F0">
        <w:rPr>
          <w:rFonts w:ascii="Cambria" w:eastAsia="Cambria" w:hAnsi="Cambria" w:cs="Cambria"/>
          <w:sz w:val="24"/>
          <w:szCs w:val="24"/>
        </w:rPr>
        <w:t>сроки рассмотрения жалоб и иных обращений, поступающих в Ассоциацию</w:t>
      </w:r>
      <w:r w:rsidR="004E08B5" w:rsidRPr="003C23F0">
        <w:rPr>
          <w:rFonts w:ascii="Cambria" w:eastAsia="Cambria" w:hAnsi="Cambria" w:cs="Cambria"/>
          <w:sz w:val="24"/>
          <w:szCs w:val="24"/>
        </w:rPr>
        <w:t xml:space="preserve">.   </w:t>
      </w:r>
    </w:p>
    <w:p w14:paraId="0F3D4418" w14:textId="77777777" w:rsidR="00340E18" w:rsidRPr="003C23F0" w:rsidRDefault="00F61A30" w:rsidP="003C23F0">
      <w:pPr>
        <w:spacing w:after="0" w:line="240" w:lineRule="auto"/>
        <w:ind w:hanging="567"/>
        <w:jc w:val="both"/>
        <w:rPr>
          <w:rFonts w:ascii="Cambria" w:eastAsia="Cambria" w:hAnsi="Cambria" w:cs="Cambria"/>
          <w:sz w:val="24"/>
          <w:szCs w:val="24"/>
        </w:rPr>
      </w:pPr>
      <w:r w:rsidRPr="003C23F0">
        <w:rPr>
          <w:rFonts w:ascii="Cambria" w:eastAsia="Cambria" w:hAnsi="Cambria" w:cs="Cambria"/>
          <w:sz w:val="24"/>
          <w:szCs w:val="24"/>
        </w:rPr>
        <w:t xml:space="preserve">1.2. Настоящее Положение распространяется на деятельность всех членов Ассоциации, администрации Ассоциации, органов управления и специализированных органов Ассоциации «Сахалинстрой». </w:t>
      </w:r>
    </w:p>
    <w:p w14:paraId="795AF481" w14:textId="77777777" w:rsidR="006848C9" w:rsidRPr="003C23F0" w:rsidRDefault="006848C9" w:rsidP="003C23F0">
      <w:pPr>
        <w:spacing w:after="0" w:line="240" w:lineRule="auto"/>
        <w:ind w:hanging="567"/>
        <w:jc w:val="both"/>
        <w:rPr>
          <w:rFonts w:ascii="Cambria" w:eastAsia="Cambria" w:hAnsi="Cambria" w:cs="Cambria"/>
          <w:sz w:val="24"/>
          <w:szCs w:val="24"/>
        </w:rPr>
      </w:pPr>
    </w:p>
    <w:p w14:paraId="3C6A0CB5" w14:textId="7ACEE44E" w:rsidR="00340E18" w:rsidRPr="003C23F0" w:rsidRDefault="00F61A30" w:rsidP="003C23F0">
      <w:pPr>
        <w:pStyle w:val="af9"/>
        <w:numPr>
          <w:ilvl w:val="3"/>
          <w:numId w:val="2"/>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jc w:val="center"/>
        <w:rPr>
          <w:rFonts w:ascii="Cambria" w:eastAsia="Cambria" w:hAnsi="Cambria" w:cs="Cambria"/>
          <w:b/>
          <w:caps/>
          <w:color w:val="703504"/>
          <w:sz w:val="24"/>
          <w:szCs w:val="24"/>
        </w:rPr>
      </w:pPr>
      <w:bookmarkStart w:id="2" w:name="Б_Термины_Определения_Сокращения_2"/>
      <w:r w:rsidRPr="003C23F0">
        <w:rPr>
          <w:rFonts w:ascii="Cambria" w:eastAsia="Cambria" w:hAnsi="Cambria" w:cs="Cambria"/>
          <w:b/>
          <w:caps/>
          <w:color w:val="703504"/>
          <w:sz w:val="24"/>
          <w:szCs w:val="24"/>
        </w:rPr>
        <w:t>ТЕРМИНЫ, ОПРЕДЕЛЕНИЯ И СОКРАЩЕНИЯ</w:t>
      </w:r>
      <w:bookmarkEnd w:id="2"/>
    </w:p>
    <w:p w14:paraId="5F527E94" w14:textId="77777777" w:rsidR="003C23F0" w:rsidRPr="003C23F0" w:rsidRDefault="003C23F0"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3196"/>
        <w:rPr>
          <w:rFonts w:ascii="Cambria" w:eastAsia="Cambria" w:hAnsi="Cambria" w:cs="Cambria"/>
          <w:b/>
          <w:caps/>
          <w:color w:val="00B050"/>
          <w:sz w:val="24"/>
          <w:szCs w:val="24"/>
        </w:rPr>
      </w:pPr>
    </w:p>
    <w:p w14:paraId="4B765A3D" w14:textId="793E695A" w:rsidR="00340E18" w:rsidRPr="003C23F0" w:rsidRDefault="003C23F0" w:rsidP="003C23F0">
      <w:pPr>
        <w:spacing w:after="0" w:line="240" w:lineRule="auto"/>
        <w:ind w:hanging="567"/>
        <w:jc w:val="both"/>
        <w:rPr>
          <w:rFonts w:ascii="Cambria" w:eastAsia="Cambria" w:hAnsi="Cambria" w:cs="Cambria"/>
          <w:sz w:val="24"/>
          <w:szCs w:val="24"/>
        </w:rPr>
      </w:pPr>
      <w:bookmarkStart w:id="3" w:name="_Hlk69197817"/>
      <w:bookmarkStart w:id="4" w:name="_Hlk69369510"/>
      <w:r>
        <w:rPr>
          <w:rFonts w:ascii="Cambria" w:eastAsia="Cambria" w:hAnsi="Cambria" w:cs="Cambria"/>
          <w:sz w:val="24"/>
          <w:szCs w:val="24"/>
        </w:rPr>
        <w:t xml:space="preserve">2.1. </w:t>
      </w:r>
      <w:r w:rsidR="00F61A30" w:rsidRPr="003C23F0">
        <w:rPr>
          <w:rFonts w:ascii="Cambria" w:eastAsia="Cambria" w:hAnsi="Cambria" w:cs="Cambria"/>
          <w:sz w:val="24"/>
          <w:szCs w:val="24"/>
        </w:rPr>
        <w:t>В настоящем Положении используются термины, определения и/или сокращения</w:t>
      </w:r>
      <w:bookmarkStart w:id="5" w:name="_Hlk69463505"/>
      <w:bookmarkEnd w:id="3"/>
      <w:bookmarkEnd w:id="4"/>
      <w:r w:rsidR="00F61A30" w:rsidRPr="003C23F0">
        <w:rPr>
          <w:rFonts w:ascii="Cambria" w:eastAsia="Cambria" w:hAnsi="Cambria" w:cs="Cambria"/>
          <w:sz w:val="24"/>
          <w:szCs w:val="24"/>
        </w:rPr>
        <w:t>, установленные в Стандарте Ассоциации «Термины, определения и их сокращения, применяемые во внутренних документах Ассоциации «Сахалинстрой» (СТО СРО -11).</w:t>
      </w:r>
    </w:p>
    <w:p w14:paraId="478BF022" w14:textId="77777777" w:rsidR="006848C9" w:rsidRPr="003C23F0" w:rsidRDefault="006848C9" w:rsidP="003C23F0">
      <w:pPr>
        <w:spacing w:after="0" w:line="240" w:lineRule="auto"/>
        <w:ind w:hanging="567"/>
        <w:jc w:val="both"/>
        <w:rPr>
          <w:rFonts w:ascii="Cambria" w:eastAsia="Cambria" w:hAnsi="Cambria" w:cs="Cambria"/>
          <w:sz w:val="24"/>
          <w:szCs w:val="24"/>
        </w:rPr>
      </w:pPr>
    </w:p>
    <w:p w14:paraId="1670B1E0" w14:textId="18550510" w:rsidR="00340E18"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6" w:name="_tyjcwt"/>
      <w:bookmarkStart w:id="7" w:name="В_НОРМАТИВНЫЕ_ДОКУМЕНТЫ_3"/>
      <w:bookmarkEnd w:id="5"/>
      <w:bookmarkEnd w:id="6"/>
      <w:r w:rsidRPr="003C23F0">
        <w:rPr>
          <w:rFonts w:ascii="Cambria" w:eastAsia="Cambria" w:hAnsi="Cambria" w:cs="Cambria"/>
          <w:b/>
          <w:caps/>
          <w:color w:val="703504"/>
          <w:sz w:val="24"/>
          <w:szCs w:val="24"/>
        </w:rPr>
        <w:t xml:space="preserve">НОРМАТИВНЫЕ </w:t>
      </w:r>
      <w:r w:rsidR="00281BBB" w:rsidRPr="003C23F0">
        <w:rPr>
          <w:rFonts w:ascii="Cambria" w:eastAsia="Cambria" w:hAnsi="Cambria" w:cs="Cambria"/>
          <w:b/>
          <w:caps/>
          <w:color w:val="FF0000"/>
          <w:sz w:val="24"/>
          <w:szCs w:val="24"/>
        </w:rPr>
        <w:t xml:space="preserve">И ВНУТРЕННИЕ </w:t>
      </w:r>
      <w:r w:rsidRPr="003C23F0">
        <w:rPr>
          <w:rFonts w:ascii="Cambria" w:eastAsia="Cambria" w:hAnsi="Cambria" w:cs="Cambria"/>
          <w:b/>
          <w:caps/>
          <w:color w:val="703504"/>
          <w:sz w:val="24"/>
          <w:szCs w:val="24"/>
        </w:rPr>
        <w:t>ДОКУМЕНТЫ</w:t>
      </w:r>
      <w:bookmarkEnd w:id="7"/>
    </w:p>
    <w:p w14:paraId="10AFF5FB" w14:textId="77777777" w:rsidR="003C23F0" w:rsidRPr="003C23F0" w:rsidRDefault="003C23F0"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contextualSpacing w:val="0"/>
        <w:rPr>
          <w:rFonts w:ascii="Cambria" w:eastAsia="Cambria" w:hAnsi="Cambria" w:cs="Cambria"/>
          <w:b/>
          <w:caps/>
          <w:color w:val="703504"/>
          <w:sz w:val="24"/>
          <w:szCs w:val="24"/>
        </w:rPr>
      </w:pPr>
    </w:p>
    <w:p w14:paraId="7C649E6F" w14:textId="77777777" w:rsidR="00340E18" w:rsidRPr="003C23F0" w:rsidRDefault="00F61A30" w:rsidP="003C23F0">
      <w:pPr>
        <w:spacing w:after="0" w:line="240" w:lineRule="auto"/>
        <w:ind w:hanging="567"/>
        <w:jc w:val="both"/>
        <w:rPr>
          <w:rFonts w:ascii="Cambria" w:eastAsia="Cambria" w:hAnsi="Cambria"/>
          <w:sz w:val="24"/>
          <w:szCs w:val="24"/>
        </w:rPr>
      </w:pPr>
      <w:r w:rsidRPr="003C23F0">
        <w:rPr>
          <w:rFonts w:ascii="Cambria" w:eastAsia="Cambria" w:hAnsi="Cambria"/>
          <w:sz w:val="24"/>
          <w:szCs w:val="24"/>
        </w:rPr>
        <w:t xml:space="preserve">Настоящее Положение разработано в соответствии со следующими законодательными </w:t>
      </w:r>
      <w:r w:rsidRPr="003C23F0">
        <w:rPr>
          <w:rFonts w:ascii="Cambria" w:eastAsia="Cambria" w:hAnsi="Cambria"/>
          <w:color w:val="FF0000"/>
          <w:sz w:val="24"/>
          <w:szCs w:val="24"/>
        </w:rPr>
        <w:t xml:space="preserve">и нормативными </w:t>
      </w:r>
      <w:r w:rsidRPr="003C23F0">
        <w:rPr>
          <w:rFonts w:ascii="Cambria" w:eastAsia="Cambria" w:hAnsi="Cambria"/>
          <w:sz w:val="24"/>
          <w:szCs w:val="24"/>
        </w:rPr>
        <w:t>документами РФ и внутренними документами Ассоциации:</w:t>
      </w:r>
    </w:p>
    <w:p w14:paraId="3B1F1424"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Градостроительный кодекс Российской Федерации от 29.12.2004 г. №190-ФЗ </w:t>
      </w:r>
    </w:p>
    <w:p w14:paraId="325480D2"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bookmarkStart w:id="8" w:name="_1t3h5sf"/>
      <w:bookmarkEnd w:id="8"/>
      <w:r w:rsidRPr="003C23F0">
        <w:rPr>
          <w:rFonts w:ascii="Cambria" w:eastAsia="Cambria" w:hAnsi="Cambria"/>
          <w:sz w:val="24"/>
          <w:szCs w:val="24"/>
        </w:rPr>
        <w:t xml:space="preserve">Федеральный закон «О некоммерческих организациях» от 12.01.1996 г. № 7-ФЗ </w:t>
      </w:r>
    </w:p>
    <w:p w14:paraId="6EDEC6A9"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Федеральный закон «О саморегулируемых организациях» от 01.12.2007 г. №315-ФЗ</w:t>
      </w:r>
    </w:p>
    <w:p w14:paraId="73784172" w14:textId="75B503CE"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bookmarkStart w:id="9" w:name="_4d34og8"/>
      <w:bookmarkEnd w:id="9"/>
      <w:r w:rsidRPr="003C23F0">
        <w:rPr>
          <w:rFonts w:ascii="Cambria" w:eastAsia="Cambria" w:hAnsi="Cambria"/>
          <w:sz w:val="24"/>
          <w:szCs w:val="24"/>
        </w:rPr>
        <w:t xml:space="preserve">Федеральный закон «О порядке рассмотрения обращений граждан Российской Федерации» от 02.05.2006 </w:t>
      </w:r>
      <w:r w:rsidR="00FD0378" w:rsidRPr="003C23F0">
        <w:rPr>
          <w:rFonts w:ascii="Cambria" w:eastAsia="Cambria" w:hAnsi="Cambria"/>
          <w:sz w:val="24"/>
          <w:szCs w:val="24"/>
        </w:rPr>
        <w:t>№</w:t>
      </w:r>
      <w:r w:rsidRPr="003C23F0">
        <w:rPr>
          <w:rFonts w:ascii="Cambria" w:eastAsia="Cambria" w:hAnsi="Cambria"/>
          <w:sz w:val="24"/>
          <w:szCs w:val="24"/>
        </w:rPr>
        <w:t xml:space="preserve"> 59-ФЗ </w:t>
      </w:r>
    </w:p>
    <w:p w14:paraId="67739C96"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bookmarkStart w:id="10" w:name="_2s8eyo1"/>
      <w:bookmarkEnd w:id="10"/>
      <w:r w:rsidRPr="003C23F0">
        <w:rPr>
          <w:rFonts w:ascii="Cambria" w:eastAsia="Cambria" w:hAnsi="Cambria"/>
          <w:sz w:val="24"/>
          <w:szCs w:val="24"/>
        </w:rPr>
        <w:t>Устав Ассоциации</w:t>
      </w:r>
    </w:p>
    <w:p w14:paraId="594B0F2A"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«Правила саморегулирования. Общие положения» (ПР-06)</w:t>
      </w:r>
    </w:p>
    <w:p w14:paraId="2F91B4F2"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Положение об антикоррупционной политике Ассоциации «Сахалинстрой» (П-14)</w:t>
      </w:r>
    </w:p>
    <w:p w14:paraId="03D776F8"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Профессионально-этический кодекс (ПР-04)</w:t>
      </w:r>
    </w:p>
    <w:p w14:paraId="7BFBAD68"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bookmarkStart w:id="11" w:name="_Hlk1656581"/>
      <w:r w:rsidRPr="003C23F0">
        <w:rPr>
          <w:rFonts w:ascii="Cambria" w:eastAsia="Cambria" w:hAnsi="Cambria"/>
          <w:sz w:val="24"/>
          <w:szCs w:val="24"/>
        </w:rPr>
        <w:t>Положение «О мерах дисциплинарного воздействия, порядке и основаниях их применения»</w:t>
      </w:r>
      <w:bookmarkEnd w:id="11"/>
      <w:r w:rsidRPr="003C23F0">
        <w:rPr>
          <w:rFonts w:ascii="Cambria" w:eastAsia="Cambria" w:hAnsi="Cambria"/>
          <w:sz w:val="24"/>
          <w:szCs w:val="24"/>
        </w:rPr>
        <w:t xml:space="preserve"> (П-03)</w:t>
      </w:r>
    </w:p>
    <w:p w14:paraId="01385A28"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Положение о порядке рассмотрения дел о нарушении членами Ассоциации требований стандартов и правил предпринимательской деятельности, условий членства в Ассоциации (П-17)</w:t>
      </w:r>
    </w:p>
    <w:p w14:paraId="69E76F3E"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ГОСТ Р ИСО 31000-2019. Национальный стандарт Российской Федерации. «Менеджмент риска. Принципы и руководство» </w:t>
      </w:r>
    </w:p>
    <w:p w14:paraId="6EA39F00"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ГОСТ Р ИСО 26000-2012. Национальный стандарт Российской Федерации. «Руководство по социальной ответственности»</w:t>
      </w:r>
    </w:p>
    <w:p w14:paraId="1617A383"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ГОСТ Р ИСО 10002-2020. Национальный стандарт Российской Федерации. «Менеджмент качества. Удовлетворенность потребителей. Руководящие указания по управлению претензиями в организациях» (Приказ Росстандарта от 28.08.2020 N 578-ст, ИУС 11-2020)</w:t>
      </w:r>
    </w:p>
    <w:p w14:paraId="23E88A45"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trike/>
          <w:sz w:val="24"/>
          <w:szCs w:val="24"/>
        </w:rPr>
      </w:pPr>
      <w:r w:rsidRPr="003C23F0">
        <w:rPr>
          <w:rFonts w:ascii="Cambria" w:eastAsia="Cambria" w:hAnsi="Cambria"/>
          <w:sz w:val="24"/>
          <w:szCs w:val="24"/>
        </w:rPr>
        <w:t>ГОСТ Р 57055-2016 Национальный стандарт Российской Федерации. Руководство по проведению общественного контроля соблюдения прав потребителей жилищных и коммунальных услуг</w:t>
      </w:r>
    </w:p>
    <w:p w14:paraId="2B0D3CF4"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ГОСТ Р ИСО 10004-2020. Национальный стандарт Российской Федерации. «Менеджмент качества. Удовлетворенность потребителей. Руководящие указания по мониторингу и измерению» (Приказ Росстандарта от 28.08.2020 N 580-ст, ИУС 11-2020)</w:t>
      </w:r>
    </w:p>
    <w:p w14:paraId="35E825D9"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trike/>
          <w:sz w:val="24"/>
          <w:szCs w:val="24"/>
        </w:rPr>
      </w:pPr>
      <w:r w:rsidRPr="003C23F0">
        <w:rPr>
          <w:rFonts w:ascii="Cambria" w:eastAsia="Cambria" w:hAnsi="Cambria"/>
          <w:sz w:val="24"/>
          <w:szCs w:val="24"/>
        </w:rPr>
        <w:lastRenderedPageBreak/>
        <w:t>ГОСТ Р 54295-2010/ISO/PAS 17003:2004. Национальный стандарт Российской Федерации. Оценка соответствия. Жалобы и апелляции. Принципы и требования.</w:t>
      </w:r>
    </w:p>
    <w:p w14:paraId="2600BB11"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bookmarkStart w:id="12" w:name="_Hlk69463297"/>
      <w:r w:rsidRPr="003C23F0">
        <w:rPr>
          <w:rFonts w:ascii="Cambria" w:eastAsia="Cambria" w:hAnsi="Cambria"/>
          <w:sz w:val="24"/>
          <w:szCs w:val="24"/>
        </w:rPr>
        <w:t xml:space="preserve"> </w:t>
      </w:r>
      <w:bookmarkStart w:id="13" w:name="_Hlk69375154"/>
      <w:r w:rsidRPr="003C23F0">
        <w:rPr>
          <w:rFonts w:ascii="Cambria" w:eastAsia="Cambria" w:hAnsi="Cambria"/>
          <w:sz w:val="24"/>
          <w:szCs w:val="24"/>
        </w:rPr>
        <w:t>Стандарт Ассоциации «Термины, определения и их сокращения, применяемые во внутренних документах Ассоциации «Сахалинстрой» (СТО СРО -11)</w:t>
      </w:r>
    </w:p>
    <w:p w14:paraId="05154EBA"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ГОСТ Р 57363-2016. Национальный стандарт Российской Федерации. «Управление проектом в строительстве. Деятельность управляющего проектом (технического заказчика)» (Приказ Росстандарта от 16.12.2016 N 2043-ст)</w:t>
      </w:r>
    </w:p>
    <w:p w14:paraId="1D79D6FE" w14:textId="7777777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bookmarkStart w:id="14" w:name="_Hlk100219780"/>
      <w:r w:rsidRPr="003C23F0">
        <w:rPr>
          <w:rFonts w:ascii="Cambria" w:eastAsia="Cambria" w:hAnsi="Cambria"/>
          <w:sz w:val="24"/>
          <w:szCs w:val="24"/>
        </w:rPr>
        <w:t>ГОСТ Р 54869-2011. Национальный стандарт Российской Федерации. «Проектный менеджмент. Требования к управлению проектом» (Приказ Росстандарта от 22.12.2011 N 1582-ст)</w:t>
      </w:r>
      <w:bookmarkEnd w:id="12"/>
      <w:bookmarkEnd w:id="14"/>
    </w:p>
    <w:p w14:paraId="66398232" w14:textId="339F4C86"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Декларация</w:t>
      </w:r>
      <w:r w:rsidR="001F3399" w:rsidRPr="003C23F0">
        <w:rPr>
          <w:rFonts w:ascii="Cambria" w:eastAsia="Cambria" w:hAnsi="Cambria"/>
          <w:color w:val="FF0000"/>
          <w:sz w:val="24"/>
          <w:szCs w:val="24"/>
        </w:rPr>
        <w:t xml:space="preserve"> ценностей клиентоцентричности </w:t>
      </w:r>
      <w:r w:rsidRPr="003C23F0">
        <w:rPr>
          <w:rFonts w:ascii="Cambria" w:eastAsia="Cambria" w:hAnsi="Cambria"/>
          <w:color w:val="FF0000"/>
          <w:sz w:val="24"/>
          <w:szCs w:val="24"/>
        </w:rPr>
        <w:t>Ассо</w:t>
      </w:r>
      <w:r w:rsidR="00C8222E" w:rsidRPr="003C23F0">
        <w:rPr>
          <w:rFonts w:ascii="Cambria" w:eastAsia="Cambria" w:hAnsi="Cambria"/>
          <w:color w:val="FF0000"/>
          <w:sz w:val="24"/>
          <w:szCs w:val="24"/>
        </w:rPr>
        <w:t>циации «Сахалинстрой»;</w:t>
      </w:r>
    </w:p>
    <w:p w14:paraId="4744B3A5" w14:textId="42FD7307"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Стандарт Ассоциации «Требования по внедрению клиентоцентричного подхода в деятельнос</w:t>
      </w:r>
      <w:r w:rsidR="00C8222E" w:rsidRPr="003C23F0">
        <w:rPr>
          <w:rFonts w:ascii="Cambria" w:eastAsia="Cambria" w:hAnsi="Cambria"/>
          <w:color w:val="FF0000"/>
          <w:sz w:val="24"/>
          <w:szCs w:val="24"/>
        </w:rPr>
        <w:t>ти Ассоциации при взаимодействии</w:t>
      </w:r>
      <w:r w:rsidRPr="003C23F0">
        <w:rPr>
          <w:rFonts w:ascii="Cambria" w:eastAsia="Cambria" w:hAnsi="Cambria"/>
          <w:color w:val="FF0000"/>
          <w:sz w:val="24"/>
          <w:szCs w:val="24"/>
        </w:rPr>
        <w:t xml:space="preserve"> с членами Ассоциации и потребителями работ (услуг, </w:t>
      </w:r>
      <w:r w:rsidR="00C8222E" w:rsidRPr="003C23F0">
        <w:rPr>
          <w:rFonts w:ascii="Cambria" w:eastAsia="Cambria" w:hAnsi="Cambria"/>
          <w:color w:val="FF0000"/>
          <w:sz w:val="24"/>
          <w:szCs w:val="24"/>
        </w:rPr>
        <w:t>товаров) членов Ассоциации» (_____);</w:t>
      </w:r>
    </w:p>
    <w:p w14:paraId="47B4A591" w14:textId="276932EF" w:rsidR="00340E18" w:rsidRPr="003C23F0" w:rsidRDefault="00F61A30" w:rsidP="003C23F0">
      <w:pPr>
        <w:numPr>
          <w:ilvl w:val="0"/>
          <w:numId w:val="1"/>
        </w:numPr>
        <w:tabs>
          <w:tab w:val="left" w:pos="426"/>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другие действующие </w:t>
      </w:r>
      <w:r w:rsidR="00A67AD6" w:rsidRPr="003C23F0">
        <w:rPr>
          <w:rFonts w:ascii="Cambria" w:eastAsia="Cambria" w:hAnsi="Cambria"/>
          <w:sz w:val="24"/>
          <w:szCs w:val="24"/>
        </w:rPr>
        <w:t>внутренние документы Ассоциации.</w:t>
      </w:r>
    </w:p>
    <w:p w14:paraId="2B9CC0F6" w14:textId="492DB5E2" w:rsidR="00014296" w:rsidRPr="003C23F0" w:rsidRDefault="00F61A30" w:rsidP="003C23F0">
      <w:pPr>
        <w:tabs>
          <w:tab w:val="left" w:pos="426"/>
        </w:tabs>
        <w:spacing w:after="0" w:line="240" w:lineRule="auto"/>
        <w:ind w:hanging="567"/>
        <w:jc w:val="both"/>
        <w:rPr>
          <w:rFonts w:ascii="Cambria" w:eastAsia="Cambria" w:hAnsi="Cambria"/>
          <w:sz w:val="24"/>
          <w:szCs w:val="24"/>
        </w:rPr>
      </w:pPr>
      <w:r w:rsidRPr="003C23F0">
        <w:rPr>
          <w:rFonts w:ascii="Cambria" w:eastAsia="Cambria" w:hAnsi="Cambria"/>
          <w:sz w:val="24"/>
          <w:szCs w:val="24"/>
        </w:rPr>
        <w:t xml:space="preserve">        Руководствуясь стандартами (ГОСТ, СНиП и пр.), поименованными в настоящем Положении, необходимо проверять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r w:rsidRPr="003C23F0">
        <w:rPr>
          <w:rFonts w:ascii="Cambria" w:eastAsia="Cambria" w:hAnsi="Cambria"/>
          <w:color w:val="0070C0"/>
          <w:sz w:val="24"/>
          <w:szCs w:val="24"/>
        </w:rPr>
        <w:t xml:space="preserve">, </w:t>
      </w:r>
      <w:r w:rsidRPr="003C23F0">
        <w:rPr>
          <w:rFonts w:ascii="Cambria" w:eastAsia="Cambria" w:hAnsi="Cambria"/>
          <w:color w:val="FF0000"/>
          <w:sz w:val="24"/>
          <w:szCs w:val="24"/>
        </w:rPr>
        <w:t xml:space="preserve">а также действие </w:t>
      </w:r>
      <w:r w:rsidR="00666305" w:rsidRPr="003C23F0">
        <w:rPr>
          <w:rFonts w:ascii="Cambria" w:eastAsia="Cambria" w:hAnsi="Cambria"/>
          <w:color w:val="FF0000"/>
          <w:sz w:val="24"/>
          <w:szCs w:val="24"/>
        </w:rPr>
        <w:t xml:space="preserve">отсылочных </w:t>
      </w:r>
      <w:r w:rsidR="009446AC" w:rsidRPr="003C23F0">
        <w:rPr>
          <w:rFonts w:ascii="Cambria" w:eastAsia="Cambria" w:hAnsi="Cambria"/>
          <w:color w:val="FF0000"/>
          <w:sz w:val="24"/>
          <w:szCs w:val="24"/>
        </w:rPr>
        <w:t>в</w:t>
      </w:r>
      <w:r w:rsidRPr="003C23F0">
        <w:rPr>
          <w:rFonts w:ascii="Cambria" w:eastAsia="Cambria" w:hAnsi="Cambria"/>
          <w:color w:val="FF0000"/>
          <w:sz w:val="24"/>
          <w:szCs w:val="24"/>
        </w:rPr>
        <w:t>нутренних документов (положений или Стандартов Ассоциации), размещённы</w:t>
      </w:r>
      <w:r w:rsidR="00C8222E" w:rsidRPr="003C23F0">
        <w:rPr>
          <w:rFonts w:ascii="Cambria" w:eastAsia="Cambria" w:hAnsi="Cambria"/>
          <w:color w:val="FF0000"/>
          <w:sz w:val="24"/>
          <w:szCs w:val="24"/>
        </w:rPr>
        <w:t>х на</w:t>
      </w:r>
      <w:r w:rsidR="00281BBB" w:rsidRPr="003C23F0">
        <w:rPr>
          <w:rFonts w:ascii="Cambria" w:eastAsia="Cambria" w:hAnsi="Cambria"/>
          <w:color w:val="FF0000"/>
          <w:sz w:val="24"/>
          <w:szCs w:val="24"/>
        </w:rPr>
        <w:t xml:space="preserve"> официальном</w:t>
      </w:r>
      <w:r w:rsidR="00C8222E" w:rsidRPr="003C23F0">
        <w:rPr>
          <w:rFonts w:ascii="Cambria" w:eastAsia="Cambria" w:hAnsi="Cambria"/>
          <w:color w:val="FF0000"/>
          <w:sz w:val="24"/>
          <w:szCs w:val="24"/>
        </w:rPr>
        <w:t xml:space="preserve"> сайте Ассоциации по адресу </w:t>
      </w:r>
      <w:r w:rsidR="00C8222E" w:rsidRPr="003C23F0">
        <w:rPr>
          <w:rFonts w:ascii="Cambria" w:eastAsia="Cambria" w:hAnsi="Cambria"/>
          <w:b/>
          <w:color w:val="FF0000"/>
          <w:sz w:val="24"/>
          <w:szCs w:val="24"/>
          <w:lang w:val="en-US"/>
        </w:rPr>
        <w:t>ssros</w:t>
      </w:r>
      <w:r w:rsidR="00C8222E" w:rsidRPr="003C23F0">
        <w:rPr>
          <w:rFonts w:ascii="Cambria" w:eastAsia="Cambria" w:hAnsi="Cambria"/>
          <w:b/>
          <w:color w:val="FF0000"/>
          <w:sz w:val="24"/>
          <w:szCs w:val="24"/>
        </w:rPr>
        <w:t>.</w:t>
      </w:r>
      <w:r w:rsidR="00C8222E" w:rsidRPr="003C23F0">
        <w:rPr>
          <w:rFonts w:ascii="Cambria" w:eastAsia="Cambria" w:hAnsi="Cambria"/>
          <w:b/>
          <w:color w:val="FF0000"/>
          <w:sz w:val="24"/>
          <w:szCs w:val="24"/>
          <w:lang w:val="en-US"/>
        </w:rPr>
        <w:t>ru</w:t>
      </w:r>
      <w:r w:rsidRPr="003C23F0">
        <w:rPr>
          <w:rFonts w:ascii="Cambria" w:eastAsia="Cambria" w:hAnsi="Cambria"/>
          <w:color w:val="FF0000"/>
          <w:sz w:val="24"/>
          <w:szCs w:val="24"/>
        </w:rPr>
        <w:t xml:space="preserve">. </w:t>
      </w:r>
      <w:r w:rsidRPr="003C23F0">
        <w:rPr>
          <w:rFonts w:ascii="Cambria" w:eastAsia="Cambria" w:hAnsi="Cambria"/>
          <w:sz w:val="24"/>
          <w:szCs w:val="24"/>
        </w:rPr>
        <w:t>Если Стандарт заменен (изменен), то при пользовании настоящим стандартом следует руководствоваться замененным (измененным) стандартом. Если стандарт отменен без замены, то положение, в котором дана ссылка на него, применяется в части, не затрагивающей эту ссылку.</w:t>
      </w:r>
    </w:p>
    <w:p w14:paraId="23CED931" w14:textId="77777777" w:rsidR="006848C9" w:rsidRPr="003C23F0" w:rsidRDefault="006848C9" w:rsidP="003C23F0">
      <w:pPr>
        <w:tabs>
          <w:tab w:val="left" w:pos="426"/>
        </w:tabs>
        <w:spacing w:after="0" w:line="240" w:lineRule="auto"/>
        <w:ind w:hanging="567"/>
        <w:jc w:val="both"/>
        <w:rPr>
          <w:rFonts w:ascii="Cambria" w:eastAsia="Cambria" w:hAnsi="Cambria"/>
          <w:sz w:val="24"/>
          <w:szCs w:val="24"/>
        </w:rPr>
      </w:pPr>
    </w:p>
    <w:p w14:paraId="37A37A47" w14:textId="79A78261" w:rsidR="00340E18" w:rsidRPr="003C23F0"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15" w:name="Г_ПОЛИТИКА_ПО_УПРАВЛЕНИЮ_ЖАЛОБАМИ_4"/>
      <w:bookmarkEnd w:id="13"/>
      <w:r w:rsidRPr="003C23F0">
        <w:rPr>
          <w:rFonts w:ascii="Cambria" w:eastAsia="Cambria" w:hAnsi="Cambria" w:cs="Cambria"/>
          <w:b/>
          <w:caps/>
          <w:color w:val="703504"/>
          <w:sz w:val="24"/>
          <w:szCs w:val="24"/>
        </w:rPr>
        <w:t>ПОЛИТИКА АССОЦИАЦИИ ПО УПРАВЛЕНИЮ ЖАЛОБАМИ на действия (бездействие) членов Ассоциации и иными обращениями</w:t>
      </w:r>
      <w:r w:rsidRPr="003C23F0">
        <w:rPr>
          <w:rFonts w:ascii="Cambria" w:eastAsia="Cambria" w:hAnsi="Cambria" w:cs="Cambria"/>
          <w:b/>
          <w:caps/>
          <w:strike/>
          <w:color w:val="703504"/>
          <w:sz w:val="24"/>
          <w:szCs w:val="24"/>
        </w:rPr>
        <w:t>.</w:t>
      </w:r>
      <w:bookmarkStart w:id="16" w:name="_ih2ka4e88ouf"/>
      <w:bookmarkEnd w:id="15"/>
      <w:bookmarkEnd w:id="16"/>
    </w:p>
    <w:p w14:paraId="2A41B6EE" w14:textId="77777777" w:rsidR="00281BBB" w:rsidRPr="003C23F0" w:rsidRDefault="00281BBB"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cs="Cambria"/>
          <w:b/>
          <w:caps/>
          <w:color w:val="703504"/>
          <w:sz w:val="24"/>
          <w:szCs w:val="24"/>
        </w:rPr>
      </w:pPr>
    </w:p>
    <w:p w14:paraId="1596D8A0" w14:textId="77777777" w:rsidR="00340E18" w:rsidRPr="003C23F0" w:rsidRDefault="00F61A30" w:rsidP="003C23F0">
      <w:pPr>
        <w:pStyle w:val="af9"/>
        <w:numPr>
          <w:ilvl w:val="1"/>
          <w:numId w:val="5"/>
        </w:numPr>
        <w:tabs>
          <w:tab w:val="left" w:pos="1276"/>
        </w:tabs>
        <w:spacing w:after="0" w:line="240" w:lineRule="auto"/>
        <w:ind w:left="0" w:hanging="567"/>
        <w:contextualSpacing w:val="0"/>
        <w:jc w:val="both"/>
        <w:rPr>
          <w:rFonts w:ascii="Cambria" w:eastAsia="Cambria" w:hAnsi="Cambria"/>
          <w:strike/>
          <w:sz w:val="24"/>
          <w:szCs w:val="24"/>
        </w:rPr>
      </w:pPr>
      <w:r w:rsidRPr="003C23F0">
        <w:rPr>
          <w:rFonts w:ascii="Cambria" w:eastAsia="Cambria" w:hAnsi="Cambria"/>
          <w:sz w:val="24"/>
          <w:szCs w:val="24"/>
        </w:rPr>
        <w:t>Жалобы</w:t>
      </w:r>
      <w:bookmarkStart w:id="17" w:name="_Hlk102730142"/>
      <w:r w:rsidRPr="003C23F0">
        <w:rPr>
          <w:rFonts w:ascii="Cambria" w:eastAsia="Cambria" w:hAnsi="Cambria"/>
          <w:sz w:val="24"/>
          <w:szCs w:val="24"/>
        </w:rPr>
        <w:t xml:space="preserve"> на действия (бездействие) членов Ассоциации </w:t>
      </w:r>
      <w:bookmarkEnd w:id="17"/>
      <w:r w:rsidRPr="003C23F0">
        <w:rPr>
          <w:rFonts w:ascii="Cambria" w:eastAsia="Cambria" w:hAnsi="Cambria"/>
          <w:sz w:val="24"/>
          <w:szCs w:val="24"/>
        </w:rPr>
        <w:t xml:space="preserve">и иные обращения (далее – «жалобы» и «иные обращения») относятся к инструментам оценки соответствия работ членов Ассоциации требованиям технических регламентов и проектной документации, а также к способу функционирования системы оценки соответствия членов Ассоциации требованиям Стандартов и Правил деятельности членов Ассоциации. </w:t>
      </w:r>
    </w:p>
    <w:p w14:paraId="7197BD1B" w14:textId="1C6A0A44" w:rsidR="00856FDC" w:rsidRPr="003C23F0" w:rsidRDefault="00F61A30" w:rsidP="003C23F0">
      <w:pPr>
        <w:pStyle w:val="af9"/>
        <w:numPr>
          <w:ilvl w:val="2"/>
          <w:numId w:val="5"/>
        </w:numPr>
        <w:tabs>
          <w:tab w:val="left" w:pos="1276"/>
        </w:tabs>
        <w:spacing w:after="0" w:line="240" w:lineRule="auto"/>
        <w:ind w:left="0" w:hanging="567"/>
        <w:contextualSpacing w:val="0"/>
        <w:jc w:val="both"/>
        <w:rPr>
          <w:rFonts w:ascii="Cambria" w:eastAsia="Cambria" w:hAnsi="Cambria"/>
          <w:color w:val="FF0000"/>
          <w:sz w:val="24"/>
          <w:szCs w:val="24"/>
        </w:rPr>
      </w:pPr>
      <w:r w:rsidRPr="003C23F0">
        <w:rPr>
          <w:rFonts w:ascii="Cambria" w:eastAsia="Cambria" w:hAnsi="Cambria"/>
          <w:sz w:val="24"/>
          <w:szCs w:val="24"/>
        </w:rPr>
        <w:t>К понятию «</w:t>
      </w:r>
      <w:r w:rsidRPr="003C23F0">
        <w:rPr>
          <w:rFonts w:ascii="Cambria" w:eastAsia="Cambria" w:hAnsi="Cambria"/>
          <w:b/>
          <w:sz w:val="24"/>
          <w:szCs w:val="24"/>
        </w:rPr>
        <w:t>Жалоба</w:t>
      </w:r>
      <w:r w:rsidRPr="003C23F0">
        <w:rPr>
          <w:rFonts w:ascii="Cambria" w:eastAsia="Cambria" w:hAnsi="Cambria"/>
          <w:sz w:val="24"/>
          <w:szCs w:val="24"/>
        </w:rPr>
        <w:t>» относится обращение от населения</w:t>
      </w:r>
      <w:r w:rsidR="00A04A95" w:rsidRPr="003C23F0">
        <w:rPr>
          <w:rFonts w:ascii="Cambria" w:eastAsia="Cambria" w:hAnsi="Cambria"/>
          <w:sz w:val="24"/>
          <w:szCs w:val="24"/>
        </w:rPr>
        <w:t>,</w:t>
      </w:r>
      <w:r w:rsidRPr="003C23F0">
        <w:rPr>
          <w:rFonts w:ascii="Cambria" w:eastAsia="Cambria" w:hAnsi="Cambria"/>
          <w:sz w:val="24"/>
          <w:szCs w:val="24"/>
        </w:rPr>
        <w:t xml:space="preserve"> </w:t>
      </w:r>
      <w:r w:rsidR="006D4714" w:rsidRPr="003C23F0">
        <w:rPr>
          <w:rFonts w:ascii="Cambria" w:eastAsia="Cambria" w:hAnsi="Cambria"/>
          <w:sz w:val="24"/>
          <w:szCs w:val="24"/>
        </w:rPr>
        <w:t>третьих лиц</w:t>
      </w:r>
      <w:r w:rsidRPr="003C23F0">
        <w:rPr>
          <w:rFonts w:ascii="Cambria" w:eastAsia="Cambria" w:hAnsi="Cambria"/>
          <w:sz w:val="24"/>
          <w:szCs w:val="24"/>
        </w:rPr>
        <w:t xml:space="preserve"> на действия (бездействие) членов Ассоциации, за исключением </w:t>
      </w:r>
      <w:r w:rsidR="0018456E" w:rsidRPr="003C23F0">
        <w:rPr>
          <w:rFonts w:ascii="Cambria" w:eastAsia="Cambria" w:hAnsi="Cambria"/>
          <w:color w:val="FF0000"/>
          <w:sz w:val="24"/>
          <w:szCs w:val="24"/>
        </w:rPr>
        <w:t xml:space="preserve">обращений </w:t>
      </w:r>
      <w:r w:rsidR="00347CCB" w:rsidRPr="003C23F0">
        <w:rPr>
          <w:rFonts w:ascii="Cambria" w:eastAsia="Cambria" w:hAnsi="Cambria"/>
          <w:color w:val="FF0000"/>
          <w:sz w:val="24"/>
          <w:szCs w:val="24"/>
        </w:rPr>
        <w:t xml:space="preserve"> по </w:t>
      </w:r>
      <w:r w:rsidR="00DD5EC3" w:rsidRPr="003C23F0">
        <w:rPr>
          <w:rFonts w:ascii="Cambria" w:eastAsia="Cambria" w:hAnsi="Cambria"/>
          <w:color w:val="FF0000"/>
          <w:sz w:val="24"/>
          <w:szCs w:val="24"/>
        </w:rPr>
        <w:t xml:space="preserve">исполнению условий </w:t>
      </w:r>
      <w:r w:rsidR="00347CCB" w:rsidRPr="003C23F0">
        <w:rPr>
          <w:rFonts w:ascii="Cambria" w:eastAsia="Cambria" w:hAnsi="Cambria"/>
          <w:color w:val="FF0000"/>
          <w:sz w:val="24"/>
          <w:szCs w:val="24"/>
        </w:rPr>
        <w:t>договор</w:t>
      </w:r>
      <w:r w:rsidR="009123C2" w:rsidRPr="003C23F0">
        <w:rPr>
          <w:rFonts w:ascii="Cambria" w:eastAsia="Cambria" w:hAnsi="Cambria"/>
          <w:color w:val="FF0000"/>
          <w:sz w:val="24"/>
          <w:szCs w:val="24"/>
        </w:rPr>
        <w:t>ов</w:t>
      </w:r>
      <w:r w:rsidR="00856FDC" w:rsidRPr="003C23F0">
        <w:rPr>
          <w:rFonts w:ascii="Cambria" w:eastAsia="Cambria" w:hAnsi="Cambria"/>
          <w:color w:val="FF0000"/>
          <w:sz w:val="24"/>
          <w:szCs w:val="24"/>
        </w:rPr>
        <w:t xml:space="preserve"> </w:t>
      </w:r>
      <w:r w:rsidR="00347CCB" w:rsidRPr="003C23F0">
        <w:rPr>
          <w:rFonts w:ascii="Cambria" w:eastAsia="Cambria" w:hAnsi="Cambria"/>
          <w:color w:val="FF0000"/>
          <w:sz w:val="24"/>
          <w:szCs w:val="24"/>
        </w:rPr>
        <w:t>строительного подряда, договор</w:t>
      </w:r>
      <w:r w:rsidR="009123C2" w:rsidRPr="003C23F0">
        <w:rPr>
          <w:rFonts w:ascii="Cambria" w:eastAsia="Cambria" w:hAnsi="Cambria"/>
          <w:color w:val="FF0000"/>
          <w:sz w:val="24"/>
          <w:szCs w:val="24"/>
        </w:rPr>
        <w:t>ов</w:t>
      </w:r>
      <w:r w:rsidR="00856FDC" w:rsidRPr="003C23F0">
        <w:rPr>
          <w:rFonts w:ascii="Cambria" w:eastAsia="Cambria" w:hAnsi="Cambria"/>
          <w:color w:val="FF0000"/>
          <w:sz w:val="24"/>
          <w:szCs w:val="24"/>
        </w:rPr>
        <w:t xml:space="preserve"> подряда на осуществление сноса,</w:t>
      </w:r>
      <w:r w:rsidR="00856FDC" w:rsidRPr="003C23F0">
        <w:rPr>
          <w:rFonts w:ascii="Cambria" w:eastAsia="Cambria" w:hAnsi="Cambria"/>
          <w:color w:val="548DD4" w:themeColor="text2" w:themeTint="99"/>
          <w:sz w:val="24"/>
          <w:szCs w:val="24"/>
        </w:rPr>
        <w:t xml:space="preserve"> </w:t>
      </w:r>
      <w:r w:rsidR="00856FDC" w:rsidRPr="003C23F0">
        <w:rPr>
          <w:rFonts w:ascii="Cambria" w:eastAsia="Cambria" w:hAnsi="Cambria"/>
          <w:sz w:val="24"/>
          <w:szCs w:val="24"/>
        </w:rPr>
        <w:t>заключенн</w:t>
      </w:r>
      <w:r w:rsidR="00856FDC" w:rsidRPr="003C23F0">
        <w:rPr>
          <w:rFonts w:ascii="Cambria" w:eastAsia="Cambria" w:hAnsi="Cambria"/>
          <w:color w:val="FF0000"/>
          <w:sz w:val="24"/>
          <w:szCs w:val="24"/>
        </w:rPr>
        <w:t>ым</w:t>
      </w:r>
      <w:r w:rsidRPr="003C23F0">
        <w:rPr>
          <w:rFonts w:ascii="Cambria" w:eastAsia="Cambria" w:hAnsi="Cambria"/>
          <w:sz w:val="24"/>
          <w:szCs w:val="24"/>
        </w:rPr>
        <w:t xml:space="preserve"> конкурентным способом </w:t>
      </w:r>
      <w:r w:rsidR="009123C2" w:rsidRPr="003C23F0">
        <w:rPr>
          <w:rFonts w:ascii="Cambria" w:eastAsia="Cambria" w:hAnsi="Cambria"/>
          <w:color w:val="FF0000"/>
          <w:sz w:val="24"/>
          <w:szCs w:val="24"/>
        </w:rPr>
        <w:t xml:space="preserve">их </w:t>
      </w:r>
      <w:r w:rsidR="00DD5EC3" w:rsidRPr="003C23F0">
        <w:rPr>
          <w:rFonts w:ascii="Cambria" w:eastAsia="Cambria" w:hAnsi="Cambria"/>
          <w:sz w:val="24"/>
          <w:szCs w:val="24"/>
        </w:rPr>
        <w:t xml:space="preserve">заключения, </w:t>
      </w:r>
      <w:r w:rsidR="0083722A" w:rsidRPr="003C23F0">
        <w:rPr>
          <w:rFonts w:ascii="Cambria" w:eastAsia="Cambria" w:hAnsi="Cambria"/>
          <w:color w:val="FF0000"/>
          <w:sz w:val="24"/>
          <w:szCs w:val="24"/>
        </w:rPr>
        <w:t>или в иных случаях по результатам торгов (конкурсов,</w:t>
      </w:r>
      <w:r w:rsidR="00DA042A" w:rsidRPr="003C23F0">
        <w:rPr>
          <w:rFonts w:ascii="Cambria" w:eastAsia="Cambria" w:hAnsi="Cambria"/>
          <w:color w:val="FF0000"/>
          <w:sz w:val="24"/>
          <w:szCs w:val="24"/>
        </w:rPr>
        <w:t xml:space="preserve"> ау</w:t>
      </w:r>
      <w:r w:rsidR="0083722A" w:rsidRPr="003C23F0">
        <w:rPr>
          <w:rFonts w:ascii="Cambria" w:eastAsia="Cambria" w:hAnsi="Cambria"/>
          <w:color w:val="FF0000"/>
          <w:sz w:val="24"/>
          <w:szCs w:val="24"/>
        </w:rPr>
        <w:t>кционов), если в</w:t>
      </w:r>
      <w:r w:rsidR="00DA042A" w:rsidRPr="003C23F0">
        <w:rPr>
          <w:rFonts w:ascii="Cambria" w:eastAsia="Cambria" w:hAnsi="Cambria"/>
          <w:color w:val="FF0000"/>
          <w:sz w:val="24"/>
          <w:szCs w:val="24"/>
        </w:rPr>
        <w:t xml:space="preserve"> соответствии с законодательством</w:t>
      </w:r>
      <w:r w:rsidR="0083722A" w:rsidRPr="003C23F0">
        <w:rPr>
          <w:rFonts w:ascii="Cambria" w:eastAsia="Cambria" w:hAnsi="Cambria"/>
          <w:color w:val="FF0000"/>
          <w:sz w:val="24"/>
          <w:szCs w:val="24"/>
        </w:rPr>
        <w:t xml:space="preserve"> РФ</w:t>
      </w:r>
      <w:r w:rsidR="00DA042A" w:rsidRPr="003C23F0">
        <w:rPr>
          <w:rFonts w:ascii="Cambria" w:eastAsia="Cambria" w:hAnsi="Cambria"/>
          <w:color w:val="FF0000"/>
          <w:sz w:val="24"/>
          <w:szCs w:val="24"/>
        </w:rPr>
        <w:t xml:space="preserve"> проведение торгов (конкурсов, аукционов) для заключения соответствующих договоров является обязательным, одной из сторон которых является член Ассоциации.</w:t>
      </w:r>
    </w:p>
    <w:p w14:paraId="75B69A4D" w14:textId="3C5FDEA9" w:rsidR="005F3839" w:rsidRPr="003C23F0" w:rsidRDefault="00F61A30" w:rsidP="003C23F0">
      <w:pPr>
        <w:pStyle w:val="af9"/>
        <w:numPr>
          <w:ilvl w:val="2"/>
          <w:numId w:val="5"/>
        </w:numPr>
        <w:tabs>
          <w:tab w:val="left" w:pos="1276"/>
        </w:tabs>
        <w:spacing w:after="0" w:line="240" w:lineRule="auto"/>
        <w:ind w:left="0" w:hanging="567"/>
        <w:contextualSpacing w:val="0"/>
        <w:jc w:val="both"/>
        <w:rPr>
          <w:rFonts w:ascii="Cambria" w:eastAsia="Cambria" w:hAnsi="Cambria"/>
          <w:color w:val="FF0000"/>
          <w:sz w:val="24"/>
          <w:szCs w:val="24"/>
        </w:rPr>
      </w:pPr>
      <w:r w:rsidRPr="003C23F0">
        <w:rPr>
          <w:rFonts w:ascii="Cambria" w:eastAsia="Cambria" w:hAnsi="Cambria"/>
          <w:sz w:val="24"/>
          <w:szCs w:val="24"/>
        </w:rPr>
        <w:t>К понятию «</w:t>
      </w:r>
      <w:r w:rsidRPr="003C23F0">
        <w:rPr>
          <w:rFonts w:ascii="Cambria" w:eastAsia="Cambria" w:hAnsi="Cambria"/>
          <w:b/>
          <w:sz w:val="24"/>
          <w:szCs w:val="24"/>
        </w:rPr>
        <w:t>Иное обращение</w:t>
      </w:r>
      <w:r w:rsidRPr="003C23F0">
        <w:rPr>
          <w:rFonts w:ascii="Cambria" w:eastAsia="Cambria" w:hAnsi="Cambria"/>
          <w:sz w:val="24"/>
          <w:szCs w:val="24"/>
        </w:rPr>
        <w:t xml:space="preserve">» относится обращение, уведомление, заявление Заказчика/Застройщика/Регионального оператора, органа государственной/муниципальной власти, </w:t>
      </w:r>
      <w:r w:rsidRPr="003C23F0">
        <w:rPr>
          <w:rFonts w:ascii="Cambria" w:eastAsia="Cambria" w:hAnsi="Cambria"/>
          <w:color w:val="FF0000"/>
          <w:sz w:val="24"/>
          <w:szCs w:val="24"/>
        </w:rPr>
        <w:t>органа государственного/муниципального</w:t>
      </w:r>
      <w:r w:rsidR="00883783" w:rsidRPr="003C23F0">
        <w:rPr>
          <w:rFonts w:ascii="Cambria" w:eastAsia="Cambria" w:hAnsi="Cambria"/>
          <w:color w:val="FF0000"/>
          <w:sz w:val="24"/>
          <w:szCs w:val="24"/>
        </w:rPr>
        <w:t xml:space="preserve"> </w:t>
      </w:r>
      <w:r w:rsidRPr="003C23F0">
        <w:rPr>
          <w:rFonts w:ascii="Cambria" w:eastAsia="Cambria" w:hAnsi="Cambria"/>
          <w:color w:val="FF0000"/>
          <w:sz w:val="24"/>
          <w:szCs w:val="24"/>
        </w:rPr>
        <w:t>контроля/надзора,</w:t>
      </w:r>
      <w:r w:rsidR="00743FEF" w:rsidRPr="003C23F0">
        <w:rPr>
          <w:rFonts w:ascii="Cambria" w:eastAsia="Cambria" w:hAnsi="Cambria"/>
          <w:color w:val="FF0000"/>
          <w:sz w:val="24"/>
          <w:szCs w:val="24"/>
        </w:rPr>
        <w:t xml:space="preserve"> члена Ассоциации</w:t>
      </w:r>
      <w:r w:rsidR="00ED0FE1" w:rsidRPr="003C23F0">
        <w:rPr>
          <w:rFonts w:ascii="Cambria" w:eastAsia="Cambria" w:hAnsi="Cambria"/>
          <w:color w:val="FF0000"/>
          <w:sz w:val="24"/>
          <w:szCs w:val="24"/>
        </w:rPr>
        <w:t>,</w:t>
      </w:r>
      <w:r w:rsidRPr="003C23F0">
        <w:rPr>
          <w:rFonts w:ascii="Cambria" w:eastAsia="Cambria" w:hAnsi="Cambria"/>
          <w:color w:val="FF0000"/>
          <w:sz w:val="24"/>
          <w:szCs w:val="24"/>
        </w:rPr>
        <w:t xml:space="preserve"> </w:t>
      </w:r>
      <w:r w:rsidRPr="003C23F0">
        <w:rPr>
          <w:rFonts w:ascii="Cambria" w:eastAsia="Cambria" w:hAnsi="Cambria"/>
          <w:sz w:val="24"/>
          <w:szCs w:val="24"/>
        </w:rPr>
        <w:t xml:space="preserve">непосредственно связанное с исполнением </w:t>
      </w:r>
      <w:r w:rsidRPr="003C23F0">
        <w:rPr>
          <w:rFonts w:ascii="Cambria" w:eastAsia="Cambria" w:hAnsi="Cambria"/>
          <w:sz w:val="24"/>
          <w:szCs w:val="24"/>
        </w:rPr>
        <w:lastRenderedPageBreak/>
        <w:t>членом Ассоциации</w:t>
      </w:r>
      <w:r w:rsidR="008748B6" w:rsidRPr="003C23F0">
        <w:rPr>
          <w:rFonts w:ascii="Cambria" w:eastAsia="Cambria" w:hAnsi="Cambria"/>
          <w:sz w:val="24"/>
          <w:szCs w:val="24"/>
        </w:rPr>
        <w:t xml:space="preserve"> </w:t>
      </w:r>
      <w:r w:rsidR="00ED0FE1" w:rsidRPr="003C23F0">
        <w:rPr>
          <w:rFonts w:ascii="Cambria" w:eastAsia="Cambria" w:hAnsi="Cambria"/>
          <w:b/>
          <w:bCs/>
          <w:color w:val="FF0000"/>
          <w:sz w:val="24"/>
          <w:szCs w:val="24"/>
        </w:rPr>
        <w:t>обязательств по</w:t>
      </w:r>
      <w:r w:rsidR="00ED0FE1" w:rsidRPr="003C23F0">
        <w:rPr>
          <w:rFonts w:ascii="Cambria" w:eastAsia="Cambria" w:hAnsi="Cambria"/>
          <w:color w:val="FF0000"/>
          <w:sz w:val="24"/>
          <w:szCs w:val="24"/>
        </w:rPr>
        <w:t xml:space="preserve"> </w:t>
      </w:r>
      <w:r w:rsidR="005F3839" w:rsidRPr="003C23F0">
        <w:rPr>
          <w:rFonts w:ascii="Cambria" w:eastAsia="Cambria" w:hAnsi="Cambria"/>
          <w:color w:val="FF0000"/>
          <w:sz w:val="24"/>
          <w:szCs w:val="24"/>
        </w:rPr>
        <w:t>договор</w:t>
      </w:r>
      <w:r w:rsidR="00ED0FE1" w:rsidRPr="003C23F0">
        <w:rPr>
          <w:rFonts w:ascii="Cambria" w:eastAsia="Cambria" w:hAnsi="Cambria"/>
          <w:b/>
          <w:bCs/>
          <w:color w:val="FF0000"/>
          <w:sz w:val="24"/>
          <w:szCs w:val="24"/>
        </w:rPr>
        <w:t>у</w:t>
      </w:r>
      <w:r w:rsidR="005F3839" w:rsidRPr="003C23F0">
        <w:rPr>
          <w:rFonts w:ascii="Cambria" w:eastAsia="Cambria" w:hAnsi="Cambria"/>
          <w:color w:val="FF0000"/>
          <w:sz w:val="24"/>
          <w:szCs w:val="24"/>
        </w:rPr>
        <w:t xml:space="preserve"> строительного подряда, договор</w:t>
      </w:r>
      <w:r w:rsidR="00ED0FE1" w:rsidRPr="003C23F0">
        <w:rPr>
          <w:rFonts w:ascii="Cambria" w:eastAsia="Cambria" w:hAnsi="Cambria"/>
          <w:b/>
          <w:bCs/>
          <w:color w:val="FF0000"/>
          <w:sz w:val="24"/>
          <w:szCs w:val="24"/>
        </w:rPr>
        <w:t>у</w:t>
      </w:r>
      <w:r w:rsidR="005F3839" w:rsidRPr="003C23F0">
        <w:rPr>
          <w:rFonts w:ascii="Cambria" w:eastAsia="Cambria" w:hAnsi="Cambria"/>
          <w:color w:val="FF0000"/>
          <w:sz w:val="24"/>
          <w:szCs w:val="24"/>
        </w:rPr>
        <w:t xml:space="preserve"> подряда на осуществление сноса, указанных в п.</w:t>
      </w:r>
      <w:r w:rsidR="009123C2" w:rsidRPr="003C23F0">
        <w:rPr>
          <w:rFonts w:ascii="Cambria" w:eastAsia="Cambria" w:hAnsi="Cambria"/>
          <w:color w:val="FF0000"/>
          <w:sz w:val="24"/>
          <w:szCs w:val="24"/>
        </w:rPr>
        <w:t xml:space="preserve"> </w:t>
      </w:r>
      <w:r w:rsidR="005F3839" w:rsidRPr="003C23F0">
        <w:rPr>
          <w:rFonts w:ascii="Cambria" w:eastAsia="Cambria" w:hAnsi="Cambria"/>
          <w:color w:val="FF0000"/>
          <w:sz w:val="24"/>
          <w:szCs w:val="24"/>
        </w:rPr>
        <w:t xml:space="preserve">4.1.1 настоящего Положения. </w:t>
      </w:r>
    </w:p>
    <w:p w14:paraId="5AA17218" w14:textId="67F55569" w:rsidR="00340E18" w:rsidRPr="003C23F0" w:rsidRDefault="00F61A30" w:rsidP="003C23F0">
      <w:pPr>
        <w:pStyle w:val="af9"/>
        <w:numPr>
          <w:ilvl w:val="1"/>
          <w:numId w:val="5"/>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sz w:val="24"/>
          <w:szCs w:val="24"/>
        </w:rPr>
        <w:t>Содержание жало</w:t>
      </w:r>
      <w:r w:rsidR="009854E2" w:rsidRPr="003C23F0">
        <w:rPr>
          <w:rFonts w:ascii="Cambria" w:eastAsia="Cambria" w:hAnsi="Cambria"/>
          <w:sz w:val="24"/>
          <w:szCs w:val="24"/>
        </w:rPr>
        <w:t>бы (</w:t>
      </w:r>
      <w:r w:rsidRPr="003C23F0">
        <w:rPr>
          <w:rFonts w:ascii="Cambria" w:eastAsia="Cambria" w:hAnsi="Cambria"/>
          <w:sz w:val="24"/>
          <w:szCs w:val="24"/>
        </w:rPr>
        <w:t>обращений</w:t>
      </w:r>
      <w:r w:rsidR="009854E2" w:rsidRPr="003C23F0">
        <w:rPr>
          <w:rFonts w:ascii="Cambria" w:eastAsia="Cambria" w:hAnsi="Cambria"/>
          <w:sz w:val="24"/>
          <w:szCs w:val="24"/>
        </w:rPr>
        <w:t>)</w:t>
      </w:r>
      <w:r w:rsidR="00DC18E5" w:rsidRPr="003C23F0">
        <w:rPr>
          <w:rFonts w:ascii="Cambria" w:eastAsia="Cambria" w:hAnsi="Cambria"/>
          <w:sz w:val="24"/>
          <w:szCs w:val="24"/>
        </w:rPr>
        <w:t xml:space="preserve"> должно иметь отношение к</w:t>
      </w:r>
      <w:r w:rsidRPr="003C23F0">
        <w:rPr>
          <w:rFonts w:ascii="Cambria" w:eastAsia="Cambria" w:hAnsi="Cambria"/>
          <w:sz w:val="24"/>
          <w:szCs w:val="24"/>
        </w:rPr>
        <w:t xml:space="preserve"> </w:t>
      </w:r>
      <w:r w:rsidRPr="003C23F0">
        <w:rPr>
          <w:rFonts w:ascii="Cambria" w:eastAsia="Cambria" w:hAnsi="Cambria"/>
          <w:color w:val="FF0000"/>
          <w:sz w:val="24"/>
          <w:szCs w:val="24"/>
        </w:rPr>
        <w:t xml:space="preserve">состоянию </w:t>
      </w:r>
      <w:r w:rsidRPr="003C23F0">
        <w:rPr>
          <w:rFonts w:ascii="Cambria" w:eastAsia="Cambria" w:hAnsi="Cambria"/>
          <w:sz w:val="24"/>
          <w:szCs w:val="24"/>
        </w:rPr>
        <w:t>исполнения обязательств по договорам подряда, заключенным конкурентным способом заключения договоров, и/или качеств</w:t>
      </w:r>
      <w:r w:rsidRPr="003C23F0">
        <w:rPr>
          <w:rFonts w:ascii="Cambria" w:eastAsia="Cambria" w:hAnsi="Cambria"/>
          <w:color w:val="FF0000"/>
          <w:sz w:val="24"/>
          <w:szCs w:val="24"/>
        </w:rPr>
        <w:t>у</w:t>
      </w:r>
      <w:r w:rsidRPr="003C23F0">
        <w:rPr>
          <w:rFonts w:ascii="Cambria" w:eastAsia="Cambria" w:hAnsi="Cambria"/>
          <w:sz w:val="24"/>
          <w:szCs w:val="24"/>
        </w:rPr>
        <w:t xml:space="preserve"> выполнения строительно-мон</w:t>
      </w:r>
      <w:r w:rsidR="00104ABF" w:rsidRPr="003C23F0">
        <w:rPr>
          <w:rFonts w:ascii="Cambria" w:eastAsia="Cambria" w:hAnsi="Cambria"/>
          <w:sz w:val="24"/>
          <w:szCs w:val="24"/>
        </w:rPr>
        <w:t>тажных работ членами Ассоциации</w:t>
      </w:r>
      <w:r w:rsidRPr="003C23F0">
        <w:rPr>
          <w:rFonts w:ascii="Cambria" w:eastAsia="Cambria" w:hAnsi="Cambria"/>
          <w:sz w:val="24"/>
          <w:szCs w:val="24"/>
        </w:rPr>
        <w:t xml:space="preserve"> </w:t>
      </w:r>
      <w:r w:rsidR="00104ABF" w:rsidRPr="003C23F0">
        <w:rPr>
          <w:rFonts w:ascii="Cambria" w:eastAsia="Cambria" w:hAnsi="Cambria"/>
          <w:color w:val="FF0000"/>
          <w:sz w:val="24"/>
          <w:szCs w:val="24"/>
        </w:rPr>
        <w:t xml:space="preserve">(соответствию </w:t>
      </w:r>
      <w:r w:rsidR="008C33BC" w:rsidRPr="003C23F0">
        <w:rPr>
          <w:rFonts w:ascii="Cambria" w:eastAsia="Cambria" w:hAnsi="Cambria"/>
          <w:color w:val="FF0000"/>
          <w:sz w:val="24"/>
          <w:szCs w:val="24"/>
        </w:rPr>
        <w:t xml:space="preserve">выполненных </w:t>
      </w:r>
      <w:r w:rsidR="00A04A95" w:rsidRPr="003C23F0">
        <w:rPr>
          <w:rFonts w:ascii="Cambria" w:eastAsia="Cambria" w:hAnsi="Cambria"/>
          <w:color w:val="FF0000"/>
          <w:sz w:val="24"/>
          <w:szCs w:val="24"/>
        </w:rPr>
        <w:t xml:space="preserve">работ </w:t>
      </w:r>
      <w:r w:rsidR="00104ABF" w:rsidRPr="003C23F0">
        <w:rPr>
          <w:rFonts w:ascii="Cambria" w:eastAsia="Cambria" w:hAnsi="Cambria"/>
          <w:color w:val="FF0000"/>
          <w:sz w:val="24"/>
          <w:szCs w:val="24"/>
        </w:rPr>
        <w:t>требованиям проектной документации</w:t>
      </w:r>
      <w:r w:rsidR="008C33BC" w:rsidRPr="003C23F0">
        <w:rPr>
          <w:rFonts w:ascii="Cambria" w:eastAsia="Cambria" w:hAnsi="Cambria"/>
          <w:color w:val="FF0000"/>
          <w:sz w:val="24"/>
          <w:szCs w:val="24"/>
        </w:rPr>
        <w:t xml:space="preserve"> и технических регламентов</w:t>
      </w:r>
      <w:r w:rsidR="00104ABF" w:rsidRPr="003C23F0">
        <w:rPr>
          <w:rFonts w:ascii="Cambria" w:eastAsia="Cambria" w:hAnsi="Cambria"/>
          <w:color w:val="FF0000"/>
          <w:sz w:val="24"/>
          <w:szCs w:val="24"/>
        </w:rPr>
        <w:t xml:space="preserve">). </w:t>
      </w:r>
      <w:r w:rsidRPr="003C23F0">
        <w:rPr>
          <w:rFonts w:ascii="Cambria" w:eastAsia="Cambria" w:hAnsi="Cambria"/>
          <w:sz w:val="24"/>
          <w:szCs w:val="24"/>
        </w:rPr>
        <w:t>Рассмотрение поступивших в Ассоциацию жалоб и иных обращений является частью нормального делового процесса Ассоциации.</w:t>
      </w:r>
    </w:p>
    <w:p w14:paraId="7EA2F43B" w14:textId="58ACFEBB" w:rsidR="00340E18" w:rsidRPr="003C23F0" w:rsidRDefault="00F61A30" w:rsidP="003C23F0">
      <w:pPr>
        <w:pStyle w:val="af9"/>
        <w:numPr>
          <w:ilvl w:val="1"/>
          <w:numId w:val="5"/>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b/>
          <w:sz w:val="24"/>
          <w:szCs w:val="24"/>
        </w:rPr>
        <w:t>Основной задачей</w:t>
      </w:r>
      <w:r w:rsidRPr="003C23F0">
        <w:rPr>
          <w:rFonts w:ascii="Cambria" w:eastAsia="Cambria" w:hAnsi="Cambria"/>
          <w:sz w:val="24"/>
          <w:szCs w:val="24"/>
        </w:rPr>
        <w:t xml:space="preserve"> всех органов Ассоциации и сотрудников администрации Ассоциации, уполномоченных принимать участие </w:t>
      </w:r>
      <w:r w:rsidR="009854E2" w:rsidRPr="003C23F0">
        <w:rPr>
          <w:rFonts w:ascii="Cambria" w:eastAsia="Cambria" w:hAnsi="Cambria"/>
          <w:sz w:val="24"/>
          <w:szCs w:val="24"/>
        </w:rPr>
        <w:t>в работе с жалобами (</w:t>
      </w:r>
      <w:r w:rsidRPr="003C23F0">
        <w:rPr>
          <w:rFonts w:ascii="Cambria" w:eastAsia="Cambria" w:hAnsi="Cambria"/>
          <w:sz w:val="24"/>
          <w:szCs w:val="24"/>
        </w:rPr>
        <w:t>обращениями</w:t>
      </w:r>
      <w:r w:rsidR="009854E2" w:rsidRPr="003C23F0">
        <w:rPr>
          <w:rFonts w:ascii="Cambria" w:eastAsia="Cambria" w:hAnsi="Cambria"/>
          <w:sz w:val="24"/>
          <w:szCs w:val="24"/>
        </w:rPr>
        <w:t>)</w:t>
      </w:r>
      <w:r w:rsidRPr="003C23F0">
        <w:rPr>
          <w:rFonts w:ascii="Cambria" w:eastAsia="Cambria" w:hAnsi="Cambria"/>
          <w:sz w:val="24"/>
          <w:szCs w:val="24"/>
        </w:rPr>
        <w:t>, является максимальное удовлетворение обоснованных потребностей (запросов) заявителя при рассмотрении его жалобы или обращения.</w:t>
      </w:r>
    </w:p>
    <w:p w14:paraId="778E197D" w14:textId="44EDD7BB" w:rsidR="00A54C3C" w:rsidRPr="003C23F0" w:rsidRDefault="00F61A30" w:rsidP="003C23F0">
      <w:pPr>
        <w:pStyle w:val="af9"/>
        <w:numPr>
          <w:ilvl w:val="1"/>
          <w:numId w:val="5"/>
        </w:numPr>
        <w:tabs>
          <w:tab w:val="left" w:pos="1276"/>
        </w:tabs>
        <w:spacing w:after="0" w:line="240" w:lineRule="auto"/>
        <w:ind w:left="0" w:hanging="567"/>
        <w:contextualSpacing w:val="0"/>
        <w:jc w:val="both"/>
        <w:rPr>
          <w:rFonts w:ascii="Cambria" w:eastAsia="Cambria" w:hAnsi="Cambria"/>
          <w:strike/>
          <w:color w:val="FF0000"/>
          <w:sz w:val="24"/>
          <w:szCs w:val="24"/>
        </w:rPr>
      </w:pPr>
      <w:r w:rsidRPr="003C23F0">
        <w:rPr>
          <w:rFonts w:ascii="Cambria" w:eastAsia="Cambria" w:hAnsi="Cambria"/>
          <w:sz w:val="24"/>
          <w:szCs w:val="24"/>
        </w:rPr>
        <w:t xml:space="preserve">Эффективные решения </w:t>
      </w:r>
      <w:r w:rsidRPr="003C23F0">
        <w:rPr>
          <w:rFonts w:ascii="Cambria" w:eastAsia="Cambria" w:hAnsi="Cambria"/>
          <w:color w:val="FF0000"/>
          <w:sz w:val="24"/>
          <w:szCs w:val="24"/>
        </w:rPr>
        <w:t xml:space="preserve">всех вопросов </w:t>
      </w:r>
      <w:r w:rsidR="009854E2" w:rsidRPr="003C23F0">
        <w:rPr>
          <w:rFonts w:ascii="Cambria" w:eastAsia="Cambria" w:hAnsi="Cambria"/>
          <w:sz w:val="24"/>
          <w:szCs w:val="24"/>
        </w:rPr>
        <w:t>по жалобам (</w:t>
      </w:r>
      <w:r w:rsidRPr="003C23F0">
        <w:rPr>
          <w:rFonts w:ascii="Cambria" w:eastAsia="Cambria" w:hAnsi="Cambria"/>
          <w:sz w:val="24"/>
          <w:szCs w:val="24"/>
        </w:rPr>
        <w:t>обращениям</w:t>
      </w:r>
      <w:r w:rsidR="009854E2" w:rsidRPr="003C23F0">
        <w:rPr>
          <w:rFonts w:ascii="Cambria" w:eastAsia="Cambria" w:hAnsi="Cambria"/>
          <w:sz w:val="24"/>
          <w:szCs w:val="24"/>
        </w:rPr>
        <w:t>)</w:t>
      </w:r>
      <w:r w:rsidRPr="003C23F0">
        <w:rPr>
          <w:rFonts w:ascii="Cambria" w:eastAsia="Cambria" w:hAnsi="Cambria"/>
          <w:sz w:val="24"/>
          <w:szCs w:val="24"/>
        </w:rPr>
        <w:t xml:space="preserve"> являются важным средством защиты от </w:t>
      </w:r>
      <w:r w:rsidR="00E96669" w:rsidRPr="003C23F0">
        <w:rPr>
          <w:rFonts w:ascii="Cambria" w:eastAsia="Cambria" w:hAnsi="Cambria"/>
          <w:color w:val="FF0000"/>
          <w:sz w:val="24"/>
          <w:szCs w:val="24"/>
        </w:rPr>
        <w:t>рисков</w:t>
      </w:r>
      <w:r w:rsidR="00DD5EC3" w:rsidRPr="003C23F0">
        <w:rPr>
          <w:rFonts w:ascii="Cambria" w:eastAsia="Cambria" w:hAnsi="Cambria"/>
          <w:sz w:val="24"/>
          <w:szCs w:val="24"/>
        </w:rPr>
        <w:t xml:space="preserve"> </w:t>
      </w:r>
      <w:r w:rsidRPr="003C23F0">
        <w:rPr>
          <w:rFonts w:ascii="Cambria" w:eastAsia="Cambria" w:hAnsi="Cambria"/>
          <w:sz w:val="24"/>
          <w:szCs w:val="24"/>
        </w:rPr>
        <w:t>членов Ассоциации, заказчиков, потребителей результатов</w:t>
      </w:r>
      <w:r w:rsidR="00235699" w:rsidRPr="003C23F0">
        <w:rPr>
          <w:rFonts w:ascii="Cambria" w:eastAsia="Cambria" w:hAnsi="Cambria"/>
          <w:sz w:val="24"/>
          <w:szCs w:val="24"/>
        </w:rPr>
        <w:t xml:space="preserve"> деятельности членов Ассоциации.</w:t>
      </w:r>
      <w:r w:rsidRPr="003C23F0">
        <w:rPr>
          <w:rFonts w:ascii="Cambria" w:eastAsia="Cambria" w:hAnsi="Cambria"/>
          <w:sz w:val="24"/>
          <w:szCs w:val="24"/>
        </w:rPr>
        <w:t xml:space="preserve"> </w:t>
      </w:r>
      <w:r w:rsidR="009123C2" w:rsidRPr="003C23F0">
        <w:rPr>
          <w:rFonts w:ascii="Cambria" w:eastAsia="Cambria" w:hAnsi="Cambria"/>
          <w:color w:val="FF0000"/>
          <w:sz w:val="24"/>
          <w:szCs w:val="24"/>
        </w:rPr>
        <w:t>Обращения з</w:t>
      </w:r>
      <w:r w:rsidR="00235699" w:rsidRPr="003C23F0">
        <w:rPr>
          <w:rFonts w:ascii="Cambria" w:eastAsia="Cambria" w:hAnsi="Cambria"/>
          <w:color w:val="FF0000"/>
          <w:sz w:val="24"/>
          <w:szCs w:val="24"/>
        </w:rPr>
        <w:t>аявител</w:t>
      </w:r>
      <w:r w:rsidR="009123C2" w:rsidRPr="003C23F0">
        <w:rPr>
          <w:rFonts w:ascii="Cambria" w:eastAsia="Cambria" w:hAnsi="Cambria"/>
          <w:color w:val="FF0000"/>
          <w:sz w:val="24"/>
          <w:szCs w:val="24"/>
        </w:rPr>
        <w:t>ей</w:t>
      </w:r>
      <w:r w:rsidR="009123C2" w:rsidRPr="003C23F0">
        <w:rPr>
          <w:rFonts w:ascii="Cambria" w:eastAsia="Cambria" w:hAnsi="Cambria"/>
          <w:color w:val="31849B" w:themeColor="accent5" w:themeShade="BF"/>
          <w:sz w:val="24"/>
          <w:szCs w:val="24"/>
        </w:rPr>
        <w:t xml:space="preserve"> </w:t>
      </w:r>
      <w:r w:rsidRPr="003C23F0">
        <w:rPr>
          <w:rFonts w:ascii="Cambria" w:eastAsia="Cambria" w:hAnsi="Cambria"/>
          <w:sz w:val="24"/>
          <w:szCs w:val="24"/>
        </w:rPr>
        <w:t xml:space="preserve">являются </w:t>
      </w:r>
      <w:r w:rsidR="00ED0FE1" w:rsidRPr="003C23F0">
        <w:rPr>
          <w:rFonts w:ascii="Cambria" w:eastAsia="Cambria" w:hAnsi="Cambria"/>
          <w:b/>
          <w:bCs/>
          <w:color w:val="FF0000"/>
          <w:sz w:val="24"/>
          <w:szCs w:val="24"/>
        </w:rPr>
        <w:t>своеобразными</w:t>
      </w:r>
      <w:r w:rsidR="00ED0FE1" w:rsidRPr="003C23F0">
        <w:rPr>
          <w:rFonts w:ascii="Cambria" w:eastAsia="Cambria" w:hAnsi="Cambria"/>
          <w:color w:val="FF0000"/>
          <w:sz w:val="24"/>
          <w:szCs w:val="24"/>
        </w:rPr>
        <w:t xml:space="preserve"> </w:t>
      </w:r>
      <w:r w:rsidR="00235699" w:rsidRPr="003C23F0">
        <w:rPr>
          <w:rFonts w:ascii="Cambria" w:eastAsia="Cambria" w:hAnsi="Cambria"/>
          <w:color w:val="FF0000"/>
          <w:sz w:val="24"/>
          <w:szCs w:val="24"/>
        </w:rPr>
        <w:t xml:space="preserve">инструментами </w:t>
      </w:r>
      <w:r w:rsidRPr="003C23F0">
        <w:rPr>
          <w:rFonts w:ascii="Cambria" w:eastAsia="Cambria" w:hAnsi="Cambria"/>
          <w:color w:val="FF0000"/>
          <w:sz w:val="24"/>
          <w:szCs w:val="24"/>
        </w:rPr>
        <w:t xml:space="preserve">оценки </w:t>
      </w:r>
      <w:r w:rsidRPr="003C23F0">
        <w:rPr>
          <w:rFonts w:ascii="Cambria" w:eastAsia="Cambria" w:hAnsi="Cambria"/>
          <w:sz w:val="24"/>
          <w:szCs w:val="24"/>
        </w:rPr>
        <w:t>соответствия членов Ассоциации и их работ</w:t>
      </w:r>
      <w:r w:rsidR="00235699" w:rsidRPr="003C23F0">
        <w:rPr>
          <w:rFonts w:ascii="Cambria" w:eastAsia="Cambria" w:hAnsi="Cambria"/>
          <w:color w:val="31849B" w:themeColor="accent5" w:themeShade="BF"/>
          <w:sz w:val="24"/>
          <w:szCs w:val="24"/>
        </w:rPr>
        <w:t xml:space="preserve"> </w:t>
      </w:r>
      <w:r w:rsidR="008748B6" w:rsidRPr="003C23F0">
        <w:rPr>
          <w:rFonts w:ascii="Cambria" w:eastAsia="Cambria" w:hAnsi="Cambria"/>
          <w:color w:val="FF0000"/>
          <w:sz w:val="24"/>
          <w:szCs w:val="24"/>
        </w:rPr>
        <w:t xml:space="preserve">требованиям градостроительного законодательства, техническим регламентам, условиям членства при осуществлении контрольно-надзорных функций </w:t>
      </w:r>
      <w:r w:rsidRPr="003C23F0">
        <w:rPr>
          <w:rFonts w:ascii="Cambria" w:eastAsia="Cambria" w:hAnsi="Cambria"/>
          <w:sz w:val="24"/>
          <w:szCs w:val="24"/>
        </w:rPr>
        <w:t xml:space="preserve">Организованное надлежащим образом </w:t>
      </w:r>
      <w:r w:rsidRPr="003C23F0">
        <w:rPr>
          <w:rFonts w:ascii="Cambria" w:eastAsia="Cambria" w:hAnsi="Cambria"/>
          <w:color w:val="FF0000"/>
          <w:sz w:val="24"/>
          <w:szCs w:val="24"/>
        </w:rPr>
        <w:t xml:space="preserve">доброжелательное </w:t>
      </w:r>
      <w:r w:rsidR="00892120" w:rsidRPr="003C23F0">
        <w:rPr>
          <w:rFonts w:ascii="Cambria" w:eastAsia="Cambria" w:hAnsi="Cambria"/>
          <w:color w:val="FF0000"/>
          <w:sz w:val="24"/>
          <w:szCs w:val="24"/>
        </w:rPr>
        <w:t xml:space="preserve">и всестороннее </w:t>
      </w:r>
      <w:r w:rsidR="00DD5EC3" w:rsidRPr="003C23F0">
        <w:rPr>
          <w:rFonts w:ascii="Cambria" w:eastAsia="Cambria" w:hAnsi="Cambria"/>
          <w:sz w:val="24"/>
          <w:szCs w:val="24"/>
        </w:rPr>
        <w:t>рассмотрение</w:t>
      </w:r>
      <w:r w:rsidRPr="003C23F0">
        <w:rPr>
          <w:rFonts w:ascii="Cambria" w:eastAsia="Cambria" w:hAnsi="Cambria"/>
          <w:color w:val="548DD4" w:themeColor="text2" w:themeTint="99"/>
          <w:sz w:val="24"/>
          <w:szCs w:val="24"/>
        </w:rPr>
        <w:t xml:space="preserve"> </w:t>
      </w:r>
      <w:r w:rsidR="00DD5EC3" w:rsidRPr="003C23F0">
        <w:rPr>
          <w:rFonts w:ascii="Cambria" w:eastAsia="Cambria" w:hAnsi="Cambria"/>
          <w:sz w:val="24"/>
          <w:szCs w:val="24"/>
        </w:rPr>
        <w:t>жалоб (</w:t>
      </w:r>
      <w:r w:rsidRPr="003C23F0">
        <w:rPr>
          <w:rFonts w:ascii="Cambria" w:eastAsia="Cambria" w:hAnsi="Cambria"/>
          <w:sz w:val="24"/>
          <w:szCs w:val="24"/>
        </w:rPr>
        <w:t>обращений</w:t>
      </w:r>
      <w:r w:rsidR="00DD5EC3" w:rsidRPr="003C23F0">
        <w:rPr>
          <w:rFonts w:ascii="Cambria" w:eastAsia="Cambria" w:hAnsi="Cambria"/>
          <w:sz w:val="24"/>
          <w:szCs w:val="24"/>
        </w:rPr>
        <w:t>)</w:t>
      </w:r>
      <w:r w:rsidRPr="003C23F0">
        <w:rPr>
          <w:rFonts w:ascii="Cambria" w:eastAsia="Cambria" w:hAnsi="Cambria"/>
          <w:sz w:val="24"/>
          <w:szCs w:val="24"/>
        </w:rPr>
        <w:t xml:space="preserve"> </w:t>
      </w:r>
      <w:r w:rsidR="00892120" w:rsidRPr="003C23F0">
        <w:rPr>
          <w:rFonts w:ascii="Cambria" w:eastAsia="Cambria" w:hAnsi="Cambria"/>
          <w:color w:val="FF0000"/>
          <w:sz w:val="24"/>
          <w:szCs w:val="24"/>
        </w:rPr>
        <w:t xml:space="preserve">влияет на </w:t>
      </w:r>
      <w:r w:rsidR="009123C2" w:rsidRPr="003C23F0">
        <w:rPr>
          <w:rFonts w:ascii="Cambria" w:eastAsia="Cambria" w:hAnsi="Cambria"/>
          <w:color w:val="FF0000"/>
          <w:sz w:val="24"/>
          <w:szCs w:val="24"/>
        </w:rPr>
        <w:t xml:space="preserve">положительную </w:t>
      </w:r>
      <w:r w:rsidR="00892120" w:rsidRPr="003C23F0">
        <w:rPr>
          <w:rFonts w:ascii="Cambria" w:eastAsia="Cambria" w:hAnsi="Cambria"/>
          <w:color w:val="FF0000"/>
          <w:sz w:val="24"/>
          <w:szCs w:val="24"/>
        </w:rPr>
        <w:t>р</w:t>
      </w:r>
      <w:r w:rsidR="00DD5EC3" w:rsidRPr="003C23F0">
        <w:rPr>
          <w:rFonts w:ascii="Cambria" w:eastAsia="Cambria" w:hAnsi="Cambria"/>
          <w:color w:val="FF0000"/>
          <w:sz w:val="24"/>
          <w:szCs w:val="24"/>
        </w:rPr>
        <w:t>епутацию Ассоциации и ее членов.</w:t>
      </w:r>
    </w:p>
    <w:p w14:paraId="1BC10236" w14:textId="40C83D68" w:rsidR="00340E18" w:rsidRPr="003C23F0" w:rsidRDefault="00F61A30" w:rsidP="003C23F0">
      <w:pPr>
        <w:pStyle w:val="af9"/>
        <w:numPr>
          <w:ilvl w:val="1"/>
          <w:numId w:val="5"/>
        </w:numPr>
        <w:spacing w:after="0" w:line="240" w:lineRule="auto"/>
        <w:ind w:left="0" w:hanging="567"/>
        <w:jc w:val="both"/>
        <w:rPr>
          <w:rFonts w:ascii="Cambria" w:eastAsia="Cambria" w:hAnsi="Cambria"/>
          <w:color w:val="FF0000"/>
          <w:sz w:val="24"/>
          <w:szCs w:val="24"/>
        </w:rPr>
      </w:pPr>
      <w:r w:rsidRPr="003C23F0">
        <w:rPr>
          <w:rFonts w:ascii="Cambria" w:eastAsia="Cambria" w:hAnsi="Cambria"/>
          <w:sz w:val="24"/>
          <w:szCs w:val="24"/>
        </w:rPr>
        <w:t xml:space="preserve">Анализ и решения по жалобам </w:t>
      </w:r>
      <w:r w:rsidRPr="003C23F0">
        <w:rPr>
          <w:rFonts w:ascii="Cambria" w:eastAsia="Cambria" w:hAnsi="Cambria"/>
          <w:color w:val="FF0000"/>
          <w:sz w:val="24"/>
          <w:szCs w:val="24"/>
        </w:rPr>
        <w:t>никогда</w:t>
      </w:r>
      <w:r w:rsidRPr="003C23F0">
        <w:rPr>
          <w:rFonts w:ascii="Cambria" w:eastAsia="Cambria" w:hAnsi="Cambria"/>
          <w:color w:val="0070C0"/>
          <w:sz w:val="24"/>
          <w:szCs w:val="24"/>
        </w:rPr>
        <w:t xml:space="preserve"> </w:t>
      </w:r>
      <w:r w:rsidRPr="003C23F0">
        <w:rPr>
          <w:rFonts w:ascii="Cambria" w:eastAsia="Cambria" w:hAnsi="Cambria"/>
          <w:sz w:val="24"/>
          <w:szCs w:val="24"/>
        </w:rPr>
        <w:t xml:space="preserve">не должны приводить к дискриминационным действиям и решениям. </w:t>
      </w:r>
      <w:r w:rsidRPr="003C23F0">
        <w:rPr>
          <w:rFonts w:ascii="Cambria" w:eastAsia="Cambria" w:hAnsi="Cambria"/>
          <w:color w:val="FF0000"/>
          <w:sz w:val="24"/>
          <w:szCs w:val="24"/>
        </w:rPr>
        <w:t>Они</w:t>
      </w:r>
      <w:r w:rsidRPr="003C23F0">
        <w:rPr>
          <w:rFonts w:ascii="Cambria" w:eastAsia="Cambria" w:hAnsi="Cambria"/>
          <w:color w:val="0070C0"/>
          <w:sz w:val="24"/>
          <w:szCs w:val="24"/>
        </w:rPr>
        <w:t xml:space="preserve"> </w:t>
      </w:r>
      <w:r w:rsidRPr="003C23F0">
        <w:rPr>
          <w:rFonts w:ascii="Cambria" w:eastAsia="Cambria" w:hAnsi="Cambria"/>
          <w:sz w:val="24"/>
          <w:szCs w:val="24"/>
        </w:rPr>
        <w:t xml:space="preserve">должны способствовать </w:t>
      </w:r>
      <w:r w:rsidR="00184187" w:rsidRPr="003C23F0">
        <w:rPr>
          <w:rFonts w:ascii="Cambria" w:eastAsia="Cambria" w:hAnsi="Cambria"/>
          <w:color w:val="FF0000"/>
          <w:sz w:val="24"/>
          <w:szCs w:val="24"/>
        </w:rPr>
        <w:t>конкретизации</w:t>
      </w:r>
      <w:r w:rsidRPr="003C23F0">
        <w:rPr>
          <w:rFonts w:ascii="Cambria" w:eastAsia="Cambria" w:hAnsi="Cambria"/>
          <w:color w:val="0070C0"/>
          <w:sz w:val="24"/>
          <w:szCs w:val="24"/>
        </w:rPr>
        <w:t xml:space="preserve"> </w:t>
      </w:r>
      <w:r w:rsidR="00C828C5" w:rsidRPr="003C23F0">
        <w:rPr>
          <w:rFonts w:ascii="Cambria" w:eastAsia="Cambria" w:hAnsi="Cambria"/>
          <w:sz w:val="24"/>
          <w:szCs w:val="24"/>
        </w:rPr>
        <w:t xml:space="preserve">требований и </w:t>
      </w:r>
      <w:r w:rsidR="007E7D7E" w:rsidRPr="003C23F0">
        <w:rPr>
          <w:rFonts w:ascii="Cambria" w:eastAsia="Cambria" w:hAnsi="Cambria"/>
          <w:color w:val="FF0000"/>
          <w:sz w:val="24"/>
          <w:szCs w:val="24"/>
        </w:rPr>
        <w:t>способов</w:t>
      </w:r>
      <w:r w:rsidRPr="003C23F0">
        <w:rPr>
          <w:rFonts w:ascii="Cambria" w:eastAsia="Cambria" w:hAnsi="Cambria"/>
          <w:color w:val="FF0000"/>
          <w:sz w:val="24"/>
          <w:szCs w:val="24"/>
        </w:rPr>
        <w:t xml:space="preserve"> действий исполнителей в </w:t>
      </w:r>
      <w:r w:rsidRPr="003C23F0">
        <w:rPr>
          <w:rFonts w:ascii="Cambria" w:eastAsia="Cambria" w:hAnsi="Cambria"/>
          <w:sz w:val="24"/>
          <w:szCs w:val="24"/>
        </w:rPr>
        <w:t>положени</w:t>
      </w:r>
      <w:r w:rsidRPr="003C23F0">
        <w:rPr>
          <w:rFonts w:ascii="Cambria" w:eastAsia="Cambria" w:hAnsi="Cambria"/>
          <w:color w:val="FF0000"/>
          <w:sz w:val="24"/>
          <w:szCs w:val="24"/>
        </w:rPr>
        <w:t xml:space="preserve">ях </w:t>
      </w:r>
      <w:r w:rsidRPr="003C23F0">
        <w:rPr>
          <w:rFonts w:ascii="Cambria" w:eastAsia="Cambria" w:hAnsi="Cambria"/>
          <w:sz w:val="24"/>
          <w:szCs w:val="24"/>
        </w:rPr>
        <w:t>внутренних документов Ассоциации</w:t>
      </w:r>
      <w:r w:rsidR="007E7D7E" w:rsidRPr="003C23F0">
        <w:rPr>
          <w:rFonts w:ascii="Cambria" w:eastAsia="Cambria" w:hAnsi="Cambria"/>
          <w:i/>
          <w:iCs/>
          <w:sz w:val="24"/>
          <w:szCs w:val="24"/>
        </w:rPr>
        <w:t xml:space="preserve"> </w:t>
      </w:r>
      <w:r w:rsidR="007E7D7E" w:rsidRPr="003C23F0">
        <w:rPr>
          <w:rFonts w:ascii="Cambria" w:eastAsia="Cambria" w:hAnsi="Cambria"/>
          <w:iCs/>
          <w:color w:val="FF0000"/>
          <w:sz w:val="24"/>
          <w:szCs w:val="24"/>
        </w:rPr>
        <w:t xml:space="preserve">и </w:t>
      </w:r>
      <w:r w:rsidR="00647865" w:rsidRPr="003C23F0">
        <w:rPr>
          <w:rFonts w:ascii="Cambria" w:eastAsia="Cambria" w:hAnsi="Cambria"/>
          <w:color w:val="FF0000"/>
          <w:sz w:val="24"/>
          <w:szCs w:val="24"/>
        </w:rPr>
        <w:t>способствовать ско</w:t>
      </w:r>
      <w:r w:rsidRPr="003C23F0">
        <w:rPr>
          <w:rFonts w:ascii="Cambria" w:eastAsia="Cambria" w:hAnsi="Cambria"/>
          <w:color w:val="FF0000"/>
          <w:sz w:val="24"/>
          <w:szCs w:val="24"/>
        </w:rPr>
        <w:t>рейшем</w:t>
      </w:r>
      <w:r w:rsidR="007E7D7E" w:rsidRPr="003C23F0">
        <w:rPr>
          <w:rFonts w:ascii="Cambria" w:eastAsia="Cambria" w:hAnsi="Cambria"/>
          <w:color w:val="FF0000"/>
          <w:sz w:val="24"/>
          <w:szCs w:val="24"/>
        </w:rPr>
        <w:t xml:space="preserve">у и более полному </w:t>
      </w:r>
      <w:r w:rsidR="00C828C5" w:rsidRPr="003C23F0">
        <w:rPr>
          <w:rFonts w:ascii="Cambria" w:eastAsia="Cambria" w:hAnsi="Cambria"/>
          <w:color w:val="FF0000"/>
          <w:sz w:val="24"/>
          <w:szCs w:val="24"/>
        </w:rPr>
        <w:t>удовлетворению</w:t>
      </w:r>
      <w:r w:rsidR="00C526CE" w:rsidRPr="003C23F0">
        <w:rPr>
          <w:rFonts w:ascii="Cambria" w:eastAsia="Cambria" w:hAnsi="Cambria"/>
          <w:color w:val="FF0000"/>
          <w:sz w:val="24"/>
          <w:szCs w:val="24"/>
        </w:rPr>
        <w:t xml:space="preserve"> законных </w:t>
      </w:r>
      <w:r w:rsidR="007E7D7E" w:rsidRPr="003C23F0">
        <w:rPr>
          <w:rFonts w:ascii="Cambria" w:eastAsia="Cambria" w:hAnsi="Cambria"/>
          <w:color w:val="FF0000"/>
          <w:sz w:val="24"/>
          <w:szCs w:val="24"/>
        </w:rPr>
        <w:t>ожиданий</w:t>
      </w:r>
      <w:r w:rsidR="00C526CE" w:rsidRPr="003C23F0">
        <w:rPr>
          <w:rFonts w:ascii="Cambria" w:eastAsia="Cambria" w:hAnsi="Cambria"/>
          <w:color w:val="FF0000"/>
          <w:sz w:val="24"/>
          <w:szCs w:val="24"/>
        </w:rPr>
        <w:t xml:space="preserve"> </w:t>
      </w:r>
      <w:r w:rsidRPr="003C23F0">
        <w:rPr>
          <w:rFonts w:ascii="Cambria" w:eastAsia="Cambria" w:hAnsi="Cambria"/>
          <w:color w:val="FF0000"/>
          <w:sz w:val="24"/>
          <w:szCs w:val="24"/>
        </w:rPr>
        <w:t>заявителя</w:t>
      </w:r>
      <w:r w:rsidR="00FF0CA9" w:rsidRPr="003C23F0">
        <w:rPr>
          <w:rFonts w:ascii="Cambria" w:eastAsia="Cambria" w:hAnsi="Cambria"/>
          <w:color w:val="FF0000"/>
          <w:sz w:val="24"/>
          <w:szCs w:val="24"/>
        </w:rPr>
        <w:t xml:space="preserve"> со стороны члена Ассоциации, работников Администрации Ассоциации или иных заинтересованных лиц, привлекаемых при рассмотрении конкретного вопроса и осуществляющ</w:t>
      </w:r>
      <w:r w:rsidR="00666305" w:rsidRPr="003C23F0">
        <w:rPr>
          <w:rFonts w:ascii="Cambria" w:eastAsia="Cambria" w:hAnsi="Cambria"/>
          <w:color w:val="FF0000"/>
          <w:sz w:val="24"/>
          <w:szCs w:val="24"/>
        </w:rPr>
        <w:t>их</w:t>
      </w:r>
      <w:r w:rsidR="00FF0CA9" w:rsidRPr="003C23F0">
        <w:rPr>
          <w:rFonts w:ascii="Cambria" w:eastAsia="Cambria" w:hAnsi="Cambria"/>
          <w:strike/>
          <w:color w:val="FF0000"/>
          <w:sz w:val="24"/>
          <w:szCs w:val="24"/>
        </w:rPr>
        <w:t xml:space="preserve"> </w:t>
      </w:r>
      <w:r w:rsidR="00FF0CA9" w:rsidRPr="003C23F0">
        <w:rPr>
          <w:rFonts w:ascii="Cambria" w:eastAsia="Cambria" w:hAnsi="Cambria"/>
          <w:color w:val="FF0000"/>
          <w:sz w:val="24"/>
          <w:szCs w:val="24"/>
        </w:rPr>
        <w:t>непосредственные функции в соответствии со своей компетенцией.</w:t>
      </w:r>
    </w:p>
    <w:p w14:paraId="3EBA3861" w14:textId="1F23F059" w:rsidR="00A54C3C" w:rsidRPr="003C23F0" w:rsidRDefault="00A54C3C" w:rsidP="003C23F0">
      <w:pPr>
        <w:pStyle w:val="af9"/>
        <w:numPr>
          <w:ilvl w:val="1"/>
          <w:numId w:val="5"/>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sz w:val="24"/>
          <w:szCs w:val="24"/>
        </w:rPr>
        <w:t>Качество обратной связи с заявителями, в том числе организация работы с жалобами, связанными с неудовлетворённостью потребителей (населения/третьих лиц), открывает новые возможности повышения качества и безопасности, доступности возводимых объектов капитального строительства, развитие конкурентоспособности между членами на строительном рынке.</w:t>
      </w:r>
    </w:p>
    <w:p w14:paraId="47730C60" w14:textId="2C1F5CD9" w:rsidR="00A54C3C" w:rsidRPr="003C23F0" w:rsidRDefault="004D4855" w:rsidP="003C23F0">
      <w:pPr>
        <w:tabs>
          <w:tab w:val="left" w:pos="1276"/>
        </w:tabs>
        <w:spacing w:after="0" w:line="240" w:lineRule="auto"/>
        <w:ind w:hanging="567"/>
        <w:jc w:val="both"/>
        <w:rPr>
          <w:rFonts w:ascii="Cambria" w:eastAsia="Cambria" w:hAnsi="Cambria"/>
          <w:color w:val="FF0000"/>
          <w:sz w:val="24"/>
          <w:szCs w:val="24"/>
        </w:rPr>
      </w:pPr>
      <w:r w:rsidRPr="003C23F0">
        <w:rPr>
          <w:rFonts w:ascii="Cambria" w:eastAsia="Cambria" w:hAnsi="Cambria"/>
          <w:sz w:val="24"/>
          <w:szCs w:val="24"/>
        </w:rPr>
        <w:t xml:space="preserve">4.7. </w:t>
      </w:r>
      <w:r w:rsidR="00F61A30" w:rsidRPr="003C23F0">
        <w:rPr>
          <w:rFonts w:ascii="Cambria" w:eastAsia="Cambria" w:hAnsi="Cambria"/>
          <w:sz w:val="24"/>
          <w:szCs w:val="24"/>
        </w:rPr>
        <w:t xml:space="preserve">При взаимодействии с заявителями жалоб </w:t>
      </w:r>
      <w:r w:rsidR="00875BD0" w:rsidRPr="003C23F0">
        <w:rPr>
          <w:rFonts w:ascii="Cambria" w:eastAsia="Cambria" w:hAnsi="Cambria"/>
          <w:color w:val="FF0000"/>
          <w:sz w:val="24"/>
          <w:szCs w:val="24"/>
        </w:rPr>
        <w:t>предубеждение</w:t>
      </w:r>
      <w:r w:rsidR="004E3063" w:rsidRPr="003C23F0">
        <w:rPr>
          <w:rFonts w:ascii="Cambria" w:eastAsia="Cambria" w:hAnsi="Cambria"/>
          <w:color w:val="FF0000"/>
          <w:sz w:val="24"/>
          <w:szCs w:val="24"/>
        </w:rPr>
        <w:t xml:space="preserve"> к заявителю</w:t>
      </w:r>
      <w:r w:rsidR="00875BD0" w:rsidRPr="003C23F0">
        <w:rPr>
          <w:rFonts w:ascii="Cambria" w:eastAsia="Cambria" w:hAnsi="Cambria"/>
          <w:color w:val="FF0000"/>
          <w:sz w:val="24"/>
          <w:szCs w:val="24"/>
        </w:rPr>
        <w:t xml:space="preserve"> </w:t>
      </w:r>
      <w:r w:rsidR="006F62A9" w:rsidRPr="003C23F0">
        <w:rPr>
          <w:rFonts w:ascii="Cambria" w:eastAsia="Cambria" w:hAnsi="Cambria"/>
          <w:color w:val="FF0000"/>
          <w:sz w:val="24"/>
          <w:szCs w:val="24"/>
        </w:rPr>
        <w:t>недопустимо</w:t>
      </w:r>
      <w:r w:rsidR="00F61A30" w:rsidRPr="003C23F0">
        <w:rPr>
          <w:rFonts w:ascii="Cambria" w:eastAsia="Cambria" w:hAnsi="Cambria"/>
          <w:color w:val="FF0000"/>
          <w:sz w:val="24"/>
          <w:szCs w:val="24"/>
        </w:rPr>
        <w:t>,</w:t>
      </w:r>
      <w:r w:rsidR="00F61A30" w:rsidRPr="003C23F0">
        <w:rPr>
          <w:rFonts w:ascii="Cambria" w:eastAsia="Cambria" w:hAnsi="Cambria"/>
          <w:color w:val="31849B" w:themeColor="accent5" w:themeShade="BF"/>
          <w:sz w:val="24"/>
          <w:szCs w:val="24"/>
        </w:rPr>
        <w:t xml:space="preserve"> </w:t>
      </w:r>
      <w:r w:rsidR="00F61A30" w:rsidRPr="003C23F0">
        <w:rPr>
          <w:rFonts w:ascii="Cambria" w:eastAsia="Cambria" w:hAnsi="Cambria"/>
          <w:sz w:val="24"/>
          <w:szCs w:val="24"/>
        </w:rPr>
        <w:t>независимо от того, кто жалуется, физическое или юридическое лицо. Целью процесса рассмотрения</w:t>
      </w:r>
      <w:r w:rsidR="00F61A30" w:rsidRPr="003C23F0">
        <w:rPr>
          <w:rFonts w:ascii="Cambria" w:eastAsia="Cambria" w:hAnsi="Cambria"/>
          <w:b/>
          <w:sz w:val="24"/>
          <w:szCs w:val="24"/>
        </w:rPr>
        <w:t xml:space="preserve"> </w:t>
      </w:r>
      <w:r w:rsidR="009854E2" w:rsidRPr="003C23F0">
        <w:rPr>
          <w:rFonts w:ascii="Cambria" w:eastAsia="Cambria" w:hAnsi="Cambria"/>
          <w:sz w:val="24"/>
          <w:szCs w:val="24"/>
        </w:rPr>
        <w:t>и удовлетворения жалобы</w:t>
      </w:r>
      <w:r w:rsidR="00997BD7" w:rsidRPr="003C23F0">
        <w:rPr>
          <w:rFonts w:ascii="Cambria" w:eastAsia="Cambria" w:hAnsi="Cambria"/>
          <w:color w:val="31849B" w:themeColor="accent5" w:themeShade="BF"/>
          <w:sz w:val="24"/>
          <w:szCs w:val="24"/>
        </w:rPr>
        <w:t xml:space="preserve"> </w:t>
      </w:r>
      <w:r w:rsidR="006F62A9" w:rsidRPr="003C23F0">
        <w:rPr>
          <w:rFonts w:ascii="Cambria" w:eastAsia="Cambria" w:hAnsi="Cambria"/>
          <w:color w:val="FF0000"/>
          <w:sz w:val="24"/>
          <w:szCs w:val="24"/>
        </w:rPr>
        <w:t>является</w:t>
      </w:r>
      <w:r w:rsidR="00F61A30" w:rsidRPr="003C23F0">
        <w:rPr>
          <w:rFonts w:ascii="Cambria" w:eastAsia="Cambria" w:hAnsi="Cambria"/>
          <w:color w:val="31849B" w:themeColor="accent5" w:themeShade="BF"/>
          <w:sz w:val="24"/>
          <w:szCs w:val="24"/>
        </w:rPr>
        <w:t xml:space="preserve"> </w:t>
      </w:r>
      <w:r w:rsidR="00F61A30" w:rsidRPr="003C23F0">
        <w:rPr>
          <w:rFonts w:ascii="Cambria" w:eastAsia="Cambria" w:hAnsi="Cambria"/>
          <w:sz w:val="24"/>
          <w:szCs w:val="24"/>
        </w:rPr>
        <w:t>защита закон</w:t>
      </w:r>
      <w:r w:rsidR="009854E2" w:rsidRPr="003C23F0">
        <w:rPr>
          <w:rFonts w:ascii="Cambria" w:eastAsia="Cambria" w:hAnsi="Cambria"/>
          <w:sz w:val="24"/>
          <w:szCs w:val="24"/>
        </w:rPr>
        <w:t>ных интересов и прав заявителя</w:t>
      </w:r>
      <w:r w:rsidR="00F61A30" w:rsidRPr="003C23F0">
        <w:rPr>
          <w:rFonts w:ascii="Cambria" w:eastAsia="Cambria" w:hAnsi="Cambria"/>
          <w:sz w:val="24"/>
          <w:szCs w:val="24"/>
        </w:rPr>
        <w:t xml:space="preserve">. Акцент должен быть сделан на решение проблемы, </w:t>
      </w:r>
      <w:r w:rsidR="00F61A30" w:rsidRPr="003C23F0">
        <w:rPr>
          <w:rFonts w:ascii="Cambria" w:eastAsia="Cambria" w:hAnsi="Cambria"/>
          <w:color w:val="FF0000"/>
          <w:sz w:val="24"/>
          <w:szCs w:val="24"/>
        </w:rPr>
        <w:t xml:space="preserve">на </w:t>
      </w:r>
      <w:r w:rsidR="006F62A9" w:rsidRPr="003C23F0">
        <w:rPr>
          <w:rFonts w:ascii="Cambria" w:eastAsia="Cambria" w:hAnsi="Cambria"/>
          <w:color w:val="FF0000"/>
          <w:sz w:val="24"/>
          <w:szCs w:val="24"/>
        </w:rPr>
        <w:t xml:space="preserve">удовлетворение законных </w:t>
      </w:r>
      <w:r w:rsidR="000D47B0" w:rsidRPr="003C23F0">
        <w:rPr>
          <w:rFonts w:ascii="Cambria" w:eastAsia="Cambria" w:hAnsi="Cambria"/>
          <w:color w:val="FF0000"/>
          <w:sz w:val="24"/>
          <w:szCs w:val="24"/>
        </w:rPr>
        <w:t>ожиданий</w:t>
      </w:r>
      <w:r w:rsidR="006F62A9" w:rsidRPr="003C23F0">
        <w:rPr>
          <w:rFonts w:ascii="Cambria" w:eastAsia="Cambria" w:hAnsi="Cambria"/>
          <w:color w:val="FF0000"/>
          <w:sz w:val="24"/>
          <w:szCs w:val="24"/>
        </w:rPr>
        <w:t xml:space="preserve"> </w:t>
      </w:r>
      <w:r w:rsidR="00F61A30" w:rsidRPr="003C23F0">
        <w:rPr>
          <w:rFonts w:ascii="Cambria" w:eastAsia="Cambria" w:hAnsi="Cambria"/>
          <w:color w:val="FF0000"/>
          <w:sz w:val="24"/>
          <w:szCs w:val="24"/>
        </w:rPr>
        <w:t>заявителя</w:t>
      </w:r>
      <w:r w:rsidR="000D47B0" w:rsidRPr="003C23F0">
        <w:rPr>
          <w:rFonts w:ascii="Cambria" w:eastAsia="Cambria" w:hAnsi="Cambria"/>
          <w:color w:val="FF0000"/>
          <w:sz w:val="24"/>
          <w:szCs w:val="24"/>
        </w:rPr>
        <w:t>.</w:t>
      </w:r>
    </w:p>
    <w:p w14:paraId="7C6B4CB3" w14:textId="74F23777" w:rsidR="004D4855" w:rsidRPr="003C23F0" w:rsidRDefault="00A54C3C" w:rsidP="003C23F0">
      <w:pPr>
        <w:tabs>
          <w:tab w:val="left" w:pos="1276"/>
        </w:tabs>
        <w:spacing w:after="0" w:line="240" w:lineRule="auto"/>
        <w:ind w:hanging="567"/>
        <w:jc w:val="both"/>
        <w:rPr>
          <w:rFonts w:ascii="Cambria" w:eastAsia="Cambria" w:hAnsi="Cambria"/>
          <w:sz w:val="24"/>
          <w:szCs w:val="24"/>
        </w:rPr>
      </w:pPr>
      <w:r w:rsidRPr="003C23F0">
        <w:rPr>
          <w:rFonts w:ascii="Cambria" w:eastAsia="Cambria" w:hAnsi="Cambria"/>
          <w:sz w:val="24"/>
          <w:szCs w:val="24"/>
        </w:rPr>
        <w:t>4</w:t>
      </w:r>
      <w:r w:rsidR="00DF76FA" w:rsidRPr="003C23F0">
        <w:rPr>
          <w:rFonts w:ascii="Cambria" w:eastAsia="Cambria" w:hAnsi="Cambria"/>
          <w:sz w:val="24"/>
          <w:szCs w:val="24"/>
        </w:rPr>
        <w:t>.</w:t>
      </w:r>
      <w:r w:rsidR="004D4855" w:rsidRPr="003C23F0">
        <w:rPr>
          <w:rFonts w:ascii="Cambria" w:eastAsia="Cambria" w:hAnsi="Cambria"/>
          <w:sz w:val="24"/>
          <w:szCs w:val="24"/>
        </w:rPr>
        <w:t>8</w:t>
      </w:r>
      <w:r w:rsidRPr="003C23F0">
        <w:rPr>
          <w:rFonts w:ascii="Cambria" w:eastAsia="Cambria" w:hAnsi="Cambria"/>
          <w:sz w:val="24"/>
          <w:szCs w:val="24"/>
        </w:rPr>
        <w:t>.</w:t>
      </w:r>
      <w:r w:rsidR="00DF76FA" w:rsidRPr="003C23F0">
        <w:rPr>
          <w:rFonts w:ascii="Cambria" w:eastAsia="Cambria" w:hAnsi="Cambria"/>
          <w:sz w:val="24"/>
          <w:szCs w:val="24"/>
        </w:rPr>
        <w:t xml:space="preserve"> </w:t>
      </w:r>
      <w:r w:rsidR="00F61A30" w:rsidRPr="003C23F0">
        <w:rPr>
          <w:rFonts w:ascii="Cambria" w:eastAsia="Cambria" w:hAnsi="Cambria"/>
          <w:sz w:val="24"/>
          <w:szCs w:val="24"/>
        </w:rPr>
        <w:t>Процесс рассмотрения жалоб должен быть направл</w:t>
      </w:r>
      <w:r w:rsidR="00DF76FA" w:rsidRPr="003C23F0">
        <w:rPr>
          <w:rFonts w:ascii="Cambria" w:eastAsia="Cambria" w:hAnsi="Cambria"/>
          <w:sz w:val="24"/>
          <w:szCs w:val="24"/>
        </w:rPr>
        <w:t>ен на максимальную (</w:t>
      </w:r>
      <w:r w:rsidR="00F61A30" w:rsidRPr="003C23F0">
        <w:rPr>
          <w:rFonts w:ascii="Cambria" w:eastAsia="Cambria" w:hAnsi="Cambria"/>
          <w:bCs/>
          <w:sz w:val="24"/>
          <w:szCs w:val="24"/>
        </w:rPr>
        <w:t>в разумных пределах, насколько возможно</w:t>
      </w:r>
      <w:r w:rsidR="00DF76FA" w:rsidRPr="003C23F0">
        <w:rPr>
          <w:rFonts w:ascii="Cambria" w:eastAsia="Cambria" w:hAnsi="Cambria"/>
          <w:bCs/>
          <w:sz w:val="24"/>
          <w:szCs w:val="24"/>
        </w:rPr>
        <w:t>)</w:t>
      </w:r>
      <w:r w:rsidR="00DF76FA" w:rsidRPr="003C23F0">
        <w:rPr>
          <w:rFonts w:ascii="Cambria" w:eastAsia="Cambria" w:hAnsi="Cambria"/>
          <w:sz w:val="24"/>
          <w:szCs w:val="24"/>
        </w:rPr>
        <w:t xml:space="preserve"> </w:t>
      </w:r>
      <w:r w:rsidR="002D0CF4" w:rsidRPr="003C23F0">
        <w:rPr>
          <w:rFonts w:ascii="Cambria" w:eastAsia="Cambria" w:hAnsi="Cambria"/>
          <w:sz w:val="24"/>
          <w:szCs w:val="24"/>
        </w:rPr>
        <w:t>защиту</w:t>
      </w:r>
      <w:r w:rsidR="002D0CF4" w:rsidRPr="003C23F0">
        <w:rPr>
          <w:rFonts w:ascii="Cambria" w:eastAsia="Cambria" w:hAnsi="Cambria"/>
          <w:b/>
          <w:bCs/>
          <w:sz w:val="24"/>
          <w:szCs w:val="24"/>
        </w:rPr>
        <w:t xml:space="preserve"> </w:t>
      </w:r>
      <w:r w:rsidR="002D0CF4" w:rsidRPr="003C23F0">
        <w:rPr>
          <w:rFonts w:ascii="Cambria" w:eastAsia="Cambria" w:hAnsi="Cambria"/>
          <w:sz w:val="24"/>
          <w:szCs w:val="24"/>
        </w:rPr>
        <w:t>прав</w:t>
      </w:r>
      <w:r w:rsidR="00F61A30" w:rsidRPr="003C23F0">
        <w:rPr>
          <w:rFonts w:ascii="Cambria" w:eastAsia="Cambria" w:hAnsi="Cambria"/>
          <w:sz w:val="24"/>
          <w:szCs w:val="24"/>
        </w:rPr>
        <w:t xml:space="preserve"> и</w:t>
      </w:r>
      <w:r w:rsidR="00997BD7" w:rsidRPr="003C23F0">
        <w:rPr>
          <w:rFonts w:ascii="Cambria" w:eastAsia="Cambria" w:hAnsi="Cambria"/>
          <w:sz w:val="24"/>
          <w:szCs w:val="24"/>
        </w:rPr>
        <w:t xml:space="preserve"> </w:t>
      </w:r>
      <w:r w:rsidR="00F61A30" w:rsidRPr="003C23F0">
        <w:rPr>
          <w:rFonts w:ascii="Cambria" w:eastAsia="Cambria" w:hAnsi="Cambria"/>
          <w:sz w:val="24"/>
          <w:szCs w:val="24"/>
        </w:rPr>
        <w:t>законных интересов заявителя</w:t>
      </w:r>
      <w:r w:rsidR="00F61A30" w:rsidRPr="003C23F0">
        <w:rPr>
          <w:rFonts w:ascii="Cambria" w:eastAsia="Cambria" w:hAnsi="Cambria"/>
          <w:color w:val="0070C0"/>
          <w:sz w:val="24"/>
          <w:szCs w:val="24"/>
        </w:rPr>
        <w:t xml:space="preserve">, </w:t>
      </w:r>
      <w:r w:rsidR="00F61A30" w:rsidRPr="003C23F0">
        <w:rPr>
          <w:rFonts w:ascii="Cambria" w:eastAsia="Cambria" w:hAnsi="Cambria"/>
          <w:color w:val="FF0000"/>
          <w:sz w:val="24"/>
          <w:szCs w:val="24"/>
        </w:rPr>
        <w:t>как клиента Ассоциации</w:t>
      </w:r>
      <w:r w:rsidR="004D4855" w:rsidRPr="003C23F0">
        <w:rPr>
          <w:rFonts w:ascii="Cambria" w:eastAsia="Cambria" w:hAnsi="Cambria"/>
          <w:color w:val="FF0000"/>
          <w:sz w:val="24"/>
          <w:szCs w:val="24"/>
        </w:rPr>
        <w:t>.</w:t>
      </w:r>
      <w:r w:rsidR="00F61A30" w:rsidRPr="003C23F0">
        <w:rPr>
          <w:rFonts w:ascii="Cambria" w:eastAsia="Cambria" w:hAnsi="Cambria"/>
          <w:color w:val="FF0000"/>
          <w:sz w:val="24"/>
          <w:szCs w:val="24"/>
        </w:rPr>
        <w:t xml:space="preserve"> </w:t>
      </w:r>
      <w:r w:rsidR="00F61A30" w:rsidRPr="003C23F0">
        <w:rPr>
          <w:rFonts w:ascii="Cambria" w:eastAsia="Cambria" w:hAnsi="Cambria"/>
          <w:sz w:val="24"/>
          <w:szCs w:val="24"/>
        </w:rPr>
        <w:t>Важно соблюдать конфиденциальность</w:t>
      </w:r>
      <w:r w:rsidR="00F61A30" w:rsidRPr="003C23F0">
        <w:rPr>
          <w:rFonts w:ascii="Cambria" w:eastAsia="Cambria" w:hAnsi="Cambria"/>
          <w:color w:val="0070C0"/>
          <w:sz w:val="24"/>
          <w:szCs w:val="24"/>
        </w:rPr>
        <w:t xml:space="preserve">, </w:t>
      </w:r>
      <w:r w:rsidR="00F61A30" w:rsidRPr="003C23F0">
        <w:rPr>
          <w:rFonts w:ascii="Cambria" w:eastAsia="Cambria" w:hAnsi="Cambria"/>
          <w:color w:val="FF0000"/>
          <w:sz w:val="24"/>
          <w:szCs w:val="24"/>
        </w:rPr>
        <w:t>насколько это возможно</w:t>
      </w:r>
      <w:r w:rsidR="004D4855" w:rsidRPr="003C23F0">
        <w:rPr>
          <w:rFonts w:ascii="Cambria" w:eastAsia="Cambria" w:hAnsi="Cambria"/>
          <w:color w:val="FF0000"/>
          <w:sz w:val="24"/>
          <w:szCs w:val="24"/>
        </w:rPr>
        <w:t>,</w:t>
      </w:r>
      <w:r w:rsidR="004D4855" w:rsidRPr="003C23F0">
        <w:rPr>
          <w:rFonts w:ascii="Cambria" w:eastAsia="Cambria" w:hAnsi="Cambria"/>
          <w:color w:val="0070C0"/>
          <w:sz w:val="24"/>
          <w:szCs w:val="24"/>
        </w:rPr>
        <w:t xml:space="preserve"> </w:t>
      </w:r>
      <w:r w:rsidR="00F61A30" w:rsidRPr="003C23F0">
        <w:rPr>
          <w:rFonts w:ascii="Cambria" w:eastAsia="Cambria" w:hAnsi="Cambria"/>
          <w:bCs/>
          <w:sz w:val="24"/>
          <w:szCs w:val="24"/>
        </w:rPr>
        <w:t xml:space="preserve">для устранения ситуаций, </w:t>
      </w:r>
      <w:r w:rsidRPr="003C23F0">
        <w:rPr>
          <w:rFonts w:ascii="Cambria" w:eastAsia="Cambria" w:hAnsi="Cambria"/>
          <w:bCs/>
          <w:color w:val="FF0000"/>
          <w:sz w:val="24"/>
          <w:szCs w:val="24"/>
        </w:rPr>
        <w:t>если</w:t>
      </w:r>
      <w:r w:rsidR="00F61A30" w:rsidRPr="003C23F0">
        <w:rPr>
          <w:rFonts w:ascii="Cambria" w:eastAsia="Cambria" w:hAnsi="Cambria"/>
          <w:bCs/>
          <w:color w:val="31849B" w:themeColor="accent5" w:themeShade="BF"/>
          <w:sz w:val="24"/>
          <w:szCs w:val="24"/>
        </w:rPr>
        <w:t xml:space="preserve"> </w:t>
      </w:r>
      <w:r w:rsidR="00F61A30" w:rsidRPr="003C23F0">
        <w:rPr>
          <w:rFonts w:ascii="Cambria" w:eastAsia="Cambria" w:hAnsi="Cambria"/>
          <w:bCs/>
          <w:sz w:val="24"/>
          <w:szCs w:val="24"/>
        </w:rPr>
        <w:t xml:space="preserve">заявитель избегает оформления, </w:t>
      </w:r>
      <w:r w:rsidR="00F61A30" w:rsidRPr="003C23F0">
        <w:rPr>
          <w:rFonts w:ascii="Cambria" w:eastAsia="Cambria" w:hAnsi="Cambria"/>
          <w:bCs/>
          <w:color w:val="FF0000"/>
          <w:sz w:val="24"/>
          <w:szCs w:val="24"/>
        </w:rPr>
        <w:t xml:space="preserve">в любом регистрируемом </w:t>
      </w:r>
      <w:r w:rsidR="00883783" w:rsidRPr="003C23F0">
        <w:rPr>
          <w:rFonts w:ascii="Cambria" w:eastAsia="Cambria" w:hAnsi="Cambria"/>
          <w:bCs/>
          <w:color w:val="FF0000"/>
          <w:sz w:val="24"/>
          <w:szCs w:val="24"/>
        </w:rPr>
        <w:t xml:space="preserve">виде, </w:t>
      </w:r>
      <w:r w:rsidR="00883783" w:rsidRPr="003C23F0">
        <w:rPr>
          <w:rFonts w:ascii="Cambria" w:eastAsia="Cambria" w:hAnsi="Cambria"/>
          <w:bCs/>
          <w:sz w:val="24"/>
          <w:szCs w:val="24"/>
        </w:rPr>
        <w:t>жалобы</w:t>
      </w:r>
      <w:r w:rsidR="00F61A30" w:rsidRPr="003C23F0">
        <w:rPr>
          <w:rFonts w:ascii="Cambria" w:eastAsia="Cambria" w:hAnsi="Cambria"/>
          <w:bCs/>
          <w:sz w:val="24"/>
          <w:szCs w:val="24"/>
        </w:rPr>
        <w:t xml:space="preserve"> из опасения, что раскрытие подробностей жалобы может привести к неудобству или дискриминации по отношению к нему</w:t>
      </w:r>
      <w:r w:rsidR="004D4855" w:rsidRPr="003C23F0">
        <w:rPr>
          <w:rFonts w:ascii="Cambria" w:eastAsia="Cambria" w:hAnsi="Cambria"/>
          <w:bCs/>
          <w:sz w:val="24"/>
          <w:szCs w:val="24"/>
        </w:rPr>
        <w:t>.</w:t>
      </w:r>
      <w:r w:rsidR="00883783" w:rsidRPr="003C23F0">
        <w:rPr>
          <w:rFonts w:ascii="Cambria" w:eastAsia="Cambria" w:hAnsi="Cambria"/>
          <w:sz w:val="24"/>
          <w:szCs w:val="24"/>
        </w:rPr>
        <w:t xml:space="preserve"> </w:t>
      </w:r>
    </w:p>
    <w:p w14:paraId="65A1FE92" w14:textId="68B82076" w:rsidR="00A54C3C" w:rsidRPr="003C23F0" w:rsidRDefault="004D4855" w:rsidP="003C23F0">
      <w:pPr>
        <w:tabs>
          <w:tab w:val="left" w:pos="1276"/>
        </w:tabs>
        <w:spacing w:after="0" w:line="240" w:lineRule="auto"/>
        <w:ind w:hanging="567"/>
        <w:jc w:val="both"/>
        <w:rPr>
          <w:rFonts w:ascii="Cambria" w:eastAsia="Cambria" w:hAnsi="Cambria"/>
          <w:strike/>
          <w:color w:val="31849B" w:themeColor="accent5" w:themeShade="BF"/>
          <w:sz w:val="24"/>
          <w:szCs w:val="24"/>
        </w:rPr>
      </w:pPr>
      <w:r w:rsidRPr="003C23F0">
        <w:rPr>
          <w:rFonts w:ascii="Cambria" w:eastAsia="Cambria" w:hAnsi="Cambria"/>
          <w:sz w:val="24"/>
          <w:szCs w:val="24"/>
        </w:rPr>
        <w:t xml:space="preserve">4.9. </w:t>
      </w:r>
      <w:r w:rsidR="00F61A30" w:rsidRPr="003C23F0">
        <w:rPr>
          <w:rFonts w:ascii="Cambria" w:eastAsia="Cambria" w:hAnsi="Cambria"/>
          <w:sz w:val="24"/>
          <w:szCs w:val="24"/>
        </w:rPr>
        <w:t xml:space="preserve">При </w:t>
      </w:r>
      <w:r w:rsidR="00362996" w:rsidRPr="003C23F0">
        <w:rPr>
          <w:rFonts w:ascii="Cambria" w:eastAsia="Cambria" w:hAnsi="Cambria"/>
          <w:sz w:val="24"/>
          <w:szCs w:val="24"/>
        </w:rPr>
        <w:t>рассмотрении жалобы (</w:t>
      </w:r>
      <w:r w:rsidR="00F61A30" w:rsidRPr="003C23F0">
        <w:rPr>
          <w:rFonts w:ascii="Cambria" w:eastAsia="Cambria" w:hAnsi="Cambria"/>
          <w:sz w:val="24"/>
          <w:szCs w:val="24"/>
        </w:rPr>
        <w:t>обращения</w:t>
      </w:r>
      <w:r w:rsidR="00362996" w:rsidRPr="003C23F0">
        <w:rPr>
          <w:rFonts w:ascii="Cambria" w:eastAsia="Cambria" w:hAnsi="Cambria"/>
          <w:sz w:val="24"/>
          <w:szCs w:val="24"/>
        </w:rPr>
        <w:t>)</w:t>
      </w:r>
      <w:r w:rsidR="00F61A30" w:rsidRPr="003C23F0">
        <w:rPr>
          <w:rFonts w:ascii="Cambria" w:eastAsia="Cambria" w:hAnsi="Cambria"/>
          <w:sz w:val="24"/>
          <w:szCs w:val="24"/>
        </w:rPr>
        <w:t xml:space="preserve"> не допускается разглашение сведений, содержа</w:t>
      </w:r>
      <w:r w:rsidR="00362996" w:rsidRPr="003C23F0">
        <w:rPr>
          <w:rFonts w:ascii="Cambria" w:eastAsia="Cambria" w:hAnsi="Cambria"/>
          <w:sz w:val="24"/>
          <w:szCs w:val="24"/>
        </w:rPr>
        <w:t>щихся в такой жалобе (</w:t>
      </w:r>
      <w:r w:rsidR="00F61A30" w:rsidRPr="003C23F0">
        <w:rPr>
          <w:rFonts w:ascii="Cambria" w:eastAsia="Cambria" w:hAnsi="Cambria"/>
          <w:sz w:val="24"/>
          <w:szCs w:val="24"/>
        </w:rPr>
        <w:t>обращении</w:t>
      </w:r>
      <w:r w:rsidR="00362996" w:rsidRPr="003C23F0">
        <w:rPr>
          <w:rFonts w:ascii="Cambria" w:eastAsia="Cambria" w:hAnsi="Cambria"/>
          <w:sz w:val="24"/>
          <w:szCs w:val="24"/>
        </w:rPr>
        <w:t>)</w:t>
      </w:r>
      <w:r w:rsidR="00F61A30" w:rsidRPr="003C23F0">
        <w:rPr>
          <w:rFonts w:ascii="Cambria" w:eastAsia="Cambria" w:hAnsi="Cambria"/>
          <w:sz w:val="24"/>
          <w:szCs w:val="24"/>
        </w:rPr>
        <w:t xml:space="preserve">, а также сведений, касающихся частной жизни заявителя, без его согласия. Не является разглашением сведений, содержащихся в жалобе и/или ином обращении, направление письменного обращения в государственный орган, орган местного самоуправления или должностному лицу, в </w:t>
      </w:r>
      <w:r w:rsidR="00F61A30" w:rsidRPr="003C23F0">
        <w:rPr>
          <w:rFonts w:ascii="Cambria" w:eastAsia="Cambria" w:hAnsi="Cambria"/>
          <w:sz w:val="24"/>
          <w:szCs w:val="24"/>
        </w:rPr>
        <w:lastRenderedPageBreak/>
        <w:t>компетенцию которых входит решение</w:t>
      </w:r>
      <w:r w:rsidR="00FA5673" w:rsidRPr="003C23F0">
        <w:rPr>
          <w:rFonts w:ascii="Cambria" w:eastAsia="Cambria" w:hAnsi="Cambria"/>
          <w:sz w:val="24"/>
          <w:szCs w:val="24"/>
        </w:rPr>
        <w:t>,</w:t>
      </w:r>
      <w:r w:rsidR="00F61A30" w:rsidRPr="003C23F0">
        <w:rPr>
          <w:rFonts w:ascii="Cambria" w:eastAsia="Cambria" w:hAnsi="Cambria"/>
          <w:color w:val="0070C0"/>
          <w:sz w:val="24"/>
          <w:szCs w:val="24"/>
        </w:rPr>
        <w:t xml:space="preserve"> </w:t>
      </w:r>
      <w:r w:rsidR="00F61A30" w:rsidRPr="003C23F0">
        <w:rPr>
          <w:rFonts w:ascii="Cambria" w:eastAsia="Cambria" w:hAnsi="Cambria"/>
          <w:color w:val="FF0000"/>
          <w:sz w:val="24"/>
          <w:szCs w:val="24"/>
        </w:rPr>
        <w:t xml:space="preserve">или </w:t>
      </w:r>
      <w:r w:rsidR="00FA5673" w:rsidRPr="003C23F0">
        <w:rPr>
          <w:rFonts w:ascii="Cambria" w:eastAsia="Cambria" w:hAnsi="Cambria"/>
          <w:color w:val="FF0000"/>
          <w:sz w:val="24"/>
          <w:szCs w:val="24"/>
        </w:rPr>
        <w:t xml:space="preserve">рассмотрение </w:t>
      </w:r>
      <w:r w:rsidR="00883783" w:rsidRPr="003C23F0">
        <w:rPr>
          <w:rFonts w:ascii="Cambria" w:eastAsia="Cambria" w:hAnsi="Cambria"/>
          <w:sz w:val="24"/>
          <w:szCs w:val="24"/>
        </w:rPr>
        <w:t>поставленных</w:t>
      </w:r>
      <w:r w:rsidR="00FA5673" w:rsidRPr="003C23F0">
        <w:rPr>
          <w:rFonts w:ascii="Cambria" w:eastAsia="Cambria" w:hAnsi="Cambria"/>
          <w:sz w:val="24"/>
          <w:szCs w:val="24"/>
        </w:rPr>
        <w:t xml:space="preserve"> в обращении вопросов.</w:t>
      </w:r>
    </w:p>
    <w:p w14:paraId="1A2ED240" w14:textId="63281406" w:rsidR="00A54C3C" w:rsidRPr="003C23F0" w:rsidRDefault="00FA5673" w:rsidP="003C23F0">
      <w:pPr>
        <w:tabs>
          <w:tab w:val="left" w:pos="1276"/>
        </w:tabs>
        <w:spacing w:after="0" w:line="240" w:lineRule="auto"/>
        <w:ind w:hanging="567"/>
        <w:jc w:val="both"/>
        <w:rPr>
          <w:rFonts w:ascii="Cambria" w:eastAsia="Cambria" w:hAnsi="Cambria"/>
          <w:sz w:val="24"/>
          <w:szCs w:val="24"/>
        </w:rPr>
      </w:pPr>
      <w:r w:rsidRPr="003C23F0">
        <w:rPr>
          <w:rFonts w:ascii="Cambria" w:eastAsia="Cambria" w:hAnsi="Cambria"/>
          <w:sz w:val="24"/>
          <w:szCs w:val="24"/>
        </w:rPr>
        <w:t xml:space="preserve">4.10. </w:t>
      </w:r>
      <w:r w:rsidR="00A54C3C" w:rsidRPr="003C23F0">
        <w:rPr>
          <w:rFonts w:ascii="Cambria" w:eastAsia="Cambria" w:hAnsi="Cambria"/>
          <w:sz w:val="24"/>
          <w:szCs w:val="24"/>
        </w:rPr>
        <w:t>Если жалоба затрагивает</w:t>
      </w:r>
      <w:r w:rsidR="000905D3" w:rsidRPr="003C23F0">
        <w:rPr>
          <w:rFonts w:ascii="Cambria" w:eastAsia="Cambria" w:hAnsi="Cambria"/>
          <w:color w:val="0070C0"/>
          <w:sz w:val="24"/>
          <w:szCs w:val="24"/>
        </w:rPr>
        <w:t>/</w:t>
      </w:r>
      <w:r w:rsidR="000905D3" w:rsidRPr="003C23F0">
        <w:rPr>
          <w:rFonts w:ascii="Cambria" w:eastAsia="Cambria" w:hAnsi="Cambria"/>
          <w:b/>
          <w:bCs/>
          <w:color w:val="FF0000"/>
          <w:sz w:val="24"/>
          <w:szCs w:val="24"/>
        </w:rPr>
        <w:t>может затрагивать</w:t>
      </w:r>
      <w:r w:rsidR="00A54C3C" w:rsidRPr="003C23F0">
        <w:rPr>
          <w:rFonts w:ascii="Cambria" w:eastAsia="Cambria" w:hAnsi="Cambria"/>
          <w:color w:val="FF0000"/>
          <w:sz w:val="24"/>
          <w:szCs w:val="24"/>
        </w:rPr>
        <w:t xml:space="preserve"> </w:t>
      </w:r>
      <w:r w:rsidR="00A54C3C" w:rsidRPr="003C23F0">
        <w:rPr>
          <w:rFonts w:ascii="Cambria" w:eastAsia="Cambria" w:hAnsi="Cambria"/>
          <w:sz w:val="24"/>
          <w:szCs w:val="24"/>
        </w:rPr>
        <w:t xml:space="preserve">интересы различных участников </w:t>
      </w:r>
      <w:r w:rsidR="0056193B" w:rsidRPr="003C23F0">
        <w:rPr>
          <w:rFonts w:ascii="Cambria" w:eastAsia="Cambria" w:hAnsi="Cambria"/>
          <w:sz w:val="24"/>
          <w:szCs w:val="24"/>
        </w:rPr>
        <w:t>исполнения</w:t>
      </w:r>
      <w:r w:rsidR="00A54C3C" w:rsidRPr="003C23F0">
        <w:rPr>
          <w:rFonts w:ascii="Cambria" w:eastAsia="Cambria" w:hAnsi="Cambria"/>
          <w:color w:val="31849B" w:themeColor="accent5" w:themeShade="BF"/>
          <w:sz w:val="24"/>
          <w:szCs w:val="24"/>
        </w:rPr>
        <w:t xml:space="preserve"> </w:t>
      </w:r>
      <w:r w:rsidR="00A54C3C" w:rsidRPr="003C23F0">
        <w:rPr>
          <w:rFonts w:ascii="Cambria" w:eastAsia="Cambria" w:hAnsi="Cambria"/>
          <w:sz w:val="24"/>
          <w:szCs w:val="24"/>
        </w:rPr>
        <w:t xml:space="preserve">строительно-монтажных работ, </w:t>
      </w:r>
      <w:r w:rsidR="00A54C3C" w:rsidRPr="003C23F0">
        <w:rPr>
          <w:rFonts w:ascii="Cambria" w:eastAsia="Cambria" w:hAnsi="Cambria"/>
          <w:color w:val="FF0000"/>
          <w:sz w:val="24"/>
          <w:szCs w:val="24"/>
        </w:rPr>
        <w:t>тогда работ</w:t>
      </w:r>
      <w:r w:rsidR="001A13B9" w:rsidRPr="003C23F0">
        <w:rPr>
          <w:rFonts w:ascii="Cambria" w:eastAsia="Cambria" w:hAnsi="Cambria"/>
          <w:color w:val="FF0000"/>
          <w:sz w:val="24"/>
          <w:szCs w:val="24"/>
        </w:rPr>
        <w:t>никами Администрации Ассоциации</w:t>
      </w:r>
      <w:r w:rsidRPr="003C23F0">
        <w:rPr>
          <w:rFonts w:ascii="Cambria" w:eastAsia="Cambria" w:hAnsi="Cambria"/>
          <w:color w:val="FF0000"/>
          <w:sz w:val="24"/>
          <w:szCs w:val="24"/>
        </w:rPr>
        <w:t xml:space="preserve"> </w:t>
      </w:r>
      <w:r w:rsidR="00A54C3C" w:rsidRPr="003C23F0">
        <w:rPr>
          <w:rFonts w:ascii="Cambria" w:eastAsia="Cambria" w:hAnsi="Cambria"/>
          <w:sz w:val="24"/>
          <w:szCs w:val="24"/>
        </w:rPr>
        <w:t xml:space="preserve">должен быть составлен общий план действий по урегулированию жалобы. Процесс должен предусматривать возможность доступа к любой информации, выявленной в результате работы с жалобой, для всех лиц, заинтересованных в урегулировании претензии, </w:t>
      </w:r>
      <w:r w:rsidR="00A54C3C" w:rsidRPr="003C23F0">
        <w:rPr>
          <w:rFonts w:ascii="Cambria" w:eastAsia="Cambria" w:hAnsi="Cambria"/>
          <w:color w:val="FF0000"/>
          <w:sz w:val="24"/>
          <w:szCs w:val="24"/>
        </w:rPr>
        <w:t xml:space="preserve">кроме информации конфиденциального или личного характера участников рассмотрения жалобы, </w:t>
      </w:r>
      <w:r w:rsidR="0056193B" w:rsidRPr="003C23F0">
        <w:rPr>
          <w:rFonts w:ascii="Cambria" w:eastAsia="Cambria" w:hAnsi="Cambria"/>
          <w:sz w:val="24"/>
          <w:szCs w:val="24"/>
        </w:rPr>
        <w:t>чтобы обеспечить</w:t>
      </w:r>
      <w:r w:rsidR="00A54C3C" w:rsidRPr="003C23F0">
        <w:rPr>
          <w:rFonts w:ascii="Cambria" w:eastAsia="Cambria" w:hAnsi="Cambria"/>
          <w:color w:val="31849B" w:themeColor="accent5" w:themeShade="BF"/>
          <w:sz w:val="24"/>
          <w:szCs w:val="24"/>
        </w:rPr>
        <w:t xml:space="preserve"> </w:t>
      </w:r>
      <w:r w:rsidR="00A54C3C" w:rsidRPr="003C23F0">
        <w:rPr>
          <w:rFonts w:ascii="Cambria" w:eastAsia="Cambria" w:hAnsi="Cambria"/>
          <w:sz w:val="24"/>
          <w:szCs w:val="24"/>
        </w:rPr>
        <w:t>возмож</w:t>
      </w:r>
      <w:r w:rsidR="0056193B" w:rsidRPr="003C23F0">
        <w:rPr>
          <w:rFonts w:ascii="Cambria" w:eastAsia="Cambria" w:hAnsi="Cambria"/>
          <w:sz w:val="24"/>
          <w:szCs w:val="24"/>
        </w:rPr>
        <w:t xml:space="preserve">ность удовлетворения заявленных </w:t>
      </w:r>
      <w:r w:rsidR="00A54C3C" w:rsidRPr="003C23F0">
        <w:rPr>
          <w:rFonts w:ascii="Cambria" w:eastAsia="Cambria" w:hAnsi="Cambria"/>
          <w:sz w:val="24"/>
          <w:szCs w:val="24"/>
        </w:rPr>
        <w:t>требований.</w:t>
      </w:r>
    </w:p>
    <w:p w14:paraId="1144A883" w14:textId="1B7FD9B1" w:rsidR="00A54C3C" w:rsidRPr="003C23F0" w:rsidRDefault="00A54C3C" w:rsidP="003C23F0">
      <w:pPr>
        <w:pStyle w:val="af9"/>
        <w:numPr>
          <w:ilvl w:val="1"/>
          <w:numId w:val="21"/>
        </w:numPr>
        <w:tabs>
          <w:tab w:val="left" w:pos="1276"/>
        </w:tabs>
        <w:spacing w:after="0" w:line="240" w:lineRule="auto"/>
        <w:ind w:left="0" w:hanging="567"/>
        <w:jc w:val="both"/>
        <w:rPr>
          <w:rFonts w:ascii="Cambria" w:eastAsia="Cambria" w:hAnsi="Cambria"/>
          <w:color w:val="FF0000"/>
          <w:sz w:val="24"/>
          <w:szCs w:val="24"/>
        </w:rPr>
      </w:pPr>
      <w:r w:rsidRPr="003C23F0">
        <w:rPr>
          <w:rFonts w:ascii="Cambria" w:eastAsia="Cambria" w:hAnsi="Cambria"/>
          <w:sz w:val="24"/>
          <w:szCs w:val="24"/>
        </w:rPr>
        <w:t xml:space="preserve">Для установления </w:t>
      </w:r>
      <w:r w:rsidRPr="003C23F0">
        <w:rPr>
          <w:rFonts w:ascii="Cambria" w:eastAsia="Cambria" w:hAnsi="Cambria"/>
          <w:color w:val="FF0000"/>
          <w:sz w:val="24"/>
          <w:szCs w:val="24"/>
        </w:rPr>
        <w:t xml:space="preserve">постоянного </w:t>
      </w:r>
      <w:r w:rsidR="0056193B" w:rsidRPr="003C23F0">
        <w:rPr>
          <w:rFonts w:ascii="Cambria" w:eastAsia="Cambria" w:hAnsi="Cambria"/>
          <w:sz w:val="24"/>
          <w:szCs w:val="24"/>
        </w:rPr>
        <w:t xml:space="preserve">контакта между лицами, </w:t>
      </w:r>
      <w:r w:rsidRPr="003C23F0">
        <w:rPr>
          <w:rFonts w:ascii="Cambria" w:eastAsia="Cambria" w:hAnsi="Cambria"/>
          <w:sz w:val="24"/>
          <w:szCs w:val="24"/>
        </w:rPr>
        <w:t>вовлеченны</w:t>
      </w:r>
      <w:r w:rsidRPr="003C23F0">
        <w:rPr>
          <w:rFonts w:ascii="Cambria" w:eastAsia="Cambria" w:hAnsi="Cambria"/>
          <w:color w:val="7030A0"/>
          <w:sz w:val="24"/>
          <w:szCs w:val="24"/>
        </w:rPr>
        <w:t>ми</w:t>
      </w:r>
      <w:r w:rsidR="005B229D" w:rsidRPr="003C23F0">
        <w:rPr>
          <w:rFonts w:ascii="Cambria" w:eastAsia="Cambria" w:hAnsi="Cambria"/>
          <w:sz w:val="24"/>
          <w:szCs w:val="24"/>
        </w:rPr>
        <w:t xml:space="preserve"> в процесс управления жалобой,</w:t>
      </w:r>
      <w:r w:rsidRPr="003C23F0">
        <w:rPr>
          <w:rFonts w:ascii="Cambria" w:eastAsia="Cambria" w:hAnsi="Cambria"/>
          <w:color w:val="31849B" w:themeColor="accent5" w:themeShade="BF"/>
          <w:sz w:val="24"/>
          <w:szCs w:val="24"/>
        </w:rPr>
        <w:t xml:space="preserve"> </w:t>
      </w:r>
      <w:r w:rsidRPr="003C23F0">
        <w:rPr>
          <w:rFonts w:ascii="Cambria" w:eastAsia="Cambria" w:hAnsi="Cambria"/>
          <w:color w:val="FF0000"/>
          <w:sz w:val="24"/>
          <w:szCs w:val="24"/>
        </w:rPr>
        <w:t>работником Администрации Ассоциации</w:t>
      </w:r>
      <w:r w:rsidR="0067237B" w:rsidRPr="003C23F0">
        <w:rPr>
          <w:rFonts w:ascii="Cambria" w:eastAsia="Cambria" w:hAnsi="Cambria"/>
          <w:color w:val="FF0000"/>
          <w:sz w:val="24"/>
          <w:szCs w:val="24"/>
        </w:rPr>
        <w:t>,</w:t>
      </w:r>
      <w:r w:rsidRPr="003C23F0">
        <w:rPr>
          <w:rFonts w:ascii="Cambria" w:eastAsia="Cambria" w:hAnsi="Cambria"/>
          <w:color w:val="FF0000"/>
          <w:sz w:val="24"/>
          <w:szCs w:val="24"/>
        </w:rPr>
        <w:t xml:space="preserve"> в ведении которого находится рассмотрение данной жалобы, может быть организована в социальных сетях рабочая группа всех участников (интересантов), привлекаемых для разрешени</w:t>
      </w:r>
      <w:r w:rsidR="0067237B" w:rsidRPr="003C23F0">
        <w:rPr>
          <w:rFonts w:ascii="Cambria" w:eastAsia="Cambria" w:hAnsi="Cambria"/>
          <w:color w:val="FF0000"/>
          <w:sz w:val="24"/>
          <w:szCs w:val="24"/>
        </w:rPr>
        <w:t>я</w:t>
      </w:r>
      <w:r w:rsidRPr="003C23F0">
        <w:rPr>
          <w:rFonts w:ascii="Cambria" w:eastAsia="Cambria" w:hAnsi="Cambria"/>
          <w:color w:val="FF0000"/>
          <w:sz w:val="24"/>
          <w:szCs w:val="24"/>
        </w:rPr>
        <w:t xml:space="preserve"> данной жалобы (обращения)</w:t>
      </w:r>
      <w:r w:rsidR="0056193B" w:rsidRPr="003C23F0">
        <w:rPr>
          <w:rFonts w:ascii="Cambria" w:eastAsia="Cambria" w:hAnsi="Cambria"/>
          <w:color w:val="FF0000"/>
          <w:sz w:val="24"/>
          <w:szCs w:val="24"/>
        </w:rPr>
        <w:t>,</w:t>
      </w:r>
      <w:r w:rsidRPr="003C23F0">
        <w:rPr>
          <w:rFonts w:ascii="Cambria" w:eastAsia="Cambria" w:hAnsi="Cambria"/>
          <w:color w:val="FF0000"/>
          <w:sz w:val="24"/>
          <w:szCs w:val="24"/>
        </w:rPr>
        <w:t xml:space="preserve"> в целях оперативной организации установления всех</w:t>
      </w:r>
      <w:r w:rsidRPr="003C23F0">
        <w:rPr>
          <w:rFonts w:ascii="Cambria" w:eastAsia="Cambria" w:hAnsi="Cambria"/>
          <w:color w:val="31849B" w:themeColor="accent5" w:themeShade="BF"/>
          <w:sz w:val="24"/>
          <w:szCs w:val="24"/>
        </w:rPr>
        <w:t xml:space="preserve"> </w:t>
      </w:r>
      <w:r w:rsidRPr="003C23F0">
        <w:rPr>
          <w:rFonts w:ascii="Cambria" w:eastAsia="Cambria" w:hAnsi="Cambria"/>
          <w:sz w:val="24"/>
          <w:szCs w:val="24"/>
        </w:rPr>
        <w:t>фактов, относящихся к делу, и проверк</w:t>
      </w:r>
      <w:r w:rsidR="003B740A" w:rsidRPr="003C23F0">
        <w:rPr>
          <w:rFonts w:ascii="Cambria" w:eastAsia="Cambria" w:hAnsi="Cambria"/>
          <w:color w:val="FF0000"/>
          <w:sz w:val="24"/>
          <w:szCs w:val="24"/>
        </w:rPr>
        <w:t>и</w:t>
      </w:r>
      <w:r w:rsidRPr="003C23F0">
        <w:rPr>
          <w:rFonts w:ascii="Cambria" w:eastAsia="Cambria" w:hAnsi="Cambria"/>
          <w:sz w:val="24"/>
          <w:szCs w:val="24"/>
        </w:rPr>
        <w:t xml:space="preserve"> объясн</w:t>
      </w:r>
      <w:r w:rsidR="0056193B" w:rsidRPr="003C23F0">
        <w:rPr>
          <w:rFonts w:ascii="Cambria" w:eastAsia="Cambria" w:hAnsi="Cambria"/>
          <w:sz w:val="24"/>
          <w:szCs w:val="24"/>
        </w:rPr>
        <w:t>ений, представленных сторонами.</w:t>
      </w:r>
      <w:r w:rsidRPr="003C23F0">
        <w:rPr>
          <w:rFonts w:ascii="Cambria" w:eastAsia="Cambria" w:hAnsi="Cambria"/>
          <w:color w:val="31849B" w:themeColor="accent5" w:themeShade="BF"/>
          <w:sz w:val="24"/>
          <w:szCs w:val="24"/>
        </w:rPr>
        <w:t xml:space="preserve">  </w:t>
      </w:r>
      <w:r w:rsidRPr="003C23F0">
        <w:rPr>
          <w:rFonts w:ascii="Cambria" w:eastAsia="Cambria" w:hAnsi="Cambria"/>
          <w:color w:val="FF0000"/>
          <w:sz w:val="24"/>
          <w:szCs w:val="24"/>
        </w:rPr>
        <w:t>Заявитель жалобы включ</w:t>
      </w:r>
      <w:r w:rsidR="005B229D" w:rsidRPr="003C23F0">
        <w:rPr>
          <w:rFonts w:ascii="Cambria" w:eastAsia="Cambria" w:hAnsi="Cambria"/>
          <w:color w:val="FF0000"/>
          <w:sz w:val="24"/>
          <w:szCs w:val="24"/>
        </w:rPr>
        <w:t>ается в такую рабочую группу по</w:t>
      </w:r>
      <w:r w:rsidRPr="003C23F0">
        <w:rPr>
          <w:rFonts w:ascii="Cambria" w:eastAsia="Cambria" w:hAnsi="Cambria"/>
          <w:color w:val="FF0000"/>
          <w:sz w:val="24"/>
          <w:szCs w:val="24"/>
        </w:rPr>
        <w:t xml:space="preserve"> </w:t>
      </w:r>
      <w:r w:rsidR="003B740A" w:rsidRPr="003C23F0">
        <w:rPr>
          <w:rFonts w:ascii="Cambria" w:eastAsia="Cambria" w:hAnsi="Cambria"/>
          <w:color w:val="FF0000"/>
          <w:sz w:val="24"/>
          <w:szCs w:val="24"/>
        </w:rPr>
        <w:t xml:space="preserve">  </w:t>
      </w:r>
      <w:r w:rsidRPr="003C23F0">
        <w:rPr>
          <w:rFonts w:ascii="Cambria" w:eastAsia="Cambria" w:hAnsi="Cambria"/>
          <w:color w:val="FF0000"/>
          <w:sz w:val="24"/>
          <w:szCs w:val="24"/>
        </w:rPr>
        <w:t>согласованию.</w:t>
      </w:r>
    </w:p>
    <w:p w14:paraId="46B043C9" w14:textId="54D18D5E" w:rsidR="00A54C3C" w:rsidRPr="003C23F0" w:rsidRDefault="00A54C3C" w:rsidP="003C23F0">
      <w:pPr>
        <w:pStyle w:val="af9"/>
        <w:numPr>
          <w:ilvl w:val="1"/>
          <w:numId w:val="21"/>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sz w:val="24"/>
          <w:szCs w:val="24"/>
        </w:rPr>
        <w:t xml:space="preserve">Все </w:t>
      </w:r>
      <w:r w:rsidRPr="003C23F0">
        <w:rPr>
          <w:rFonts w:ascii="Cambria" w:eastAsia="Cambria" w:hAnsi="Cambria"/>
          <w:color w:val="FF0000"/>
          <w:sz w:val="24"/>
          <w:szCs w:val="24"/>
        </w:rPr>
        <w:t xml:space="preserve">необходимые действия </w:t>
      </w:r>
      <w:r w:rsidRPr="003C23F0">
        <w:rPr>
          <w:rFonts w:ascii="Cambria" w:eastAsia="Cambria" w:hAnsi="Cambria"/>
          <w:sz w:val="24"/>
          <w:szCs w:val="24"/>
        </w:rPr>
        <w:t xml:space="preserve">должны быть предприняты для объективного </w:t>
      </w:r>
      <w:r w:rsidRPr="003C23F0">
        <w:rPr>
          <w:rFonts w:ascii="Cambria" w:eastAsia="Cambria" w:hAnsi="Cambria"/>
          <w:color w:val="FF0000"/>
          <w:sz w:val="24"/>
          <w:szCs w:val="24"/>
        </w:rPr>
        <w:t>и доброжелательного</w:t>
      </w:r>
      <w:r w:rsidRPr="003C23F0">
        <w:rPr>
          <w:rFonts w:ascii="Cambria" w:eastAsia="Cambria" w:hAnsi="Cambria"/>
          <w:color w:val="0070C0"/>
          <w:sz w:val="24"/>
          <w:szCs w:val="24"/>
        </w:rPr>
        <w:t xml:space="preserve"> </w:t>
      </w:r>
      <w:r w:rsidRPr="003C23F0">
        <w:rPr>
          <w:rFonts w:ascii="Cambria" w:eastAsia="Cambria" w:hAnsi="Cambria"/>
          <w:sz w:val="24"/>
          <w:szCs w:val="24"/>
        </w:rPr>
        <w:t xml:space="preserve">рассмотрения и исследования всех </w:t>
      </w:r>
      <w:r w:rsidR="00F80CBE" w:rsidRPr="003C23F0">
        <w:rPr>
          <w:rFonts w:ascii="Cambria" w:eastAsia="Cambria" w:hAnsi="Cambria"/>
          <w:color w:val="FF0000"/>
          <w:sz w:val="24"/>
          <w:szCs w:val="24"/>
        </w:rPr>
        <w:t>имеющих отношение к обращению</w:t>
      </w:r>
      <w:r w:rsidR="00F80CBE" w:rsidRPr="003C23F0">
        <w:rPr>
          <w:rFonts w:ascii="Cambria" w:eastAsia="Cambria" w:hAnsi="Cambria"/>
          <w:sz w:val="24"/>
          <w:szCs w:val="24"/>
        </w:rPr>
        <w:t xml:space="preserve"> </w:t>
      </w:r>
      <w:r w:rsidRPr="003C23F0">
        <w:rPr>
          <w:rFonts w:ascii="Cambria" w:eastAsia="Cambria" w:hAnsi="Cambria"/>
          <w:sz w:val="24"/>
          <w:szCs w:val="24"/>
        </w:rPr>
        <w:t xml:space="preserve">обстоятельств и данных, связанных с жалобой (иным обращением), </w:t>
      </w:r>
      <w:r w:rsidRPr="003C23F0">
        <w:rPr>
          <w:rFonts w:ascii="Cambria" w:eastAsia="Cambria" w:hAnsi="Cambria"/>
          <w:color w:val="FF0000"/>
          <w:sz w:val="24"/>
          <w:szCs w:val="24"/>
        </w:rPr>
        <w:t xml:space="preserve">в том числе для исключения в будущем подобного рода обращений. </w:t>
      </w:r>
      <w:r w:rsidRPr="003C23F0">
        <w:rPr>
          <w:rFonts w:ascii="Cambria" w:eastAsia="Cambria" w:hAnsi="Cambria"/>
          <w:sz w:val="24"/>
          <w:szCs w:val="24"/>
        </w:rPr>
        <w:t>Исследование совокупности обстоятельств и данных, связанных с жалобой (иным обращением), должно быть соразмерным важности, частоте возникновения и тяжести возможных/наступивших последствий, имеющих причинно-следственную связь с обстоятельствами, указанными в жалобе (ином обращении).</w:t>
      </w:r>
    </w:p>
    <w:p w14:paraId="25A427F1" w14:textId="7C409B57" w:rsidR="00A54C3C" w:rsidRPr="003C23F0" w:rsidRDefault="00A54C3C" w:rsidP="003C23F0">
      <w:pPr>
        <w:pStyle w:val="af9"/>
        <w:numPr>
          <w:ilvl w:val="1"/>
          <w:numId w:val="21"/>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sz w:val="24"/>
          <w:szCs w:val="24"/>
        </w:rPr>
        <w:t>Процедуры упра</w:t>
      </w:r>
      <w:r w:rsidR="006F1068" w:rsidRPr="003C23F0">
        <w:rPr>
          <w:rFonts w:ascii="Cambria" w:eastAsia="Cambria" w:hAnsi="Cambria"/>
          <w:sz w:val="24"/>
          <w:szCs w:val="24"/>
        </w:rPr>
        <w:t xml:space="preserve">вления </w:t>
      </w:r>
      <w:r w:rsidRPr="003C23F0">
        <w:rPr>
          <w:rFonts w:ascii="Cambria" w:eastAsia="Cambria" w:hAnsi="Cambria"/>
          <w:color w:val="FF0000"/>
          <w:sz w:val="24"/>
          <w:szCs w:val="24"/>
        </w:rPr>
        <w:t>рассмотрением</w:t>
      </w:r>
      <w:r w:rsidRPr="003C23F0">
        <w:rPr>
          <w:rFonts w:ascii="Cambria" w:eastAsia="Cambria" w:hAnsi="Cambria"/>
          <w:sz w:val="24"/>
          <w:szCs w:val="24"/>
        </w:rPr>
        <w:t xml:space="preserve"> жалоб должны </w:t>
      </w:r>
      <w:r w:rsidRPr="003C23F0">
        <w:rPr>
          <w:rFonts w:ascii="Cambria" w:eastAsia="Cambria" w:hAnsi="Cambria"/>
          <w:color w:val="FF0000"/>
          <w:sz w:val="24"/>
          <w:szCs w:val="24"/>
        </w:rPr>
        <w:t>быть доброжелательными,</w:t>
      </w:r>
      <w:r w:rsidRPr="003C23F0">
        <w:rPr>
          <w:rFonts w:ascii="Cambria" w:eastAsia="Cambria" w:hAnsi="Cambria"/>
          <w:sz w:val="24"/>
          <w:szCs w:val="24"/>
        </w:rPr>
        <w:t xml:space="preserve"> обеспечивать объективность при анализе допущенных нарушений членами Ассоциации, </w:t>
      </w:r>
      <w:r w:rsidRPr="003C23F0">
        <w:rPr>
          <w:rFonts w:ascii="Cambria" w:eastAsia="Cambria" w:hAnsi="Cambria"/>
          <w:color w:val="FF0000"/>
          <w:sz w:val="24"/>
          <w:szCs w:val="24"/>
        </w:rPr>
        <w:t xml:space="preserve">в отношении </w:t>
      </w:r>
      <w:r w:rsidRPr="003C23F0">
        <w:rPr>
          <w:rFonts w:ascii="Cambria" w:eastAsia="Cambria" w:hAnsi="Cambria"/>
          <w:sz w:val="24"/>
          <w:szCs w:val="24"/>
        </w:rPr>
        <w:t>которых направлена жалоба. Это подразумевает:</w:t>
      </w:r>
    </w:p>
    <w:p w14:paraId="259D1C53" w14:textId="77777777" w:rsidR="00A54C3C" w:rsidRPr="003C23F0" w:rsidRDefault="00A54C3C"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немедленное и полное информирование членов Ассоциации по любой жалобе </w:t>
      </w:r>
      <w:r w:rsidRPr="003C23F0">
        <w:rPr>
          <w:rFonts w:ascii="Cambria" w:eastAsia="Cambria" w:hAnsi="Cambria"/>
          <w:color w:val="FF0000"/>
          <w:sz w:val="24"/>
          <w:szCs w:val="24"/>
        </w:rPr>
        <w:t xml:space="preserve">(обращению), </w:t>
      </w:r>
      <w:r w:rsidRPr="003C23F0">
        <w:rPr>
          <w:rFonts w:ascii="Cambria" w:eastAsia="Cambria" w:hAnsi="Cambria"/>
          <w:sz w:val="24"/>
          <w:szCs w:val="24"/>
        </w:rPr>
        <w:t xml:space="preserve">направленной в отношении их </w:t>
      </w:r>
      <w:r w:rsidRPr="003C23F0">
        <w:rPr>
          <w:rFonts w:ascii="Cambria" w:eastAsia="Cambria" w:hAnsi="Cambria"/>
          <w:color w:val="FF0000"/>
          <w:sz w:val="24"/>
          <w:szCs w:val="24"/>
        </w:rPr>
        <w:t>возможной</w:t>
      </w:r>
      <w:r w:rsidRPr="003C23F0">
        <w:rPr>
          <w:rFonts w:ascii="Cambria" w:eastAsia="Cambria" w:hAnsi="Cambria"/>
          <w:sz w:val="24"/>
          <w:szCs w:val="24"/>
        </w:rPr>
        <w:t xml:space="preserve"> деятельности в области строительства, реконструкции, капитального ремонта и сноса объектов капитального строительства;</w:t>
      </w:r>
    </w:p>
    <w:p w14:paraId="538F4D60" w14:textId="77777777" w:rsidR="005B229D" w:rsidRPr="003C23F0" w:rsidRDefault="00A54C3C"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обеспечение указанным членам Ассоциации возможности </w:t>
      </w:r>
      <w:r w:rsidRPr="003C23F0">
        <w:rPr>
          <w:rFonts w:ascii="Cambria" w:eastAsia="Cambria" w:hAnsi="Cambria"/>
          <w:strike/>
          <w:sz w:val="24"/>
          <w:szCs w:val="24"/>
        </w:rPr>
        <w:t>подачи</w:t>
      </w:r>
      <w:r w:rsidRPr="003C23F0">
        <w:rPr>
          <w:rFonts w:ascii="Cambria" w:eastAsia="Cambria" w:hAnsi="Cambria"/>
          <w:sz w:val="24"/>
          <w:szCs w:val="24"/>
        </w:rPr>
        <w:t xml:space="preserve"> представления объяснения обстоятельств и </w:t>
      </w:r>
      <w:r w:rsidRPr="003C23F0">
        <w:rPr>
          <w:rFonts w:ascii="Cambria" w:eastAsia="Cambria" w:hAnsi="Cambria"/>
          <w:color w:val="FF0000"/>
          <w:sz w:val="24"/>
          <w:szCs w:val="24"/>
        </w:rPr>
        <w:t>обязательного</w:t>
      </w:r>
      <w:r w:rsidRPr="003C23F0">
        <w:rPr>
          <w:rFonts w:ascii="Cambria" w:eastAsia="Cambria" w:hAnsi="Cambria"/>
          <w:sz w:val="24"/>
          <w:szCs w:val="24"/>
        </w:rPr>
        <w:t xml:space="preserve"> предоставления им соответствующей </w:t>
      </w:r>
      <w:r w:rsidRPr="003C23F0">
        <w:rPr>
          <w:rFonts w:ascii="Cambria" w:eastAsia="Cambria" w:hAnsi="Cambria"/>
          <w:color w:val="FF0000"/>
          <w:sz w:val="24"/>
          <w:szCs w:val="24"/>
        </w:rPr>
        <w:t xml:space="preserve">(необходимой) </w:t>
      </w:r>
      <w:r w:rsidRPr="003C23F0">
        <w:rPr>
          <w:rFonts w:ascii="Cambria" w:eastAsia="Cambria" w:hAnsi="Cambria"/>
          <w:sz w:val="24"/>
          <w:szCs w:val="24"/>
        </w:rPr>
        <w:t>поддержки и содействия для установления фактических обстоятельств по делу;</w:t>
      </w:r>
    </w:p>
    <w:p w14:paraId="18ECE040" w14:textId="53BEED53" w:rsidR="00A54C3C" w:rsidRPr="003C23F0" w:rsidRDefault="00A54C3C"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color w:val="FF0000"/>
          <w:sz w:val="24"/>
          <w:szCs w:val="24"/>
        </w:rPr>
        <w:t>вся информация и все переговоры участников разрешения причин, вызвавших данную жалобу (обращения), должны быть доступны</w:t>
      </w:r>
      <w:r w:rsidR="008E1682" w:rsidRPr="003C23F0">
        <w:rPr>
          <w:rFonts w:ascii="Cambria" w:eastAsia="Cambria" w:hAnsi="Cambria"/>
          <w:color w:val="FF0000"/>
          <w:sz w:val="24"/>
          <w:szCs w:val="24"/>
        </w:rPr>
        <w:t xml:space="preserve"> </w:t>
      </w:r>
      <w:r w:rsidRPr="003C23F0">
        <w:rPr>
          <w:rFonts w:ascii="Cambria" w:eastAsia="Cambria" w:hAnsi="Cambria"/>
          <w:color w:val="FF0000"/>
          <w:sz w:val="24"/>
          <w:szCs w:val="24"/>
        </w:rPr>
        <w:t xml:space="preserve">в открытом доступе </w:t>
      </w:r>
      <w:r w:rsidR="005829BA" w:rsidRPr="003C23F0">
        <w:rPr>
          <w:rFonts w:ascii="Cambria" w:eastAsia="Cambria" w:hAnsi="Cambria"/>
          <w:color w:val="FF0000"/>
          <w:sz w:val="24"/>
          <w:szCs w:val="24"/>
        </w:rPr>
        <w:t>в соц</w:t>
      </w:r>
      <w:r w:rsidR="00E81E2F" w:rsidRPr="003C23F0">
        <w:rPr>
          <w:rFonts w:ascii="Cambria" w:eastAsia="Cambria" w:hAnsi="Cambria"/>
          <w:color w:val="FF0000"/>
          <w:sz w:val="24"/>
          <w:szCs w:val="24"/>
        </w:rPr>
        <w:t xml:space="preserve">иальных </w:t>
      </w:r>
      <w:r w:rsidR="005829BA" w:rsidRPr="003C23F0">
        <w:rPr>
          <w:rFonts w:ascii="Cambria" w:eastAsia="Cambria" w:hAnsi="Cambria"/>
          <w:color w:val="FF0000"/>
          <w:sz w:val="24"/>
          <w:szCs w:val="24"/>
        </w:rPr>
        <w:t xml:space="preserve">сетях </w:t>
      </w:r>
      <w:r w:rsidRPr="003C23F0">
        <w:rPr>
          <w:rFonts w:ascii="Cambria" w:eastAsia="Cambria" w:hAnsi="Cambria"/>
          <w:color w:val="FF0000"/>
          <w:sz w:val="24"/>
          <w:szCs w:val="24"/>
        </w:rPr>
        <w:t>по ходу р</w:t>
      </w:r>
      <w:r w:rsidR="005B229D" w:rsidRPr="003C23F0">
        <w:rPr>
          <w:rFonts w:ascii="Cambria" w:eastAsia="Cambria" w:hAnsi="Cambria"/>
          <w:color w:val="FF0000"/>
          <w:sz w:val="24"/>
          <w:szCs w:val="24"/>
        </w:rPr>
        <w:t>ассмотрения жалобы (обращения)</w:t>
      </w:r>
      <w:r w:rsidR="00677DEC" w:rsidRPr="003C23F0">
        <w:rPr>
          <w:rFonts w:ascii="Cambria" w:eastAsia="Cambria" w:hAnsi="Cambria"/>
          <w:color w:val="FF0000"/>
          <w:sz w:val="24"/>
          <w:szCs w:val="24"/>
        </w:rPr>
        <w:t>, если заявитель письменно разрешил давать конкретн</w:t>
      </w:r>
      <w:r w:rsidR="00791169" w:rsidRPr="003C23F0">
        <w:rPr>
          <w:rFonts w:ascii="Cambria" w:eastAsia="Cambria" w:hAnsi="Cambria"/>
          <w:color w:val="FF0000"/>
          <w:sz w:val="24"/>
          <w:szCs w:val="24"/>
        </w:rPr>
        <w:t>ую информацию в открытый доступ</w:t>
      </w:r>
      <w:r w:rsidR="005B229D" w:rsidRPr="003C23F0">
        <w:rPr>
          <w:rFonts w:ascii="Cambria" w:eastAsia="Cambria" w:hAnsi="Cambria"/>
          <w:sz w:val="24"/>
          <w:szCs w:val="24"/>
        </w:rPr>
        <w:t>;</w:t>
      </w:r>
    </w:p>
    <w:p w14:paraId="313B3014" w14:textId="24FEAD09" w:rsidR="00A54C3C" w:rsidRPr="003C23F0" w:rsidRDefault="00A54C3C"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периодическое информирование заявителей о продвижении контрольных мероприятий по жалобе и полученных результат</w:t>
      </w:r>
      <w:r w:rsidR="008E1682" w:rsidRPr="003C23F0">
        <w:rPr>
          <w:rFonts w:ascii="Cambria" w:eastAsia="Cambria" w:hAnsi="Cambria"/>
          <w:color w:val="7030A0"/>
          <w:sz w:val="24"/>
          <w:szCs w:val="24"/>
        </w:rPr>
        <w:t>ах</w:t>
      </w:r>
      <w:r w:rsidRPr="003C23F0">
        <w:rPr>
          <w:rFonts w:ascii="Cambria" w:eastAsia="Cambria" w:hAnsi="Cambria"/>
          <w:sz w:val="24"/>
          <w:szCs w:val="24"/>
        </w:rPr>
        <w:t xml:space="preserve">, </w:t>
      </w:r>
      <w:r w:rsidRPr="003C23F0">
        <w:rPr>
          <w:rFonts w:ascii="Cambria" w:eastAsia="Cambria" w:hAnsi="Cambria"/>
          <w:color w:val="FF0000"/>
          <w:sz w:val="24"/>
          <w:szCs w:val="24"/>
        </w:rPr>
        <w:t>при необходимости.</w:t>
      </w:r>
    </w:p>
    <w:p w14:paraId="1C3DDE48" w14:textId="46E93B9D" w:rsidR="00A54C3C" w:rsidRPr="003C23F0" w:rsidRDefault="00A54C3C" w:rsidP="003C23F0">
      <w:pPr>
        <w:pStyle w:val="af9"/>
        <w:numPr>
          <w:ilvl w:val="1"/>
          <w:numId w:val="21"/>
        </w:numPr>
        <w:tabs>
          <w:tab w:val="left" w:pos="1276"/>
        </w:tabs>
        <w:spacing w:after="0" w:line="240" w:lineRule="auto"/>
        <w:ind w:left="0" w:hanging="567"/>
        <w:contextualSpacing w:val="0"/>
        <w:jc w:val="both"/>
        <w:rPr>
          <w:rFonts w:ascii="Cambria" w:eastAsia="Cambria" w:hAnsi="Cambria"/>
          <w:color w:val="FF0000"/>
          <w:sz w:val="24"/>
          <w:szCs w:val="24"/>
        </w:rPr>
      </w:pPr>
      <w:r w:rsidRPr="003C23F0">
        <w:rPr>
          <w:rFonts w:ascii="Cambria" w:eastAsia="Cambria" w:hAnsi="Cambria"/>
          <w:sz w:val="24"/>
          <w:szCs w:val="24"/>
        </w:rPr>
        <w:t>Член Ассоциации должен быть уверен, что в процессе рассмотрения жалобы ему будут обеспечены объективность (непредвзятость)</w:t>
      </w:r>
      <w:r w:rsidRPr="003C23F0">
        <w:rPr>
          <w:rFonts w:ascii="Cambria" w:eastAsia="Cambria" w:hAnsi="Cambria"/>
          <w:color w:val="0070C0"/>
          <w:sz w:val="24"/>
          <w:szCs w:val="24"/>
        </w:rPr>
        <w:t xml:space="preserve">, </w:t>
      </w:r>
      <w:r w:rsidRPr="003C23F0">
        <w:rPr>
          <w:rFonts w:ascii="Cambria" w:eastAsia="Cambria" w:hAnsi="Cambria"/>
          <w:color w:val="FF0000"/>
          <w:sz w:val="24"/>
          <w:szCs w:val="24"/>
        </w:rPr>
        <w:t>доброжелательность</w:t>
      </w:r>
      <w:r w:rsidRPr="003C23F0">
        <w:rPr>
          <w:rFonts w:ascii="Cambria" w:eastAsia="Cambria" w:hAnsi="Cambria"/>
          <w:color w:val="0070C0"/>
          <w:sz w:val="24"/>
          <w:szCs w:val="24"/>
        </w:rPr>
        <w:t xml:space="preserve"> </w:t>
      </w:r>
      <w:r w:rsidRPr="003C23F0">
        <w:rPr>
          <w:rFonts w:ascii="Cambria" w:eastAsia="Cambria" w:hAnsi="Cambria"/>
          <w:sz w:val="24"/>
          <w:szCs w:val="24"/>
        </w:rPr>
        <w:t xml:space="preserve">и необходимая поддержка, </w:t>
      </w:r>
      <w:r w:rsidRPr="003C23F0">
        <w:rPr>
          <w:rFonts w:ascii="Cambria" w:eastAsia="Cambria" w:hAnsi="Cambria"/>
          <w:color w:val="FF0000"/>
          <w:sz w:val="24"/>
          <w:szCs w:val="24"/>
        </w:rPr>
        <w:t xml:space="preserve">в том числе и при допущении нарушений требований </w:t>
      </w:r>
      <w:r w:rsidR="00B46CE5" w:rsidRPr="003C23F0">
        <w:rPr>
          <w:rFonts w:ascii="Cambria" w:eastAsia="Cambria" w:hAnsi="Cambria"/>
          <w:color w:val="FF0000"/>
          <w:sz w:val="24"/>
          <w:szCs w:val="24"/>
        </w:rPr>
        <w:t>проектной документации, технических регламентов</w:t>
      </w:r>
      <w:r w:rsidRPr="003C23F0">
        <w:rPr>
          <w:rFonts w:ascii="Cambria" w:eastAsia="Cambria" w:hAnsi="Cambria"/>
          <w:color w:val="FF0000"/>
          <w:sz w:val="24"/>
          <w:szCs w:val="24"/>
        </w:rPr>
        <w:t xml:space="preserve"> при выполнении работ в процессе строительства, реконструкции, капитального ремонта, сноса объекта капитального строительст</w:t>
      </w:r>
      <w:r w:rsidR="00FF005C" w:rsidRPr="003C23F0">
        <w:rPr>
          <w:rFonts w:ascii="Cambria" w:eastAsia="Cambria" w:hAnsi="Cambria"/>
          <w:color w:val="FF0000"/>
          <w:sz w:val="24"/>
          <w:szCs w:val="24"/>
        </w:rPr>
        <w:t xml:space="preserve">ва, </w:t>
      </w:r>
      <w:r w:rsidR="00735BDF" w:rsidRPr="003C23F0">
        <w:rPr>
          <w:rFonts w:ascii="Cambria" w:eastAsia="Cambria" w:hAnsi="Cambria"/>
          <w:color w:val="FF0000"/>
          <w:sz w:val="24"/>
          <w:szCs w:val="24"/>
        </w:rPr>
        <w:t xml:space="preserve"> </w:t>
      </w:r>
      <w:r w:rsidRPr="003C23F0">
        <w:rPr>
          <w:rFonts w:ascii="Cambria" w:eastAsia="Cambria" w:hAnsi="Cambria"/>
          <w:color w:val="FF0000"/>
          <w:sz w:val="24"/>
          <w:szCs w:val="24"/>
        </w:rPr>
        <w:t xml:space="preserve">для принятия всех необходимых мер по устранению последствий и </w:t>
      </w:r>
      <w:r w:rsidRPr="003C23F0">
        <w:rPr>
          <w:rFonts w:ascii="Cambria" w:eastAsia="Cambria" w:hAnsi="Cambria"/>
          <w:color w:val="FF0000"/>
          <w:sz w:val="24"/>
          <w:szCs w:val="24"/>
        </w:rPr>
        <w:lastRenderedPageBreak/>
        <w:t>дальнейших рисков предпринимательской деятельности</w:t>
      </w:r>
      <w:r w:rsidR="002C74EA" w:rsidRPr="003C23F0">
        <w:rPr>
          <w:rFonts w:ascii="Cambria" w:eastAsia="Cambria" w:hAnsi="Cambria"/>
          <w:color w:val="FF0000"/>
          <w:sz w:val="24"/>
          <w:szCs w:val="24"/>
        </w:rPr>
        <w:t xml:space="preserve">, а также </w:t>
      </w:r>
      <w:r w:rsidR="00901BDF" w:rsidRPr="003C23F0">
        <w:rPr>
          <w:rFonts w:ascii="Cambria" w:eastAsia="Cambria" w:hAnsi="Cambria"/>
          <w:color w:val="FF0000"/>
          <w:sz w:val="24"/>
          <w:szCs w:val="24"/>
        </w:rPr>
        <w:t xml:space="preserve">оказание </w:t>
      </w:r>
      <w:r w:rsidR="002A29C8" w:rsidRPr="003C23F0">
        <w:rPr>
          <w:rFonts w:ascii="Cambria" w:eastAsia="Cambria" w:hAnsi="Cambria"/>
          <w:color w:val="FF0000"/>
          <w:sz w:val="24"/>
          <w:szCs w:val="24"/>
        </w:rPr>
        <w:t xml:space="preserve">необходимых </w:t>
      </w:r>
      <w:r w:rsidR="00901BDF" w:rsidRPr="003C23F0">
        <w:rPr>
          <w:rFonts w:ascii="Cambria" w:eastAsia="Cambria" w:hAnsi="Cambria"/>
          <w:color w:val="FF0000"/>
          <w:sz w:val="24"/>
          <w:szCs w:val="24"/>
        </w:rPr>
        <w:t xml:space="preserve">услуг по защите прав членов Ассоциации </w:t>
      </w:r>
      <w:r w:rsidR="002C74EA" w:rsidRPr="003C23F0">
        <w:rPr>
          <w:rFonts w:ascii="Cambria" w:eastAsia="Cambria" w:hAnsi="Cambria"/>
          <w:color w:val="FF0000"/>
          <w:sz w:val="24"/>
          <w:szCs w:val="24"/>
        </w:rPr>
        <w:t xml:space="preserve">в рамках работы Комитета </w:t>
      </w:r>
      <w:r w:rsidR="002C74EA" w:rsidRPr="003C23F0">
        <w:rPr>
          <w:rFonts w:ascii="Cambria" w:hAnsi="Cambria"/>
          <w:color w:val="FF0000"/>
          <w:sz w:val="24"/>
          <w:szCs w:val="24"/>
        </w:rPr>
        <w:t>по защите членов Ассоциации и взаимодействию с органами власти, в случае передачи</w:t>
      </w:r>
      <w:r w:rsidR="002C74EA" w:rsidRPr="003C23F0">
        <w:rPr>
          <w:rFonts w:ascii="Cambria" w:eastAsia="Cambria" w:hAnsi="Cambria"/>
          <w:color w:val="FF0000"/>
          <w:sz w:val="24"/>
          <w:szCs w:val="24"/>
        </w:rPr>
        <w:t xml:space="preserve"> информации, полученной в ходе рассмотрения жалобы, на рассмотрение в указанный Комитет.</w:t>
      </w:r>
    </w:p>
    <w:p w14:paraId="47612A4F" w14:textId="0435F866" w:rsidR="00340E18" w:rsidRPr="003C23F0" w:rsidRDefault="00F61A30" w:rsidP="003C23F0">
      <w:pPr>
        <w:pStyle w:val="af9"/>
        <w:numPr>
          <w:ilvl w:val="1"/>
          <w:numId w:val="21"/>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sz w:val="24"/>
          <w:szCs w:val="24"/>
        </w:rPr>
        <w:t>В дополнение к обеспечению конфиденциальности заявителя жалобы, процесс управления рассмотрением жалоб</w:t>
      </w:r>
      <w:r w:rsidR="0059685D" w:rsidRPr="003C23F0">
        <w:rPr>
          <w:rFonts w:ascii="Cambria" w:eastAsia="Cambria" w:hAnsi="Cambria"/>
          <w:sz w:val="24"/>
          <w:szCs w:val="24"/>
        </w:rPr>
        <w:t xml:space="preserve"> </w:t>
      </w:r>
      <w:r w:rsidR="00352CB3" w:rsidRPr="003C23F0">
        <w:rPr>
          <w:rFonts w:ascii="Cambria" w:eastAsia="Cambria" w:hAnsi="Cambria"/>
          <w:sz w:val="24"/>
          <w:szCs w:val="24"/>
        </w:rPr>
        <w:t>долж</w:t>
      </w:r>
      <w:r w:rsidR="0059685D" w:rsidRPr="003C23F0">
        <w:rPr>
          <w:rFonts w:ascii="Cambria" w:eastAsia="Cambria" w:hAnsi="Cambria"/>
          <w:color w:val="7030A0"/>
          <w:sz w:val="24"/>
          <w:szCs w:val="24"/>
        </w:rPr>
        <w:t>ен</w:t>
      </w:r>
      <w:r w:rsidRPr="003C23F0">
        <w:rPr>
          <w:rFonts w:ascii="Cambria" w:eastAsia="Cambria" w:hAnsi="Cambria"/>
          <w:sz w:val="24"/>
          <w:szCs w:val="24"/>
        </w:rPr>
        <w:t xml:space="preserve"> обеспечивать конфиденциальность </w:t>
      </w:r>
      <w:r w:rsidRPr="003C23F0">
        <w:rPr>
          <w:rFonts w:ascii="Cambria" w:eastAsia="Cambria" w:hAnsi="Cambria"/>
          <w:color w:val="FF0000"/>
          <w:sz w:val="24"/>
          <w:szCs w:val="24"/>
        </w:rPr>
        <w:t>также</w:t>
      </w:r>
      <w:r w:rsidRPr="003C23F0">
        <w:rPr>
          <w:rFonts w:ascii="Cambria" w:eastAsia="Cambria" w:hAnsi="Cambria"/>
          <w:color w:val="0070C0"/>
          <w:sz w:val="24"/>
          <w:szCs w:val="24"/>
        </w:rPr>
        <w:t xml:space="preserve"> </w:t>
      </w:r>
      <w:r w:rsidRPr="003C23F0">
        <w:rPr>
          <w:rFonts w:ascii="Cambria" w:eastAsia="Cambria" w:hAnsi="Cambria"/>
          <w:sz w:val="24"/>
          <w:szCs w:val="24"/>
        </w:rPr>
        <w:t xml:space="preserve">в случае возникновения жалоб </w:t>
      </w:r>
      <w:r w:rsidRPr="003C23F0">
        <w:rPr>
          <w:rFonts w:ascii="Cambria" w:eastAsia="Cambria" w:hAnsi="Cambria"/>
          <w:color w:val="FF0000"/>
          <w:sz w:val="24"/>
          <w:szCs w:val="24"/>
        </w:rPr>
        <w:t>(обращений)</w:t>
      </w:r>
      <w:r w:rsidR="0056193B" w:rsidRPr="003C23F0">
        <w:rPr>
          <w:rFonts w:ascii="Cambria" w:eastAsia="Cambria" w:hAnsi="Cambria"/>
          <w:color w:val="FF0000"/>
          <w:sz w:val="24"/>
          <w:szCs w:val="24"/>
        </w:rPr>
        <w:t xml:space="preserve"> </w:t>
      </w:r>
      <w:r w:rsidR="0056193B" w:rsidRPr="003C23F0">
        <w:rPr>
          <w:rFonts w:ascii="Cambria" w:eastAsia="Cambria" w:hAnsi="Cambria"/>
          <w:sz w:val="24"/>
          <w:szCs w:val="24"/>
        </w:rPr>
        <w:t>в отношении</w:t>
      </w:r>
      <w:r w:rsidRPr="003C23F0">
        <w:rPr>
          <w:rFonts w:ascii="Cambria" w:eastAsia="Cambria" w:hAnsi="Cambria"/>
          <w:color w:val="0070C0"/>
          <w:sz w:val="24"/>
          <w:szCs w:val="24"/>
        </w:rPr>
        <w:t xml:space="preserve"> </w:t>
      </w:r>
      <w:r w:rsidR="0059685D" w:rsidRPr="003C23F0">
        <w:rPr>
          <w:rFonts w:ascii="Cambria" w:eastAsia="Cambria" w:hAnsi="Cambria"/>
          <w:color w:val="FF0000"/>
          <w:sz w:val="24"/>
          <w:szCs w:val="24"/>
        </w:rPr>
        <w:t xml:space="preserve">работников </w:t>
      </w:r>
      <w:r w:rsidRPr="003C23F0">
        <w:rPr>
          <w:rFonts w:ascii="Cambria" w:eastAsia="Cambria" w:hAnsi="Cambria"/>
          <w:sz w:val="24"/>
          <w:szCs w:val="24"/>
        </w:rPr>
        <w:t>Администрации Ассоциации. Детали таких жалоб должны быть известны только непосредственно заинтересованным</w:t>
      </w:r>
      <w:r w:rsidR="00BA3903" w:rsidRPr="003C23F0">
        <w:rPr>
          <w:rFonts w:ascii="Cambria" w:eastAsia="Cambria" w:hAnsi="Cambria"/>
          <w:sz w:val="24"/>
          <w:szCs w:val="24"/>
        </w:rPr>
        <w:t xml:space="preserve"> </w:t>
      </w:r>
      <w:r w:rsidRPr="003C23F0">
        <w:rPr>
          <w:rFonts w:ascii="Cambria" w:eastAsia="Cambria" w:hAnsi="Cambria"/>
          <w:sz w:val="24"/>
          <w:szCs w:val="24"/>
        </w:rPr>
        <w:t>лицам, проводимым контрольные мероприятия. Недопустимо использовать конфиденциальность</w:t>
      </w:r>
      <w:r w:rsidR="002A29C8" w:rsidRPr="003C23F0">
        <w:rPr>
          <w:rFonts w:ascii="Cambria" w:eastAsia="Cambria" w:hAnsi="Cambria"/>
          <w:color w:val="0070C0"/>
          <w:sz w:val="24"/>
          <w:szCs w:val="24"/>
        </w:rPr>
        <w:t xml:space="preserve">, </w:t>
      </w:r>
      <w:r w:rsidR="002A29C8" w:rsidRPr="003C23F0">
        <w:rPr>
          <w:rFonts w:ascii="Cambria" w:eastAsia="Cambria" w:hAnsi="Cambria"/>
          <w:b/>
          <w:bCs/>
          <w:color w:val="FF0000"/>
          <w:sz w:val="24"/>
          <w:szCs w:val="24"/>
        </w:rPr>
        <w:t xml:space="preserve">как условие рассмотрения </w:t>
      </w:r>
      <w:r w:rsidR="003C23F0" w:rsidRPr="003C23F0">
        <w:rPr>
          <w:rFonts w:ascii="Cambria" w:eastAsia="Cambria" w:hAnsi="Cambria"/>
          <w:b/>
          <w:bCs/>
          <w:color w:val="FF0000"/>
          <w:sz w:val="24"/>
          <w:szCs w:val="24"/>
        </w:rPr>
        <w:t>вопросов</w:t>
      </w:r>
      <w:r w:rsidR="003C23F0" w:rsidRPr="003C23F0">
        <w:rPr>
          <w:rFonts w:ascii="Cambria" w:eastAsia="Cambria" w:hAnsi="Cambria"/>
          <w:color w:val="FF0000"/>
          <w:sz w:val="24"/>
          <w:szCs w:val="24"/>
        </w:rPr>
        <w:t xml:space="preserve"> в</w:t>
      </w:r>
      <w:r w:rsidRPr="003C23F0">
        <w:rPr>
          <w:rFonts w:ascii="Cambria" w:eastAsia="Cambria" w:hAnsi="Cambria"/>
          <w:sz w:val="24"/>
          <w:szCs w:val="24"/>
        </w:rPr>
        <w:t xml:space="preserve"> качестве оправда</w:t>
      </w:r>
      <w:r w:rsidR="00F36A17" w:rsidRPr="003C23F0">
        <w:rPr>
          <w:rFonts w:ascii="Cambria" w:eastAsia="Cambria" w:hAnsi="Cambria"/>
          <w:sz w:val="24"/>
          <w:szCs w:val="24"/>
        </w:rPr>
        <w:t>ния неудовлетворительной работы</w:t>
      </w:r>
      <w:r w:rsidRPr="003C23F0">
        <w:rPr>
          <w:rFonts w:ascii="Cambria" w:eastAsia="Cambria" w:hAnsi="Cambria"/>
          <w:sz w:val="24"/>
          <w:szCs w:val="24"/>
        </w:rPr>
        <w:t xml:space="preserve"> </w:t>
      </w:r>
      <w:r w:rsidR="00901BDF" w:rsidRPr="003C23F0">
        <w:rPr>
          <w:rFonts w:ascii="Cambria" w:eastAsia="Cambria" w:hAnsi="Cambria"/>
          <w:color w:val="FF0000"/>
          <w:sz w:val="24"/>
          <w:szCs w:val="24"/>
        </w:rPr>
        <w:t>по</w:t>
      </w:r>
      <w:r w:rsidRPr="003C23F0">
        <w:rPr>
          <w:rFonts w:ascii="Cambria" w:eastAsia="Cambria" w:hAnsi="Cambria"/>
          <w:color w:val="FF0000"/>
          <w:sz w:val="24"/>
          <w:szCs w:val="24"/>
        </w:rPr>
        <w:t xml:space="preserve"> рассмотрени</w:t>
      </w:r>
      <w:r w:rsidR="00901BDF" w:rsidRPr="003C23F0">
        <w:rPr>
          <w:rFonts w:ascii="Cambria" w:eastAsia="Cambria" w:hAnsi="Cambria"/>
          <w:color w:val="FF0000"/>
          <w:sz w:val="24"/>
          <w:szCs w:val="24"/>
        </w:rPr>
        <w:t>ю</w:t>
      </w:r>
      <w:r w:rsidRPr="003C23F0">
        <w:rPr>
          <w:rFonts w:ascii="Cambria" w:eastAsia="Cambria" w:hAnsi="Cambria"/>
          <w:color w:val="FF0000"/>
          <w:sz w:val="24"/>
          <w:szCs w:val="24"/>
        </w:rPr>
        <w:t xml:space="preserve"> </w:t>
      </w:r>
      <w:r w:rsidRPr="003C23F0">
        <w:rPr>
          <w:rFonts w:ascii="Cambria" w:eastAsia="Cambria" w:hAnsi="Cambria"/>
          <w:sz w:val="24"/>
          <w:szCs w:val="24"/>
        </w:rPr>
        <w:t>жалоб</w:t>
      </w:r>
      <w:r w:rsidRPr="003C23F0">
        <w:rPr>
          <w:rFonts w:ascii="Cambria" w:eastAsia="Cambria" w:hAnsi="Cambria"/>
          <w:color w:val="FF0000"/>
          <w:sz w:val="24"/>
          <w:szCs w:val="24"/>
        </w:rPr>
        <w:t>ы</w:t>
      </w:r>
      <w:r w:rsidR="0034184E" w:rsidRPr="003C23F0">
        <w:rPr>
          <w:rFonts w:ascii="Cambria" w:eastAsia="Cambria" w:hAnsi="Cambria"/>
          <w:color w:val="FF0000"/>
          <w:sz w:val="24"/>
          <w:szCs w:val="24"/>
        </w:rPr>
        <w:t xml:space="preserve"> (обращения)</w:t>
      </w:r>
      <w:r w:rsidR="00331C9D" w:rsidRPr="003C23F0">
        <w:rPr>
          <w:rFonts w:ascii="Cambria" w:eastAsia="Cambria" w:hAnsi="Cambria"/>
          <w:color w:val="FF0000"/>
          <w:sz w:val="24"/>
          <w:szCs w:val="24"/>
        </w:rPr>
        <w:t>.</w:t>
      </w:r>
    </w:p>
    <w:p w14:paraId="376394B4" w14:textId="21F13EB5" w:rsidR="006848C9" w:rsidRDefault="00F61A30" w:rsidP="003C23F0">
      <w:pPr>
        <w:pStyle w:val="af9"/>
        <w:numPr>
          <w:ilvl w:val="1"/>
          <w:numId w:val="21"/>
        </w:numPr>
        <w:tabs>
          <w:tab w:val="left" w:pos="1276"/>
        </w:tabs>
        <w:spacing w:after="0" w:line="240" w:lineRule="auto"/>
        <w:ind w:left="0" w:hanging="567"/>
        <w:contextualSpacing w:val="0"/>
        <w:jc w:val="both"/>
        <w:rPr>
          <w:rFonts w:ascii="Cambria" w:eastAsia="Cambria" w:hAnsi="Cambria"/>
          <w:sz w:val="24"/>
          <w:szCs w:val="24"/>
        </w:rPr>
      </w:pPr>
      <w:r w:rsidRPr="003C23F0">
        <w:rPr>
          <w:rFonts w:ascii="Cambria" w:eastAsia="Cambria" w:hAnsi="Cambria"/>
          <w:sz w:val="24"/>
          <w:szCs w:val="24"/>
        </w:rPr>
        <w:t>Процедуры</w:t>
      </w:r>
      <w:r w:rsidR="00262442" w:rsidRPr="003C23F0">
        <w:rPr>
          <w:rFonts w:ascii="Cambria" w:eastAsia="Cambria" w:hAnsi="Cambria"/>
          <w:sz w:val="24"/>
          <w:szCs w:val="24"/>
        </w:rPr>
        <w:t>,</w:t>
      </w:r>
      <w:r w:rsidRPr="003C23F0">
        <w:rPr>
          <w:rFonts w:ascii="Cambria" w:eastAsia="Cambria" w:hAnsi="Cambria"/>
          <w:sz w:val="24"/>
          <w:szCs w:val="24"/>
        </w:rPr>
        <w:t xml:space="preserve"> </w:t>
      </w:r>
      <w:r w:rsidR="00262442" w:rsidRPr="003C23F0">
        <w:rPr>
          <w:rFonts w:ascii="Cambria" w:eastAsia="Cambria" w:hAnsi="Cambria"/>
          <w:color w:val="FF0000"/>
          <w:sz w:val="24"/>
          <w:szCs w:val="24"/>
        </w:rPr>
        <w:t xml:space="preserve">осуществляемые Ассоциацией </w:t>
      </w:r>
      <w:r w:rsidRPr="003C23F0">
        <w:rPr>
          <w:rFonts w:ascii="Cambria" w:eastAsia="Cambria" w:hAnsi="Cambria"/>
          <w:sz w:val="24"/>
          <w:szCs w:val="24"/>
        </w:rPr>
        <w:t xml:space="preserve">по работе </w:t>
      </w:r>
      <w:r w:rsidR="003C23F0" w:rsidRPr="003C23F0">
        <w:rPr>
          <w:rFonts w:ascii="Cambria" w:eastAsia="Cambria" w:hAnsi="Cambria"/>
          <w:sz w:val="24"/>
          <w:szCs w:val="24"/>
        </w:rPr>
        <w:t>с жалобами,</w:t>
      </w:r>
      <w:r w:rsidRPr="003C23F0">
        <w:rPr>
          <w:rFonts w:ascii="Cambria" w:eastAsia="Cambria" w:hAnsi="Cambria"/>
          <w:sz w:val="24"/>
          <w:szCs w:val="24"/>
        </w:rPr>
        <w:t xml:space="preserve"> должны быть отделены от </w:t>
      </w:r>
      <w:r w:rsidRPr="003C23F0">
        <w:rPr>
          <w:rFonts w:ascii="Cambria" w:eastAsia="Cambria" w:hAnsi="Cambria"/>
          <w:color w:val="FF0000"/>
          <w:sz w:val="24"/>
          <w:szCs w:val="24"/>
        </w:rPr>
        <w:t xml:space="preserve">процедур </w:t>
      </w:r>
      <w:r w:rsidR="00E314EF" w:rsidRPr="003C23F0">
        <w:rPr>
          <w:rFonts w:ascii="Cambria" w:eastAsia="Cambria" w:hAnsi="Cambria"/>
          <w:color w:val="FF0000"/>
          <w:sz w:val="24"/>
          <w:szCs w:val="24"/>
        </w:rPr>
        <w:t xml:space="preserve">по рассмотрению вопросов </w:t>
      </w:r>
      <w:r w:rsidRPr="003C23F0">
        <w:rPr>
          <w:rFonts w:ascii="Cambria" w:eastAsia="Cambria" w:hAnsi="Cambria"/>
          <w:color w:val="FF0000"/>
          <w:sz w:val="24"/>
          <w:szCs w:val="24"/>
        </w:rPr>
        <w:t>применения</w:t>
      </w:r>
      <w:r w:rsidR="00E314EF" w:rsidRPr="003C23F0">
        <w:rPr>
          <w:rFonts w:ascii="Cambria" w:eastAsia="Cambria" w:hAnsi="Cambria"/>
          <w:color w:val="FF0000"/>
          <w:sz w:val="24"/>
          <w:szCs w:val="24"/>
        </w:rPr>
        <w:t xml:space="preserve"> мер дисциплинарн</w:t>
      </w:r>
      <w:r w:rsidR="00187277" w:rsidRPr="003C23F0">
        <w:rPr>
          <w:rFonts w:ascii="Cambria" w:eastAsia="Cambria" w:hAnsi="Cambria"/>
          <w:color w:val="FF0000"/>
          <w:sz w:val="24"/>
          <w:szCs w:val="24"/>
        </w:rPr>
        <w:t xml:space="preserve">ого воздействия, в том числе </w:t>
      </w:r>
      <w:r w:rsidR="00813994" w:rsidRPr="003C23F0">
        <w:rPr>
          <w:rFonts w:ascii="Cambria" w:eastAsia="Cambria" w:hAnsi="Cambria"/>
          <w:color w:val="FF0000"/>
          <w:sz w:val="24"/>
          <w:szCs w:val="24"/>
        </w:rPr>
        <w:t>решения</w:t>
      </w:r>
      <w:r w:rsidR="00901BDF" w:rsidRPr="003C23F0">
        <w:rPr>
          <w:rFonts w:ascii="Cambria" w:eastAsia="Cambria" w:hAnsi="Cambria"/>
          <w:sz w:val="24"/>
          <w:szCs w:val="24"/>
        </w:rPr>
        <w:t xml:space="preserve"> </w:t>
      </w:r>
      <w:r w:rsidR="00901BDF" w:rsidRPr="003C23F0">
        <w:rPr>
          <w:rFonts w:ascii="Cambria" w:eastAsia="Cambria" w:hAnsi="Cambria"/>
          <w:color w:val="FF0000"/>
          <w:sz w:val="24"/>
          <w:szCs w:val="24"/>
        </w:rPr>
        <w:t>органов управления,</w:t>
      </w:r>
      <w:r w:rsidR="00813994" w:rsidRPr="003C23F0">
        <w:rPr>
          <w:rFonts w:ascii="Cambria" w:eastAsia="Cambria" w:hAnsi="Cambria"/>
          <w:color w:val="FF0000"/>
          <w:sz w:val="24"/>
          <w:szCs w:val="24"/>
        </w:rPr>
        <w:t xml:space="preserve"> </w:t>
      </w:r>
      <w:r w:rsidR="00901BDF" w:rsidRPr="003C23F0">
        <w:rPr>
          <w:rFonts w:ascii="Cambria" w:eastAsia="Cambria" w:hAnsi="Cambria"/>
          <w:color w:val="FF0000"/>
          <w:sz w:val="24"/>
          <w:szCs w:val="24"/>
        </w:rPr>
        <w:t>с</w:t>
      </w:r>
      <w:r w:rsidRPr="003C23F0">
        <w:rPr>
          <w:rFonts w:ascii="Cambria" w:eastAsia="Cambria" w:hAnsi="Cambria"/>
          <w:color w:val="FF0000"/>
          <w:sz w:val="24"/>
          <w:szCs w:val="24"/>
        </w:rPr>
        <w:t>пециализированных органов Ассоциации</w:t>
      </w:r>
      <w:r w:rsidR="00B6190B" w:rsidRPr="003C23F0">
        <w:rPr>
          <w:rFonts w:ascii="Cambria" w:eastAsia="Cambria" w:hAnsi="Cambria"/>
          <w:sz w:val="24"/>
          <w:szCs w:val="24"/>
        </w:rPr>
        <w:t>,</w:t>
      </w:r>
      <w:r w:rsidR="00636204" w:rsidRPr="003C23F0">
        <w:rPr>
          <w:rFonts w:ascii="Cambria" w:eastAsia="Cambria" w:hAnsi="Cambria"/>
          <w:sz w:val="24"/>
          <w:szCs w:val="24"/>
        </w:rPr>
        <w:t xml:space="preserve"> </w:t>
      </w:r>
      <w:r w:rsidRPr="003C23F0">
        <w:rPr>
          <w:rFonts w:ascii="Cambria" w:eastAsia="Cambria" w:hAnsi="Cambria"/>
          <w:sz w:val="24"/>
          <w:szCs w:val="24"/>
        </w:rPr>
        <w:t xml:space="preserve">не влекут за собой </w:t>
      </w:r>
      <w:r w:rsidRPr="003C23F0">
        <w:rPr>
          <w:rFonts w:ascii="Cambria" w:eastAsia="Cambria" w:hAnsi="Cambria"/>
          <w:color w:val="FF0000"/>
          <w:sz w:val="24"/>
          <w:szCs w:val="24"/>
        </w:rPr>
        <w:t>последующее</w:t>
      </w:r>
      <w:r w:rsidRPr="003C23F0">
        <w:rPr>
          <w:rFonts w:ascii="Cambria" w:eastAsia="Cambria" w:hAnsi="Cambria"/>
          <w:color w:val="0070C0"/>
          <w:sz w:val="24"/>
          <w:szCs w:val="24"/>
        </w:rPr>
        <w:t xml:space="preserve"> </w:t>
      </w:r>
      <w:r w:rsidRPr="003C23F0">
        <w:rPr>
          <w:rFonts w:ascii="Cambria" w:eastAsia="Cambria" w:hAnsi="Cambria"/>
          <w:sz w:val="24"/>
          <w:szCs w:val="24"/>
        </w:rPr>
        <w:t>безусловное применение к членам Ассоциации ме</w:t>
      </w:r>
      <w:r w:rsidR="0034184E" w:rsidRPr="003C23F0">
        <w:rPr>
          <w:rFonts w:ascii="Cambria" w:eastAsia="Cambria" w:hAnsi="Cambria"/>
          <w:sz w:val="24"/>
          <w:szCs w:val="24"/>
        </w:rPr>
        <w:t xml:space="preserve">р дисциплинарного воздействия. </w:t>
      </w:r>
    </w:p>
    <w:p w14:paraId="3E031BF9" w14:textId="77777777" w:rsidR="003C23F0" w:rsidRPr="003C23F0" w:rsidRDefault="003C23F0" w:rsidP="003C23F0">
      <w:pPr>
        <w:pStyle w:val="af9"/>
        <w:tabs>
          <w:tab w:val="left" w:pos="1276"/>
        </w:tabs>
        <w:spacing w:after="0" w:line="240" w:lineRule="auto"/>
        <w:ind w:left="0"/>
        <w:contextualSpacing w:val="0"/>
        <w:jc w:val="both"/>
        <w:rPr>
          <w:rFonts w:ascii="Cambria" w:eastAsia="Cambria" w:hAnsi="Cambria"/>
          <w:sz w:val="24"/>
          <w:szCs w:val="24"/>
        </w:rPr>
      </w:pPr>
    </w:p>
    <w:p w14:paraId="1343A389" w14:textId="36138D52" w:rsidR="00340E18" w:rsidRPr="003C23F0"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18" w:name="_30j0zll"/>
      <w:bookmarkStart w:id="19" w:name="_3znysh7"/>
      <w:bookmarkStart w:id="20" w:name="Д_ОРГАНИЗАЦИЯ_РАБОТЫ_С_ЖАЛОБАМИ_5"/>
      <w:bookmarkStart w:id="21" w:name="_Hlk67484529"/>
      <w:bookmarkEnd w:id="18"/>
      <w:bookmarkEnd w:id="19"/>
      <w:r w:rsidRPr="003C23F0">
        <w:rPr>
          <w:rFonts w:ascii="Cambria" w:eastAsia="Cambria" w:hAnsi="Cambria" w:cs="Cambria"/>
          <w:b/>
          <w:caps/>
          <w:color w:val="703504"/>
          <w:sz w:val="24"/>
          <w:szCs w:val="24"/>
        </w:rPr>
        <w:t>ОРГАНИЗАЦИЯ РАБОТЫ С ЖАЛОБАМИ И ИНЫМИ ОБРАЩЕНИЯМИ</w:t>
      </w:r>
      <w:bookmarkEnd w:id="20"/>
      <w:bookmarkEnd w:id="21"/>
    </w:p>
    <w:p w14:paraId="272159DC" w14:textId="77777777" w:rsidR="00281BBB" w:rsidRPr="003C23F0" w:rsidRDefault="00281BBB"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cs="Cambria"/>
          <w:b/>
          <w:caps/>
          <w:color w:val="703504"/>
          <w:sz w:val="24"/>
          <w:szCs w:val="24"/>
        </w:rPr>
      </w:pPr>
    </w:p>
    <w:p w14:paraId="24E58D85" w14:textId="77777777" w:rsidR="00340E18" w:rsidRPr="003C23F0" w:rsidRDefault="00F61A30" w:rsidP="003C23F0">
      <w:pPr>
        <w:pStyle w:val="af9"/>
        <w:numPr>
          <w:ilvl w:val="1"/>
          <w:numId w:val="3"/>
        </w:numPr>
        <w:spacing w:after="0" w:line="240" w:lineRule="auto"/>
        <w:ind w:left="0" w:hanging="567"/>
        <w:contextualSpacing w:val="0"/>
        <w:jc w:val="both"/>
        <w:rPr>
          <w:rFonts w:ascii="Cambria" w:eastAsia="Cambria" w:hAnsi="Cambria"/>
          <w:strike/>
          <w:sz w:val="24"/>
          <w:szCs w:val="24"/>
        </w:rPr>
      </w:pPr>
      <w:r w:rsidRPr="003C23F0">
        <w:rPr>
          <w:rFonts w:ascii="Cambria" w:eastAsia="Cambria" w:hAnsi="Cambria"/>
          <w:sz w:val="24"/>
          <w:szCs w:val="24"/>
        </w:rPr>
        <w:t>Ассоциация анализирует все жалобы и иные обращения для установления систематического, периодически повторяемого и/или единичного характера проблем, определения их основных тенденций, для выработки необходимых мер по устранению основных причин претензий к работе членов Ассоциации и/или к деятельности Ассоциации.</w:t>
      </w:r>
    </w:p>
    <w:p w14:paraId="1572FD7D" w14:textId="4FB3CBAE" w:rsidR="00340E18" w:rsidRPr="003C23F0" w:rsidRDefault="00F61A30" w:rsidP="003C23F0">
      <w:pPr>
        <w:spacing w:after="0" w:line="240" w:lineRule="auto"/>
        <w:ind w:hanging="567"/>
        <w:jc w:val="both"/>
        <w:rPr>
          <w:rFonts w:ascii="Cambria" w:eastAsia="Cambria" w:hAnsi="Cambria"/>
          <w:sz w:val="24"/>
          <w:szCs w:val="24"/>
        </w:rPr>
      </w:pPr>
      <w:r w:rsidRPr="003C23F0">
        <w:rPr>
          <w:rFonts w:ascii="Cambria" w:eastAsia="Cambria" w:hAnsi="Cambria"/>
          <w:sz w:val="24"/>
          <w:szCs w:val="24"/>
        </w:rPr>
        <w:tab/>
      </w:r>
      <w:r w:rsidRPr="003C23F0">
        <w:rPr>
          <w:rFonts w:ascii="Cambria" w:eastAsia="Cambria" w:hAnsi="Cambria"/>
          <w:b/>
          <w:sz w:val="24"/>
          <w:szCs w:val="24"/>
        </w:rPr>
        <w:t>Основной целью</w:t>
      </w:r>
      <w:r w:rsidRPr="003C23F0">
        <w:rPr>
          <w:rFonts w:ascii="Cambria" w:eastAsia="Cambria" w:hAnsi="Cambria"/>
          <w:sz w:val="24"/>
          <w:szCs w:val="24"/>
        </w:rPr>
        <w:t xml:space="preserve"> при работе с </w:t>
      </w:r>
      <w:r w:rsidR="000E5813" w:rsidRPr="003C23F0">
        <w:rPr>
          <w:rFonts w:ascii="Cambria" w:eastAsia="Cambria" w:hAnsi="Cambria"/>
          <w:sz w:val="24"/>
          <w:szCs w:val="24"/>
        </w:rPr>
        <w:t>жалобой (</w:t>
      </w:r>
      <w:r w:rsidRPr="003C23F0">
        <w:rPr>
          <w:rFonts w:ascii="Cambria" w:eastAsia="Cambria" w:hAnsi="Cambria"/>
          <w:sz w:val="24"/>
          <w:szCs w:val="24"/>
        </w:rPr>
        <w:t>обращением</w:t>
      </w:r>
      <w:r w:rsidR="000E5813" w:rsidRPr="003C23F0">
        <w:rPr>
          <w:rFonts w:ascii="Cambria" w:eastAsia="Cambria" w:hAnsi="Cambria"/>
          <w:sz w:val="24"/>
          <w:szCs w:val="24"/>
        </w:rPr>
        <w:t>)</w:t>
      </w:r>
      <w:r w:rsidRPr="003C23F0">
        <w:rPr>
          <w:rFonts w:ascii="Cambria" w:eastAsia="Cambria" w:hAnsi="Cambria"/>
          <w:sz w:val="24"/>
          <w:szCs w:val="24"/>
        </w:rPr>
        <w:t xml:space="preserve">, поступившим в Ассоциацию, </w:t>
      </w:r>
      <w:r w:rsidRPr="003C23F0">
        <w:rPr>
          <w:rFonts w:ascii="Cambria" w:eastAsia="Cambria" w:hAnsi="Cambria"/>
          <w:bCs/>
          <w:color w:val="FF0000"/>
          <w:sz w:val="24"/>
          <w:szCs w:val="24"/>
        </w:rPr>
        <w:t xml:space="preserve">является </w:t>
      </w:r>
      <w:r w:rsidR="00901BDF" w:rsidRPr="003C23F0">
        <w:rPr>
          <w:rFonts w:ascii="Cambria" w:eastAsia="Cambria" w:hAnsi="Cambria"/>
          <w:bCs/>
          <w:color w:val="FF0000"/>
          <w:sz w:val="24"/>
          <w:szCs w:val="24"/>
        </w:rPr>
        <w:t xml:space="preserve">восстановление законных прав и интересов заявителя </w:t>
      </w:r>
      <w:r w:rsidRPr="003C23F0">
        <w:rPr>
          <w:rFonts w:ascii="Cambria" w:eastAsia="Cambria" w:hAnsi="Cambria"/>
          <w:color w:val="FF0000"/>
          <w:sz w:val="24"/>
          <w:szCs w:val="24"/>
        </w:rPr>
        <w:t>путём</w:t>
      </w:r>
      <w:r w:rsidR="00107826" w:rsidRPr="003C23F0">
        <w:rPr>
          <w:rFonts w:ascii="Cambria" w:eastAsia="Cambria" w:hAnsi="Cambria"/>
          <w:color w:val="FF0000"/>
          <w:sz w:val="24"/>
          <w:szCs w:val="24"/>
        </w:rPr>
        <w:t xml:space="preserve"> принятия необходимых действий членом Ассоциации допустившим нарушение обязательных требований, в том числе</w:t>
      </w:r>
      <w:r w:rsidRPr="003C23F0">
        <w:rPr>
          <w:rFonts w:ascii="Cambria" w:eastAsia="Cambria" w:hAnsi="Cambria"/>
          <w:color w:val="FF0000"/>
          <w:sz w:val="24"/>
          <w:szCs w:val="24"/>
        </w:rPr>
        <w:t xml:space="preserve"> </w:t>
      </w:r>
      <w:r w:rsidRPr="003C23F0">
        <w:rPr>
          <w:rFonts w:ascii="Cambria" w:eastAsia="Cambria" w:hAnsi="Cambria"/>
          <w:bCs/>
          <w:sz w:val="24"/>
          <w:szCs w:val="24"/>
        </w:rPr>
        <w:t>возможного</w:t>
      </w:r>
      <w:r w:rsidR="009E6E67" w:rsidRPr="003C23F0">
        <w:rPr>
          <w:rFonts w:ascii="Cambria" w:eastAsia="Cambria" w:hAnsi="Cambria"/>
          <w:sz w:val="24"/>
          <w:szCs w:val="24"/>
        </w:rPr>
        <w:t xml:space="preserve"> </w:t>
      </w:r>
      <w:r w:rsidRPr="003C23F0">
        <w:rPr>
          <w:rFonts w:ascii="Cambria" w:eastAsia="Cambria" w:hAnsi="Cambria"/>
          <w:sz w:val="24"/>
          <w:szCs w:val="24"/>
        </w:rPr>
        <w:t xml:space="preserve">исправления членом Ассоциации выявленных недостатков (при их наличии) в срок, отведенный для </w:t>
      </w:r>
      <w:r w:rsidRPr="003C23F0">
        <w:rPr>
          <w:rFonts w:ascii="Cambria" w:eastAsia="Cambria" w:hAnsi="Cambria"/>
          <w:color w:val="FF0000"/>
          <w:sz w:val="24"/>
          <w:szCs w:val="24"/>
        </w:rPr>
        <w:t xml:space="preserve">мониторинга устранения или </w:t>
      </w:r>
      <w:r w:rsidRPr="003C23F0">
        <w:rPr>
          <w:rFonts w:ascii="Cambria" w:eastAsia="Cambria" w:hAnsi="Cambria"/>
          <w:sz w:val="24"/>
          <w:szCs w:val="24"/>
        </w:rPr>
        <w:t>контрольных мероприятий, по фактам, изложенным в жалобе</w:t>
      </w:r>
      <w:r w:rsidR="000E5813" w:rsidRPr="003C23F0">
        <w:rPr>
          <w:rFonts w:ascii="Cambria" w:eastAsia="Cambria" w:hAnsi="Cambria"/>
          <w:color w:val="FF0000"/>
          <w:sz w:val="24"/>
          <w:szCs w:val="24"/>
        </w:rPr>
        <w:t xml:space="preserve"> (</w:t>
      </w:r>
      <w:r w:rsidRPr="003C23F0">
        <w:rPr>
          <w:rFonts w:ascii="Cambria" w:eastAsia="Cambria" w:hAnsi="Cambria"/>
          <w:color w:val="FF0000"/>
          <w:sz w:val="24"/>
          <w:szCs w:val="24"/>
        </w:rPr>
        <w:t>обращении</w:t>
      </w:r>
      <w:r w:rsidR="000E5813" w:rsidRPr="003C23F0">
        <w:rPr>
          <w:rFonts w:ascii="Cambria" w:eastAsia="Cambria" w:hAnsi="Cambria"/>
          <w:color w:val="FF0000"/>
          <w:sz w:val="24"/>
          <w:szCs w:val="24"/>
        </w:rPr>
        <w:t>)</w:t>
      </w:r>
      <w:r w:rsidRPr="003C23F0">
        <w:rPr>
          <w:rFonts w:ascii="Cambria" w:eastAsia="Cambria" w:hAnsi="Cambria"/>
          <w:sz w:val="24"/>
          <w:szCs w:val="24"/>
        </w:rPr>
        <w:t xml:space="preserve">, либо, при отсутствии недостатков, </w:t>
      </w:r>
      <w:r w:rsidR="00120CD1" w:rsidRPr="003C23F0">
        <w:rPr>
          <w:rFonts w:ascii="Cambria" w:eastAsia="Cambria" w:hAnsi="Cambria"/>
          <w:color w:val="FF0000"/>
          <w:sz w:val="24"/>
          <w:szCs w:val="24"/>
        </w:rPr>
        <w:t>доведения до</w:t>
      </w:r>
      <w:r w:rsidR="004C13EF" w:rsidRPr="003C23F0">
        <w:rPr>
          <w:rFonts w:ascii="Cambria" w:eastAsia="Cambria" w:hAnsi="Cambria"/>
          <w:color w:val="FF0000"/>
          <w:sz w:val="24"/>
          <w:szCs w:val="24"/>
        </w:rPr>
        <w:t xml:space="preserve"> </w:t>
      </w:r>
      <w:r w:rsidRPr="003C23F0">
        <w:rPr>
          <w:rFonts w:ascii="Cambria" w:eastAsia="Cambria" w:hAnsi="Cambria"/>
          <w:sz w:val="24"/>
          <w:szCs w:val="24"/>
        </w:rPr>
        <w:t xml:space="preserve">заявителя </w:t>
      </w:r>
      <w:r w:rsidR="00120CD1" w:rsidRPr="003C23F0">
        <w:rPr>
          <w:rFonts w:ascii="Cambria" w:eastAsia="Cambria" w:hAnsi="Cambria"/>
          <w:color w:val="FF0000"/>
          <w:sz w:val="24"/>
          <w:szCs w:val="24"/>
        </w:rPr>
        <w:t>информации</w:t>
      </w:r>
      <w:r w:rsidR="00120CD1" w:rsidRPr="003C23F0">
        <w:rPr>
          <w:rFonts w:ascii="Cambria" w:eastAsia="Cambria" w:hAnsi="Cambria"/>
          <w:color w:val="7030A0"/>
          <w:sz w:val="24"/>
          <w:szCs w:val="24"/>
        </w:rPr>
        <w:t xml:space="preserve"> </w:t>
      </w:r>
      <w:r w:rsidRPr="003C23F0">
        <w:rPr>
          <w:rFonts w:ascii="Cambria" w:eastAsia="Cambria" w:hAnsi="Cambria"/>
          <w:sz w:val="24"/>
          <w:szCs w:val="24"/>
        </w:rPr>
        <w:t>о соответствии выполненных членом Ассоциации работ проектной документации и/или техническим регламентам</w:t>
      </w:r>
      <w:r w:rsidRPr="003C23F0">
        <w:rPr>
          <w:rFonts w:ascii="Cambria" w:eastAsia="Cambria" w:hAnsi="Cambria"/>
          <w:color w:val="FF0000"/>
          <w:sz w:val="24"/>
          <w:szCs w:val="24"/>
        </w:rPr>
        <w:t>, условиям заключенного договора</w:t>
      </w:r>
      <w:r w:rsidRPr="003C23F0">
        <w:rPr>
          <w:rFonts w:ascii="Cambria" w:eastAsia="Cambria" w:hAnsi="Cambria"/>
          <w:sz w:val="24"/>
          <w:szCs w:val="24"/>
        </w:rPr>
        <w:t>.</w:t>
      </w:r>
    </w:p>
    <w:p w14:paraId="4BBB7D45" w14:textId="28F8B78E" w:rsidR="00F77463" w:rsidRPr="003C23F0" w:rsidRDefault="000E5813" w:rsidP="003C23F0">
      <w:pPr>
        <w:pStyle w:val="af9"/>
        <w:numPr>
          <w:ilvl w:val="1"/>
          <w:numId w:val="3"/>
        </w:numPr>
        <w:spacing w:after="0" w:line="240" w:lineRule="auto"/>
        <w:ind w:left="0" w:hanging="567"/>
        <w:jc w:val="both"/>
        <w:rPr>
          <w:rFonts w:ascii="Cambria" w:eastAsia="Cambria" w:hAnsi="Cambria"/>
          <w:color w:val="FF0000"/>
          <w:sz w:val="24"/>
          <w:szCs w:val="24"/>
        </w:rPr>
      </w:pPr>
      <w:bookmarkStart w:id="22" w:name="_Hlk100129615"/>
      <w:r w:rsidRPr="003C23F0">
        <w:rPr>
          <w:rFonts w:ascii="Cambria" w:eastAsia="Cambria" w:hAnsi="Cambria"/>
          <w:sz w:val="24"/>
          <w:szCs w:val="24"/>
        </w:rPr>
        <w:t>Любая</w:t>
      </w:r>
      <w:r w:rsidR="009E6E67" w:rsidRPr="003C23F0">
        <w:rPr>
          <w:rFonts w:ascii="Cambria" w:eastAsia="Cambria" w:hAnsi="Cambria"/>
          <w:sz w:val="24"/>
          <w:szCs w:val="24"/>
        </w:rPr>
        <w:t xml:space="preserve"> </w:t>
      </w:r>
      <w:r w:rsidRPr="003C23F0">
        <w:rPr>
          <w:rFonts w:ascii="Cambria" w:eastAsia="Cambria" w:hAnsi="Cambria"/>
          <w:sz w:val="24"/>
          <w:szCs w:val="24"/>
        </w:rPr>
        <w:t>жалоба (</w:t>
      </w:r>
      <w:r w:rsidR="00F61A30" w:rsidRPr="003C23F0">
        <w:rPr>
          <w:rFonts w:ascii="Cambria" w:eastAsia="Cambria" w:hAnsi="Cambria"/>
          <w:sz w:val="24"/>
          <w:szCs w:val="24"/>
        </w:rPr>
        <w:t>обращение</w:t>
      </w:r>
      <w:r w:rsidRPr="003C23F0">
        <w:rPr>
          <w:rFonts w:ascii="Cambria" w:eastAsia="Cambria" w:hAnsi="Cambria"/>
          <w:sz w:val="24"/>
          <w:szCs w:val="24"/>
        </w:rPr>
        <w:t>)</w:t>
      </w:r>
      <w:r w:rsidR="00BA5DDA" w:rsidRPr="003C23F0">
        <w:rPr>
          <w:rFonts w:ascii="Cambria" w:eastAsia="Cambria" w:hAnsi="Cambria"/>
          <w:sz w:val="24"/>
          <w:szCs w:val="24"/>
        </w:rPr>
        <w:t>,</w:t>
      </w:r>
      <w:r w:rsidR="00BA5DDA" w:rsidRPr="003C23F0">
        <w:rPr>
          <w:rFonts w:ascii="Cambria" w:eastAsia="Cambria" w:hAnsi="Cambria"/>
          <w:color w:val="FF0000"/>
          <w:sz w:val="24"/>
          <w:szCs w:val="24"/>
        </w:rPr>
        <w:t xml:space="preserve"> </w:t>
      </w:r>
      <w:bookmarkEnd w:id="22"/>
      <w:r w:rsidR="00362941" w:rsidRPr="003C23F0">
        <w:rPr>
          <w:rFonts w:ascii="Cambria" w:eastAsia="Cambria" w:hAnsi="Cambria"/>
          <w:color w:val="FF0000"/>
          <w:sz w:val="24"/>
          <w:szCs w:val="24"/>
        </w:rPr>
        <w:t xml:space="preserve">в которых отсутствуют идентификационные сведения заявителя, не позволяющие осуществлять с ним обратную связь (ФИО, электронная почта, телефон, почтовый адрес), </w:t>
      </w:r>
      <w:r w:rsidR="00F61A30" w:rsidRPr="003C23F0">
        <w:rPr>
          <w:rFonts w:ascii="Cambria" w:eastAsia="Cambria" w:hAnsi="Cambria"/>
          <w:sz w:val="24"/>
          <w:szCs w:val="24"/>
        </w:rPr>
        <w:t xml:space="preserve">при поступлении в Ассоциацию должны быть </w:t>
      </w:r>
      <w:r w:rsidR="00F61A30" w:rsidRPr="003C23F0">
        <w:rPr>
          <w:rFonts w:ascii="Cambria" w:eastAsia="Cambria" w:hAnsi="Cambria"/>
          <w:b/>
          <w:sz w:val="24"/>
          <w:szCs w:val="24"/>
        </w:rPr>
        <w:t>зарегистрированы</w:t>
      </w:r>
      <w:r w:rsidR="00F61A30" w:rsidRPr="003C23F0">
        <w:rPr>
          <w:rFonts w:ascii="Cambria" w:eastAsia="Cambria" w:hAnsi="Cambria"/>
          <w:sz w:val="24"/>
          <w:szCs w:val="24"/>
        </w:rPr>
        <w:t xml:space="preserve"> в установленном Ассоциацией </w:t>
      </w:r>
      <w:r w:rsidR="00FC04FF" w:rsidRPr="003C23F0">
        <w:rPr>
          <w:rFonts w:ascii="Cambria" w:eastAsia="Cambria" w:hAnsi="Cambria"/>
          <w:sz w:val="24"/>
          <w:szCs w:val="24"/>
        </w:rPr>
        <w:t>порядке</w:t>
      </w:r>
      <w:r w:rsidR="00DC034B" w:rsidRPr="003C23F0">
        <w:rPr>
          <w:rFonts w:ascii="Cambria" w:hAnsi="Cambria"/>
          <w:color w:val="FF0000"/>
          <w:sz w:val="24"/>
          <w:szCs w:val="24"/>
        </w:rPr>
        <w:t xml:space="preserve"> </w:t>
      </w:r>
      <w:r w:rsidR="002A29C8" w:rsidRPr="003C23F0">
        <w:rPr>
          <w:rFonts w:ascii="Cambria" w:eastAsia="Cambria" w:hAnsi="Cambria"/>
          <w:b/>
          <w:bCs/>
          <w:color w:val="FF0000"/>
          <w:sz w:val="24"/>
          <w:szCs w:val="24"/>
        </w:rPr>
        <w:t>в день их поступления</w:t>
      </w:r>
      <w:r w:rsidR="002A29C8" w:rsidRPr="003C23F0">
        <w:rPr>
          <w:rFonts w:ascii="Cambria" w:eastAsia="Cambria" w:hAnsi="Cambria"/>
          <w:color w:val="FF0000"/>
          <w:sz w:val="24"/>
          <w:szCs w:val="24"/>
        </w:rPr>
        <w:t xml:space="preserve"> </w:t>
      </w:r>
      <w:r w:rsidR="00DC034B" w:rsidRPr="003C23F0">
        <w:rPr>
          <w:rFonts w:ascii="Cambria" w:eastAsia="Cambria" w:hAnsi="Cambria"/>
          <w:color w:val="FF0000"/>
          <w:sz w:val="24"/>
          <w:szCs w:val="24"/>
        </w:rPr>
        <w:t xml:space="preserve">в соответствии с Инструкцией по делопроизводству и документообороту Ассоциации «Сахалинстрой» (И-01), </w:t>
      </w:r>
      <w:r w:rsidR="00FC04FF" w:rsidRPr="003C23F0">
        <w:rPr>
          <w:rFonts w:ascii="Cambria" w:eastAsia="Cambria" w:hAnsi="Cambria"/>
          <w:sz w:val="24"/>
          <w:szCs w:val="24"/>
        </w:rPr>
        <w:t xml:space="preserve"> </w:t>
      </w:r>
    </w:p>
    <w:p w14:paraId="77735389" w14:textId="55725D23" w:rsidR="00340E18" w:rsidRPr="003C23F0" w:rsidRDefault="00F61A30" w:rsidP="003C23F0">
      <w:pPr>
        <w:pStyle w:val="af9"/>
        <w:spacing w:after="0" w:line="240" w:lineRule="auto"/>
        <w:ind w:left="0" w:hanging="567"/>
        <w:jc w:val="both"/>
        <w:rPr>
          <w:rFonts w:ascii="Cambria" w:eastAsia="Cambria" w:hAnsi="Cambria"/>
          <w:color w:val="FF0000"/>
          <w:sz w:val="24"/>
          <w:szCs w:val="24"/>
        </w:rPr>
      </w:pPr>
      <w:r w:rsidRPr="003C23F0">
        <w:rPr>
          <w:rFonts w:ascii="Cambria" w:eastAsia="Cambria" w:hAnsi="Cambria"/>
          <w:sz w:val="24"/>
          <w:szCs w:val="24"/>
        </w:rPr>
        <w:t>Получение</w:t>
      </w:r>
      <w:r w:rsidR="000E5813" w:rsidRPr="003C23F0">
        <w:rPr>
          <w:rFonts w:ascii="Cambria" w:eastAsia="Cambria" w:hAnsi="Cambria"/>
          <w:sz w:val="24"/>
          <w:szCs w:val="24"/>
        </w:rPr>
        <w:t xml:space="preserve"> каждой жалобы (</w:t>
      </w:r>
      <w:r w:rsidRPr="003C23F0">
        <w:rPr>
          <w:rFonts w:ascii="Cambria" w:eastAsia="Cambria" w:hAnsi="Cambria"/>
          <w:sz w:val="24"/>
          <w:szCs w:val="24"/>
        </w:rPr>
        <w:t>обращения</w:t>
      </w:r>
      <w:r w:rsidR="000E5813" w:rsidRPr="003C23F0">
        <w:rPr>
          <w:rFonts w:ascii="Cambria" w:eastAsia="Cambria" w:hAnsi="Cambria"/>
          <w:sz w:val="24"/>
          <w:szCs w:val="24"/>
        </w:rPr>
        <w:t>)</w:t>
      </w:r>
      <w:r w:rsidRPr="003C23F0">
        <w:rPr>
          <w:rFonts w:ascii="Cambria" w:eastAsia="Cambria" w:hAnsi="Cambria"/>
          <w:sz w:val="24"/>
          <w:szCs w:val="24"/>
        </w:rPr>
        <w:t xml:space="preserve"> должно </w:t>
      </w:r>
      <w:r w:rsidRPr="003C23F0">
        <w:rPr>
          <w:rFonts w:ascii="Cambria" w:eastAsia="Cambria" w:hAnsi="Cambria"/>
          <w:color w:val="FF0000"/>
          <w:sz w:val="24"/>
          <w:szCs w:val="24"/>
        </w:rPr>
        <w:t xml:space="preserve">быть </w:t>
      </w:r>
      <w:r w:rsidR="0056193B" w:rsidRPr="003C23F0">
        <w:rPr>
          <w:rFonts w:ascii="Cambria" w:eastAsia="Cambria" w:hAnsi="Cambria"/>
          <w:color w:val="FF0000"/>
          <w:sz w:val="24"/>
          <w:szCs w:val="24"/>
        </w:rPr>
        <w:t>не позднее</w:t>
      </w:r>
      <w:r w:rsidRPr="003C23F0">
        <w:rPr>
          <w:rFonts w:ascii="Cambria" w:eastAsia="Cambria" w:hAnsi="Cambria"/>
          <w:color w:val="FF0000"/>
          <w:sz w:val="24"/>
          <w:szCs w:val="24"/>
        </w:rPr>
        <w:t xml:space="preserve"> </w:t>
      </w:r>
      <w:r w:rsidRPr="003C23F0">
        <w:rPr>
          <w:rFonts w:ascii="Cambria" w:eastAsia="Cambria" w:hAnsi="Cambria"/>
          <w:b/>
          <w:color w:val="FF0000"/>
          <w:sz w:val="24"/>
          <w:szCs w:val="24"/>
        </w:rPr>
        <w:t>2-х рабочих дней</w:t>
      </w:r>
      <w:r w:rsidRPr="003C23F0">
        <w:rPr>
          <w:rFonts w:ascii="Cambria" w:eastAsia="Cambria" w:hAnsi="Cambria"/>
          <w:color w:val="0070C0"/>
          <w:sz w:val="24"/>
          <w:szCs w:val="24"/>
        </w:rPr>
        <w:t xml:space="preserve"> </w:t>
      </w:r>
      <w:r w:rsidRPr="003C23F0">
        <w:rPr>
          <w:rFonts w:ascii="Cambria" w:eastAsia="Cambria" w:hAnsi="Cambria"/>
          <w:sz w:val="24"/>
          <w:szCs w:val="24"/>
        </w:rPr>
        <w:t>подтверждено заявителю</w:t>
      </w:r>
      <w:r w:rsidR="0056193B" w:rsidRPr="003C23F0">
        <w:rPr>
          <w:rFonts w:ascii="Cambria" w:eastAsia="Cambria" w:hAnsi="Cambria"/>
          <w:sz w:val="24"/>
          <w:szCs w:val="24"/>
        </w:rPr>
        <w:t xml:space="preserve"> любым доступным способом связи</w:t>
      </w:r>
      <w:r w:rsidRPr="003C23F0">
        <w:rPr>
          <w:rFonts w:ascii="Cambria" w:eastAsia="Cambria" w:hAnsi="Cambria"/>
          <w:color w:val="FF0000"/>
          <w:sz w:val="24"/>
          <w:szCs w:val="24"/>
        </w:rPr>
        <w:t xml:space="preserve"> </w:t>
      </w:r>
      <w:r w:rsidR="00077B3E" w:rsidRPr="003C23F0">
        <w:rPr>
          <w:rFonts w:ascii="Cambria" w:eastAsia="Cambria" w:hAnsi="Cambria"/>
          <w:color w:val="FF0000"/>
          <w:sz w:val="24"/>
          <w:szCs w:val="24"/>
        </w:rPr>
        <w:t xml:space="preserve">- </w:t>
      </w:r>
      <w:r w:rsidR="005852C4" w:rsidRPr="003C23F0">
        <w:rPr>
          <w:rFonts w:ascii="Cambria" w:eastAsia="Cambria" w:hAnsi="Cambria"/>
          <w:color w:val="FF0000"/>
          <w:sz w:val="24"/>
          <w:szCs w:val="24"/>
        </w:rPr>
        <w:t>посредством почтового отправления по почтовому адре</w:t>
      </w:r>
      <w:r w:rsidR="0061400C" w:rsidRPr="003C23F0">
        <w:rPr>
          <w:rFonts w:ascii="Cambria" w:eastAsia="Cambria" w:hAnsi="Cambria"/>
          <w:color w:val="FF0000"/>
          <w:sz w:val="24"/>
          <w:szCs w:val="24"/>
        </w:rPr>
        <w:t>су</w:t>
      </w:r>
      <w:r w:rsidR="005852C4" w:rsidRPr="003C23F0">
        <w:rPr>
          <w:rFonts w:ascii="Cambria" w:eastAsia="Cambria" w:hAnsi="Cambria"/>
          <w:color w:val="FF0000"/>
          <w:sz w:val="24"/>
          <w:szCs w:val="24"/>
        </w:rPr>
        <w:t xml:space="preserve">, </w:t>
      </w:r>
      <w:r w:rsidR="000F14C4" w:rsidRPr="003C23F0">
        <w:rPr>
          <w:rFonts w:ascii="Cambria" w:eastAsia="Cambria" w:hAnsi="Cambria"/>
          <w:color w:val="FF0000"/>
          <w:sz w:val="24"/>
          <w:szCs w:val="24"/>
        </w:rPr>
        <w:t xml:space="preserve">либо </w:t>
      </w:r>
      <w:r w:rsidR="005852C4" w:rsidRPr="003C23F0">
        <w:rPr>
          <w:rFonts w:ascii="Cambria" w:eastAsia="Cambria" w:hAnsi="Cambria"/>
          <w:color w:val="FF0000"/>
          <w:sz w:val="24"/>
          <w:szCs w:val="24"/>
        </w:rPr>
        <w:t>в форме электронного документа по адресу электронной почт</w:t>
      </w:r>
      <w:r w:rsidR="00164E69" w:rsidRPr="003C23F0">
        <w:rPr>
          <w:rFonts w:ascii="Cambria" w:eastAsia="Cambria" w:hAnsi="Cambria"/>
          <w:color w:val="FF0000"/>
          <w:sz w:val="24"/>
          <w:szCs w:val="24"/>
        </w:rPr>
        <w:t>ы,</w:t>
      </w:r>
      <w:r w:rsidR="0061400C" w:rsidRPr="003C23F0">
        <w:rPr>
          <w:rFonts w:ascii="Cambria" w:eastAsia="Cambria" w:hAnsi="Cambria"/>
          <w:color w:val="FF0000"/>
          <w:sz w:val="24"/>
          <w:szCs w:val="24"/>
        </w:rPr>
        <w:t xml:space="preserve"> указанных в жалобе (</w:t>
      </w:r>
      <w:r w:rsidR="005852C4" w:rsidRPr="003C23F0">
        <w:rPr>
          <w:rFonts w:ascii="Cambria" w:eastAsia="Cambria" w:hAnsi="Cambria"/>
          <w:color w:val="FF0000"/>
          <w:sz w:val="24"/>
          <w:szCs w:val="24"/>
        </w:rPr>
        <w:t>обращении</w:t>
      </w:r>
      <w:r w:rsidR="0061400C" w:rsidRPr="003C23F0">
        <w:rPr>
          <w:rFonts w:ascii="Cambria" w:eastAsia="Cambria" w:hAnsi="Cambria"/>
          <w:color w:val="FF0000"/>
          <w:sz w:val="24"/>
          <w:szCs w:val="24"/>
        </w:rPr>
        <w:t>).</w:t>
      </w:r>
    </w:p>
    <w:p w14:paraId="1F6BED78" w14:textId="28707241" w:rsidR="00DC034B" w:rsidRPr="003C23F0" w:rsidRDefault="005A6181" w:rsidP="003C23F0">
      <w:pPr>
        <w:pStyle w:val="af9"/>
        <w:ind w:left="0" w:hanging="567"/>
        <w:jc w:val="both"/>
        <w:rPr>
          <w:rFonts w:ascii="Cambria" w:eastAsia="Cambria" w:hAnsi="Cambria"/>
          <w:color w:val="FF0000"/>
          <w:sz w:val="24"/>
          <w:szCs w:val="24"/>
        </w:rPr>
      </w:pPr>
      <w:r w:rsidRPr="003C23F0">
        <w:rPr>
          <w:rFonts w:ascii="Cambria" w:eastAsia="Cambria" w:hAnsi="Cambria"/>
          <w:color w:val="FF0000"/>
          <w:sz w:val="24"/>
          <w:szCs w:val="24"/>
        </w:rPr>
        <w:t>Жалоба на действия</w:t>
      </w:r>
      <w:r w:rsidRPr="003C23F0">
        <w:rPr>
          <w:rFonts w:ascii="Arial" w:hAnsi="Arial" w:cs="Arial"/>
          <w:sz w:val="20"/>
          <w:szCs w:val="20"/>
        </w:rPr>
        <w:t xml:space="preserve"> </w:t>
      </w:r>
      <w:r w:rsidRPr="003C23F0">
        <w:rPr>
          <w:rFonts w:ascii="Cambria" w:eastAsia="Cambria" w:hAnsi="Cambria"/>
          <w:color w:val="FF0000"/>
          <w:sz w:val="24"/>
          <w:szCs w:val="24"/>
        </w:rPr>
        <w:t>(бездействие)</w:t>
      </w:r>
      <w:r w:rsidR="001A2997" w:rsidRPr="003C23F0">
        <w:rPr>
          <w:rFonts w:ascii="Cambria" w:eastAsia="Cambria" w:hAnsi="Cambria"/>
          <w:color w:val="FF0000"/>
          <w:sz w:val="24"/>
          <w:szCs w:val="24"/>
        </w:rPr>
        <w:t xml:space="preserve"> </w:t>
      </w:r>
      <w:r w:rsidRPr="003C23F0">
        <w:rPr>
          <w:rFonts w:ascii="Cambria" w:eastAsia="Cambria" w:hAnsi="Cambria"/>
          <w:color w:val="FF0000"/>
          <w:sz w:val="24"/>
          <w:szCs w:val="24"/>
        </w:rPr>
        <w:t xml:space="preserve"> членов</w:t>
      </w:r>
      <w:r w:rsidR="001A2997" w:rsidRPr="003C23F0">
        <w:rPr>
          <w:rFonts w:ascii="Cambria" w:eastAsia="Cambria" w:hAnsi="Cambria"/>
          <w:color w:val="FF0000"/>
          <w:sz w:val="24"/>
          <w:szCs w:val="24"/>
        </w:rPr>
        <w:t xml:space="preserve"> Ассоциации и</w:t>
      </w:r>
      <w:r w:rsidR="002A29C8" w:rsidRPr="003C23F0">
        <w:rPr>
          <w:rFonts w:ascii="Cambria" w:eastAsia="Cambria" w:hAnsi="Cambria"/>
          <w:b/>
          <w:bCs/>
          <w:color w:val="FF0000"/>
          <w:sz w:val="24"/>
          <w:szCs w:val="24"/>
        </w:rPr>
        <w:t xml:space="preserve">/или </w:t>
      </w:r>
      <w:r w:rsidR="001A2997" w:rsidRPr="003C23F0">
        <w:rPr>
          <w:rFonts w:ascii="Cambria" w:eastAsia="Cambria" w:hAnsi="Cambria"/>
          <w:b/>
          <w:bCs/>
          <w:color w:val="FF0000"/>
          <w:sz w:val="24"/>
          <w:szCs w:val="24"/>
        </w:rPr>
        <w:t xml:space="preserve"> </w:t>
      </w:r>
      <w:r w:rsidR="000905D3" w:rsidRPr="003C23F0">
        <w:rPr>
          <w:rFonts w:ascii="Cambria" w:eastAsia="Cambria" w:hAnsi="Cambria"/>
          <w:b/>
          <w:bCs/>
          <w:color w:val="FF0000"/>
          <w:sz w:val="24"/>
          <w:szCs w:val="24"/>
        </w:rPr>
        <w:t>на возможные</w:t>
      </w:r>
      <w:r w:rsidR="000905D3" w:rsidRPr="003C23F0">
        <w:rPr>
          <w:rFonts w:ascii="Cambria" w:eastAsia="Cambria" w:hAnsi="Cambria"/>
          <w:color w:val="FF0000"/>
          <w:sz w:val="24"/>
          <w:szCs w:val="24"/>
        </w:rPr>
        <w:t xml:space="preserve"> </w:t>
      </w:r>
      <w:r w:rsidR="001A2997" w:rsidRPr="003C23F0">
        <w:rPr>
          <w:rFonts w:ascii="Cambria" w:eastAsia="Cambria" w:hAnsi="Cambria"/>
          <w:color w:val="FF0000"/>
          <w:sz w:val="24"/>
          <w:szCs w:val="24"/>
        </w:rPr>
        <w:t>нарушени</w:t>
      </w:r>
      <w:r w:rsidR="000905D3" w:rsidRPr="003C23F0">
        <w:rPr>
          <w:rFonts w:ascii="Cambria" w:eastAsia="Cambria" w:hAnsi="Cambria"/>
          <w:b/>
          <w:bCs/>
          <w:color w:val="FF0000"/>
          <w:sz w:val="24"/>
          <w:szCs w:val="24"/>
        </w:rPr>
        <w:t>я</w:t>
      </w:r>
      <w:r w:rsidR="001A2997" w:rsidRPr="003C23F0">
        <w:rPr>
          <w:rFonts w:ascii="Cambria" w:eastAsia="Cambria" w:hAnsi="Cambria"/>
          <w:color w:val="FF0000"/>
          <w:sz w:val="24"/>
          <w:szCs w:val="24"/>
        </w:rPr>
        <w:t xml:space="preserve"> ее членами требований стандартов и правил предпринимательской или профессиональной деятельности, условий членства в саморегулируемой организации, </w:t>
      </w:r>
      <w:r w:rsidR="001A2997" w:rsidRPr="003C23F0">
        <w:rPr>
          <w:rFonts w:ascii="Cambria" w:eastAsia="Cambria" w:hAnsi="Cambria"/>
          <w:color w:val="FF0000"/>
          <w:sz w:val="24"/>
          <w:szCs w:val="24"/>
        </w:rPr>
        <w:lastRenderedPageBreak/>
        <w:t>требующая рассмотрения и принятия решения специализированного органа Ассоциации</w:t>
      </w:r>
      <w:r w:rsidR="00DC034B" w:rsidRPr="003C23F0">
        <w:rPr>
          <w:rFonts w:ascii="Cambria" w:eastAsia="Cambria" w:hAnsi="Cambria"/>
          <w:color w:val="FF0000"/>
          <w:sz w:val="24"/>
          <w:szCs w:val="24"/>
        </w:rPr>
        <w:t xml:space="preserve"> передается генеральным директором Ассоциации в Дисциплинарный комитет Ассоциации в виде Направления, оформленного в установленном порядке</w:t>
      </w:r>
      <w:r w:rsidR="001A2997" w:rsidRPr="003C23F0">
        <w:rPr>
          <w:rFonts w:ascii="Cambria" w:eastAsia="Cambria" w:hAnsi="Cambria"/>
          <w:color w:val="FF0000"/>
          <w:sz w:val="24"/>
          <w:szCs w:val="24"/>
        </w:rPr>
        <w:t>, в день регистрации такой жалобы</w:t>
      </w:r>
      <w:r w:rsidR="00DC034B" w:rsidRPr="003C23F0">
        <w:rPr>
          <w:rFonts w:ascii="Cambria" w:eastAsia="Cambria" w:hAnsi="Cambria"/>
          <w:color w:val="FF0000"/>
          <w:sz w:val="24"/>
          <w:szCs w:val="24"/>
        </w:rPr>
        <w:t xml:space="preserve">.  </w:t>
      </w:r>
    </w:p>
    <w:p w14:paraId="21497EFD" w14:textId="07333FE3" w:rsidR="004F47A9" w:rsidRPr="003C23F0" w:rsidRDefault="004F47A9" w:rsidP="003C23F0">
      <w:pPr>
        <w:pStyle w:val="af9"/>
        <w:ind w:left="0" w:hanging="567"/>
        <w:jc w:val="both"/>
        <w:rPr>
          <w:rFonts w:ascii="Cambria" w:eastAsia="Cambria" w:hAnsi="Cambria"/>
          <w:color w:val="FF0000"/>
          <w:sz w:val="24"/>
          <w:szCs w:val="24"/>
        </w:rPr>
      </w:pPr>
      <w:r w:rsidRPr="003C23F0">
        <w:rPr>
          <w:rFonts w:ascii="Cambria" w:eastAsia="Cambria" w:hAnsi="Cambria"/>
          <w:color w:val="FF0000"/>
          <w:sz w:val="24"/>
          <w:szCs w:val="24"/>
        </w:rPr>
        <w:t>В случае, если обращение носит информационный характер и не требует осуществления конкретных действий, или такое обращение имеет отметку «К сведению»</w:t>
      </w:r>
      <w:r w:rsidR="003C23F0" w:rsidRPr="003C23F0">
        <w:rPr>
          <w:rFonts w:ascii="Cambria" w:eastAsia="Cambria" w:hAnsi="Cambria"/>
          <w:color w:val="FF0000"/>
          <w:sz w:val="24"/>
          <w:szCs w:val="24"/>
        </w:rPr>
        <w:t>/ «</w:t>
      </w:r>
      <w:r w:rsidRPr="003C23F0">
        <w:rPr>
          <w:rFonts w:ascii="Cambria" w:eastAsia="Cambria" w:hAnsi="Cambria"/>
          <w:color w:val="FF0000"/>
          <w:sz w:val="24"/>
          <w:szCs w:val="24"/>
        </w:rPr>
        <w:t>Для учета»</w:t>
      </w:r>
      <w:r w:rsidR="003C23F0" w:rsidRPr="003C23F0">
        <w:rPr>
          <w:rFonts w:ascii="Cambria" w:eastAsia="Cambria" w:hAnsi="Cambria"/>
          <w:color w:val="FF0000"/>
          <w:sz w:val="24"/>
          <w:szCs w:val="24"/>
        </w:rPr>
        <w:t>/ «</w:t>
      </w:r>
      <w:r w:rsidRPr="003C23F0">
        <w:rPr>
          <w:rFonts w:ascii="Cambria" w:eastAsia="Cambria" w:hAnsi="Cambria"/>
          <w:color w:val="FF0000"/>
          <w:sz w:val="24"/>
          <w:szCs w:val="24"/>
        </w:rPr>
        <w:t>Для ознакомления/Копия</w:t>
      </w:r>
      <w:r w:rsidRPr="003C23F0">
        <w:rPr>
          <w:rFonts w:ascii="Cambria" w:eastAsia="Cambria" w:hAnsi="Cambria"/>
          <w:b/>
          <w:bCs/>
          <w:color w:val="FF0000"/>
          <w:sz w:val="24"/>
          <w:szCs w:val="24"/>
        </w:rPr>
        <w:t>»</w:t>
      </w:r>
      <w:r w:rsidR="002A29C8" w:rsidRPr="003C23F0">
        <w:rPr>
          <w:rFonts w:ascii="Cambria" w:eastAsia="Cambria" w:hAnsi="Cambria"/>
          <w:b/>
          <w:bCs/>
          <w:color w:val="FF0000"/>
          <w:sz w:val="24"/>
          <w:szCs w:val="24"/>
        </w:rPr>
        <w:t xml:space="preserve">, </w:t>
      </w:r>
      <w:r w:rsidR="003C23F0" w:rsidRPr="003C23F0">
        <w:rPr>
          <w:rFonts w:ascii="Cambria" w:eastAsia="Cambria" w:hAnsi="Cambria"/>
          <w:b/>
          <w:bCs/>
          <w:color w:val="FF0000"/>
          <w:sz w:val="24"/>
          <w:szCs w:val="24"/>
        </w:rPr>
        <w:t>в</w:t>
      </w:r>
      <w:r w:rsidR="003C23F0" w:rsidRPr="003C23F0">
        <w:rPr>
          <w:rFonts w:ascii="Cambria" w:eastAsia="Cambria" w:hAnsi="Cambria"/>
          <w:color w:val="FF0000"/>
          <w:sz w:val="24"/>
          <w:szCs w:val="24"/>
        </w:rPr>
        <w:t xml:space="preserve"> таком</w:t>
      </w:r>
      <w:r w:rsidRPr="003C23F0">
        <w:rPr>
          <w:rFonts w:ascii="Cambria" w:eastAsia="Cambria" w:hAnsi="Cambria"/>
          <w:color w:val="FF0000"/>
          <w:sz w:val="24"/>
          <w:szCs w:val="24"/>
        </w:rPr>
        <w:t xml:space="preserve"> случае подготовка ответа заявителю не требуется, данное обращение передается генеральным директором Ассоциации ответственному работнику</w:t>
      </w:r>
      <w:r w:rsidR="002A29C8" w:rsidRPr="003C23F0">
        <w:rPr>
          <w:rFonts w:ascii="Cambria" w:eastAsia="Cambria" w:hAnsi="Cambria"/>
          <w:b/>
          <w:bCs/>
          <w:color w:val="FF0000"/>
          <w:sz w:val="24"/>
          <w:szCs w:val="24"/>
        </w:rPr>
        <w:t>/</w:t>
      </w:r>
      <w:r w:rsidR="003C23F0" w:rsidRPr="003C23F0">
        <w:rPr>
          <w:rFonts w:ascii="Cambria" w:eastAsia="Cambria" w:hAnsi="Cambria"/>
          <w:b/>
          <w:bCs/>
          <w:color w:val="FF0000"/>
          <w:sz w:val="24"/>
          <w:szCs w:val="24"/>
        </w:rPr>
        <w:t>работникам</w:t>
      </w:r>
      <w:r w:rsidR="003C23F0" w:rsidRPr="003C23F0">
        <w:rPr>
          <w:rFonts w:ascii="Cambria" w:eastAsia="Cambria" w:hAnsi="Cambria"/>
          <w:color w:val="FF0000"/>
          <w:sz w:val="24"/>
          <w:szCs w:val="24"/>
        </w:rPr>
        <w:t xml:space="preserve"> Ассоциации</w:t>
      </w:r>
      <w:r w:rsidRPr="003C23F0">
        <w:rPr>
          <w:rFonts w:ascii="Cambria" w:eastAsia="Cambria" w:hAnsi="Cambria"/>
          <w:color w:val="FF0000"/>
          <w:sz w:val="24"/>
          <w:szCs w:val="24"/>
        </w:rPr>
        <w:t xml:space="preserve"> для дальнейшего учёта в работе в соответствии с его поручением.</w:t>
      </w:r>
    </w:p>
    <w:p w14:paraId="3D2DCE20" w14:textId="77777777" w:rsidR="004F47A9" w:rsidRPr="003C23F0" w:rsidRDefault="004F47A9" w:rsidP="003C23F0">
      <w:pPr>
        <w:pStyle w:val="af9"/>
        <w:ind w:left="0" w:hanging="567"/>
        <w:jc w:val="both"/>
        <w:rPr>
          <w:rFonts w:ascii="Cambria" w:eastAsia="Cambria" w:hAnsi="Cambria"/>
          <w:strike/>
          <w:color w:val="FF0000"/>
          <w:sz w:val="24"/>
          <w:szCs w:val="24"/>
        </w:rPr>
      </w:pPr>
    </w:p>
    <w:p w14:paraId="1E58B8A4" w14:textId="624851AE" w:rsidR="00F83BC4" w:rsidRPr="003C23F0" w:rsidRDefault="00F61A30" w:rsidP="003C23F0">
      <w:pPr>
        <w:pStyle w:val="af9"/>
        <w:spacing w:after="0" w:line="240" w:lineRule="auto"/>
        <w:ind w:left="0" w:hanging="567"/>
        <w:jc w:val="both"/>
        <w:rPr>
          <w:rFonts w:ascii="Cambria" w:eastAsia="Cambria" w:hAnsi="Cambria"/>
          <w:strike/>
          <w:color w:val="FF0000"/>
          <w:sz w:val="24"/>
          <w:szCs w:val="24"/>
        </w:rPr>
      </w:pPr>
      <w:r w:rsidRPr="003C23F0">
        <w:rPr>
          <w:rFonts w:ascii="Cambria" w:hAnsi="Cambria"/>
          <w:sz w:val="24"/>
          <w:szCs w:val="24"/>
        </w:rPr>
        <w:t xml:space="preserve">Информация о поступлении в Ассоциацию жалобы </w:t>
      </w:r>
      <w:r w:rsidR="000E5813" w:rsidRPr="003C23F0">
        <w:rPr>
          <w:rFonts w:ascii="Cambria" w:hAnsi="Cambria"/>
          <w:color w:val="FF0000"/>
          <w:sz w:val="24"/>
          <w:szCs w:val="24"/>
        </w:rPr>
        <w:t>(</w:t>
      </w:r>
      <w:r w:rsidRPr="003C23F0">
        <w:rPr>
          <w:rFonts w:ascii="Cambria" w:hAnsi="Cambria"/>
          <w:color w:val="FF0000"/>
          <w:sz w:val="24"/>
          <w:szCs w:val="24"/>
        </w:rPr>
        <w:t>обращения</w:t>
      </w:r>
      <w:r w:rsidR="000E5813" w:rsidRPr="003C23F0">
        <w:rPr>
          <w:rFonts w:ascii="Cambria" w:hAnsi="Cambria"/>
          <w:color w:val="FF0000"/>
          <w:sz w:val="24"/>
          <w:szCs w:val="24"/>
        </w:rPr>
        <w:t>)</w:t>
      </w:r>
      <w:r w:rsidRPr="003C23F0">
        <w:rPr>
          <w:rFonts w:ascii="Cambria" w:eastAsia="Cambria" w:hAnsi="Cambria"/>
          <w:sz w:val="24"/>
          <w:szCs w:val="24"/>
        </w:rPr>
        <w:t xml:space="preserve"> вносится в </w:t>
      </w:r>
      <w:r w:rsidRPr="003C23F0">
        <w:rPr>
          <w:rFonts w:ascii="Cambria" w:eastAsia="Cambria" w:hAnsi="Cambria"/>
          <w:color w:val="FF0000"/>
          <w:sz w:val="24"/>
          <w:szCs w:val="24"/>
        </w:rPr>
        <w:t xml:space="preserve">Журнал </w:t>
      </w:r>
      <w:r w:rsidRPr="003C23F0">
        <w:rPr>
          <w:rFonts w:ascii="Cambria" w:eastAsia="Cambria" w:hAnsi="Cambria"/>
          <w:sz w:val="24"/>
          <w:szCs w:val="24"/>
        </w:rPr>
        <w:t xml:space="preserve">жалоб </w:t>
      </w:r>
      <w:r w:rsidRPr="003C23F0">
        <w:rPr>
          <w:rFonts w:ascii="Cambria" w:eastAsia="Cambria" w:hAnsi="Cambria"/>
          <w:color w:val="FF0000"/>
          <w:sz w:val="24"/>
          <w:szCs w:val="24"/>
        </w:rPr>
        <w:t>(обращений) на действия (бездействие) членов Ассоциации</w:t>
      </w:r>
      <w:r w:rsidR="00FD0378" w:rsidRPr="003C23F0">
        <w:rPr>
          <w:rFonts w:ascii="Cambria" w:eastAsia="Cambria" w:hAnsi="Cambria"/>
          <w:color w:val="FF0000"/>
          <w:sz w:val="24"/>
          <w:szCs w:val="24"/>
        </w:rPr>
        <w:t xml:space="preserve"> </w:t>
      </w:r>
      <w:r w:rsidR="00FD0378" w:rsidRPr="003C23F0">
        <w:rPr>
          <w:rFonts w:ascii="Cambria" w:eastAsia="Cambria" w:hAnsi="Cambria"/>
          <w:color w:val="FF0000"/>
          <w:sz w:val="24"/>
          <w:szCs w:val="24"/>
        </w:rPr>
        <w:t>в электронном виде</w:t>
      </w:r>
      <w:r w:rsidR="00802B27" w:rsidRPr="003C23F0">
        <w:rPr>
          <w:rFonts w:ascii="Cambria" w:eastAsia="Cambria" w:hAnsi="Cambria"/>
          <w:color w:val="FF0000"/>
          <w:sz w:val="24"/>
          <w:szCs w:val="24"/>
        </w:rPr>
        <w:t>.</w:t>
      </w:r>
      <w:r w:rsidR="00FB3792" w:rsidRPr="003C23F0">
        <w:rPr>
          <w:rFonts w:ascii="Cambria" w:eastAsia="Cambria" w:hAnsi="Cambria"/>
          <w:color w:val="7030A0"/>
          <w:sz w:val="24"/>
          <w:szCs w:val="24"/>
        </w:rPr>
        <w:t xml:space="preserve"> </w:t>
      </w:r>
    </w:p>
    <w:p w14:paraId="6D3164C8" w14:textId="4F0E492D" w:rsidR="00D47150" w:rsidRPr="003C23F0" w:rsidRDefault="00A67AD6" w:rsidP="003C23F0">
      <w:pPr>
        <w:pStyle w:val="af9"/>
        <w:spacing w:after="0" w:line="240" w:lineRule="auto"/>
        <w:ind w:left="0" w:hanging="567"/>
        <w:jc w:val="both"/>
        <w:rPr>
          <w:rFonts w:ascii="Cambria" w:eastAsia="Cambria" w:hAnsi="Cambria"/>
          <w:color w:val="7030A0"/>
          <w:sz w:val="24"/>
          <w:szCs w:val="24"/>
        </w:rPr>
      </w:pPr>
      <w:r w:rsidRPr="003C23F0">
        <w:rPr>
          <w:rFonts w:ascii="Cambria" w:eastAsia="Cambria" w:hAnsi="Cambria"/>
          <w:sz w:val="24"/>
          <w:szCs w:val="24"/>
        </w:rPr>
        <w:t>5.3</w:t>
      </w:r>
      <w:r w:rsidR="00F83BC4" w:rsidRPr="003C23F0">
        <w:rPr>
          <w:rFonts w:ascii="Cambria" w:eastAsia="Cambria" w:hAnsi="Cambria"/>
          <w:sz w:val="24"/>
          <w:szCs w:val="24"/>
        </w:rPr>
        <w:t xml:space="preserve">. </w:t>
      </w:r>
      <w:r w:rsidR="00D47150" w:rsidRPr="003C23F0">
        <w:rPr>
          <w:rFonts w:ascii="Cambria" w:hAnsi="Cambria"/>
          <w:sz w:val="24"/>
          <w:szCs w:val="24"/>
        </w:rPr>
        <w:t xml:space="preserve">Ассоциация </w:t>
      </w:r>
      <w:r w:rsidR="00D47150" w:rsidRPr="003C23F0">
        <w:rPr>
          <w:rFonts w:ascii="Cambria" w:hAnsi="Cambria"/>
          <w:b/>
          <w:sz w:val="24"/>
          <w:szCs w:val="24"/>
        </w:rPr>
        <w:t xml:space="preserve">вправе отказать в приеме </w:t>
      </w:r>
      <w:r w:rsidR="009F6D4D" w:rsidRPr="003C23F0">
        <w:rPr>
          <w:rFonts w:ascii="Cambria" w:hAnsi="Cambria"/>
          <w:b/>
          <w:color w:val="FF0000"/>
          <w:sz w:val="24"/>
          <w:szCs w:val="24"/>
        </w:rPr>
        <w:t xml:space="preserve">жалобы </w:t>
      </w:r>
      <w:r w:rsidR="009F6D4D" w:rsidRPr="003C23F0">
        <w:rPr>
          <w:rFonts w:ascii="Cambria" w:hAnsi="Cambria"/>
          <w:b/>
          <w:sz w:val="24"/>
          <w:szCs w:val="24"/>
        </w:rPr>
        <w:t>(</w:t>
      </w:r>
      <w:r w:rsidR="003C23F0" w:rsidRPr="003C23F0">
        <w:rPr>
          <w:rFonts w:ascii="Cambria" w:hAnsi="Cambria"/>
          <w:b/>
          <w:sz w:val="24"/>
          <w:szCs w:val="24"/>
        </w:rPr>
        <w:t>обращения) к</w:t>
      </w:r>
      <w:r w:rsidR="00D47150" w:rsidRPr="003C23F0">
        <w:rPr>
          <w:rFonts w:ascii="Cambria" w:hAnsi="Cambria"/>
          <w:b/>
          <w:sz w:val="24"/>
          <w:szCs w:val="24"/>
          <w:u w:val="single"/>
        </w:rPr>
        <w:t xml:space="preserve"> рассмотрению</w:t>
      </w:r>
      <w:r w:rsidR="00D47150" w:rsidRPr="003C23F0">
        <w:rPr>
          <w:rFonts w:ascii="Cambria" w:hAnsi="Cambria"/>
          <w:sz w:val="24"/>
          <w:szCs w:val="24"/>
        </w:rPr>
        <w:t xml:space="preserve"> </w:t>
      </w:r>
      <w:r w:rsidR="00D47150" w:rsidRPr="003C23F0">
        <w:rPr>
          <w:rFonts w:ascii="Cambria" w:hAnsi="Cambria"/>
          <w:color w:val="FF0000"/>
          <w:sz w:val="24"/>
          <w:szCs w:val="24"/>
        </w:rPr>
        <w:t>после</w:t>
      </w:r>
      <w:r w:rsidR="00D47150" w:rsidRPr="003C23F0">
        <w:rPr>
          <w:rFonts w:ascii="Cambria" w:hAnsi="Cambria"/>
          <w:sz w:val="24"/>
          <w:szCs w:val="24"/>
        </w:rPr>
        <w:t xml:space="preserve"> </w:t>
      </w:r>
      <w:r w:rsidR="009F6D4D" w:rsidRPr="003C23F0">
        <w:rPr>
          <w:rFonts w:ascii="Cambria" w:hAnsi="Cambria"/>
          <w:color w:val="FF0000"/>
          <w:sz w:val="24"/>
          <w:szCs w:val="24"/>
        </w:rPr>
        <w:t>проведения их</w:t>
      </w:r>
      <w:r w:rsidR="00D47150" w:rsidRPr="003C23F0">
        <w:rPr>
          <w:rFonts w:ascii="Cambria" w:hAnsi="Cambria"/>
          <w:color w:val="FF0000"/>
          <w:sz w:val="24"/>
          <w:szCs w:val="24"/>
        </w:rPr>
        <w:t xml:space="preserve"> первичной оценки </w:t>
      </w:r>
      <w:r w:rsidR="00D47150" w:rsidRPr="003C23F0">
        <w:rPr>
          <w:rFonts w:ascii="Cambria" w:hAnsi="Cambria"/>
          <w:sz w:val="24"/>
          <w:szCs w:val="24"/>
        </w:rPr>
        <w:t>в следующих случаях:</w:t>
      </w:r>
    </w:p>
    <w:p w14:paraId="1AF44F42" w14:textId="348897CD" w:rsidR="00D47150" w:rsidRPr="003C23F0" w:rsidRDefault="00D47150" w:rsidP="003C23F0">
      <w:pPr>
        <w:pStyle w:val="af8"/>
        <w:numPr>
          <w:ilvl w:val="0"/>
          <w:numId w:val="14"/>
        </w:numPr>
        <w:spacing w:before="0" w:beforeAutospacing="0" w:after="0" w:afterAutospacing="0"/>
        <w:ind w:left="0" w:hanging="567"/>
        <w:jc w:val="both"/>
        <w:rPr>
          <w:rFonts w:ascii="Cambria" w:hAnsi="Cambria"/>
        </w:rPr>
      </w:pPr>
      <w:r w:rsidRPr="003C23F0">
        <w:rPr>
          <w:rFonts w:ascii="Cambria" w:hAnsi="Cambria"/>
        </w:rPr>
        <w:t xml:space="preserve">отсутствия в </w:t>
      </w:r>
      <w:r w:rsidR="009F6D4D" w:rsidRPr="003C23F0">
        <w:rPr>
          <w:rFonts w:ascii="Cambria" w:hAnsi="Cambria"/>
          <w:color w:val="FF0000"/>
        </w:rPr>
        <w:t xml:space="preserve">жалобе </w:t>
      </w:r>
      <w:r w:rsidR="009F6D4D" w:rsidRPr="003C23F0">
        <w:rPr>
          <w:rFonts w:ascii="Cambria" w:hAnsi="Cambria"/>
        </w:rPr>
        <w:t>(</w:t>
      </w:r>
      <w:r w:rsidRPr="003C23F0">
        <w:rPr>
          <w:rFonts w:ascii="Cambria" w:hAnsi="Cambria"/>
        </w:rPr>
        <w:t>обращении</w:t>
      </w:r>
      <w:r w:rsidR="009F6D4D" w:rsidRPr="003C23F0">
        <w:rPr>
          <w:rFonts w:ascii="Cambria" w:hAnsi="Cambria"/>
        </w:rPr>
        <w:t>)</w:t>
      </w:r>
      <w:r w:rsidRPr="003C23F0">
        <w:rPr>
          <w:rFonts w:ascii="Cambria" w:hAnsi="Cambria"/>
        </w:rPr>
        <w:t xml:space="preserve"> фактов и(или) сведений в отношении члена Ассоциации, а также сведений, входящих в компетенцию (сферу деятельности) Ассоциации;</w:t>
      </w:r>
    </w:p>
    <w:p w14:paraId="7E8F2018" w14:textId="7F46F772" w:rsidR="009F6D4D" w:rsidRPr="003C23F0" w:rsidRDefault="009F6D4D" w:rsidP="003C23F0">
      <w:pPr>
        <w:pStyle w:val="af8"/>
        <w:numPr>
          <w:ilvl w:val="0"/>
          <w:numId w:val="14"/>
        </w:numPr>
        <w:spacing w:before="0" w:beforeAutospacing="0" w:after="0" w:afterAutospacing="0"/>
        <w:ind w:left="0" w:hanging="567"/>
        <w:jc w:val="both"/>
        <w:rPr>
          <w:rFonts w:ascii="Cambria" w:hAnsi="Cambria"/>
          <w:bCs/>
          <w:iCs/>
          <w:color w:val="FF0000"/>
        </w:rPr>
      </w:pPr>
      <w:r w:rsidRPr="003C23F0">
        <w:rPr>
          <w:rFonts w:ascii="Cambria" w:hAnsi="Cambria"/>
          <w:color w:val="FF0000"/>
        </w:rPr>
        <w:t>случае, если текст письменной жалобы (обращения) не поддается прочтению и (или) не позволяет определить суть и смысловую нагрузку.</w:t>
      </w:r>
    </w:p>
    <w:p w14:paraId="434A989F" w14:textId="76DD75AF" w:rsidR="00340E18" w:rsidRPr="003C23F0" w:rsidRDefault="00A67AD6" w:rsidP="003C23F0">
      <w:pPr>
        <w:pStyle w:val="af9"/>
        <w:spacing w:after="0" w:line="240" w:lineRule="auto"/>
        <w:ind w:left="0" w:hanging="567"/>
        <w:jc w:val="both"/>
        <w:rPr>
          <w:rFonts w:ascii="Cambria" w:eastAsia="Cambria" w:hAnsi="Cambria"/>
          <w:sz w:val="24"/>
          <w:szCs w:val="24"/>
        </w:rPr>
      </w:pPr>
      <w:r w:rsidRPr="003C23F0">
        <w:rPr>
          <w:rFonts w:ascii="Cambria" w:eastAsia="Cambria" w:hAnsi="Cambria"/>
          <w:sz w:val="24"/>
          <w:szCs w:val="24"/>
        </w:rPr>
        <w:t>5.4</w:t>
      </w:r>
      <w:r w:rsidR="00F83BC4" w:rsidRPr="003C23F0">
        <w:rPr>
          <w:rFonts w:ascii="Cambria" w:eastAsia="Cambria" w:hAnsi="Cambria"/>
          <w:sz w:val="24"/>
          <w:szCs w:val="24"/>
        </w:rPr>
        <w:t xml:space="preserve">. </w:t>
      </w:r>
      <w:r w:rsidR="00F61A30" w:rsidRPr="003C23F0">
        <w:rPr>
          <w:rFonts w:ascii="Cambria" w:eastAsia="Cambria" w:hAnsi="Cambria"/>
          <w:sz w:val="24"/>
          <w:szCs w:val="24"/>
        </w:rPr>
        <w:t>Жалобы и иные обращения, н</w:t>
      </w:r>
      <w:r w:rsidR="003826A3" w:rsidRPr="003C23F0">
        <w:rPr>
          <w:rFonts w:ascii="Cambria" w:eastAsia="Cambria" w:hAnsi="Cambria"/>
          <w:sz w:val="24"/>
          <w:szCs w:val="24"/>
        </w:rPr>
        <w:t>аправляемые в адрес Ассоциации</w:t>
      </w:r>
      <w:r w:rsidR="00402483" w:rsidRPr="003C23F0">
        <w:rPr>
          <w:rFonts w:ascii="Cambria" w:eastAsia="Cambria" w:hAnsi="Cambria"/>
          <w:sz w:val="24"/>
          <w:szCs w:val="24"/>
        </w:rPr>
        <w:t>,</w:t>
      </w:r>
      <w:r w:rsidR="003826A3" w:rsidRPr="003C23F0">
        <w:rPr>
          <w:rFonts w:ascii="Cambria" w:eastAsia="Cambria" w:hAnsi="Cambria"/>
          <w:sz w:val="24"/>
          <w:szCs w:val="24"/>
        </w:rPr>
        <w:t xml:space="preserve"> </w:t>
      </w:r>
      <w:r w:rsidR="000C6137" w:rsidRPr="003C23F0">
        <w:rPr>
          <w:rFonts w:ascii="Cambria" w:eastAsia="Cambria" w:hAnsi="Cambria"/>
          <w:color w:val="FF0000"/>
          <w:sz w:val="24"/>
          <w:szCs w:val="24"/>
        </w:rPr>
        <w:t xml:space="preserve">с целью обеспечения однозначности изложения ее сути заявителем, </w:t>
      </w:r>
      <w:r w:rsidR="00F61A30" w:rsidRPr="003C23F0">
        <w:rPr>
          <w:rFonts w:ascii="Cambria" w:eastAsia="Cambria" w:hAnsi="Cambria"/>
          <w:sz w:val="24"/>
          <w:szCs w:val="24"/>
        </w:rPr>
        <w:t xml:space="preserve">должны </w:t>
      </w:r>
      <w:r w:rsidR="006F18B6" w:rsidRPr="003C23F0">
        <w:rPr>
          <w:rFonts w:ascii="Cambria" w:eastAsia="Cambria" w:hAnsi="Cambria"/>
          <w:color w:val="FF0000"/>
          <w:sz w:val="24"/>
          <w:szCs w:val="24"/>
        </w:rPr>
        <w:t>быть оформлены в письменной форме</w:t>
      </w:r>
      <w:r w:rsidR="008546CF" w:rsidRPr="003C23F0">
        <w:rPr>
          <w:rFonts w:ascii="Cambria" w:eastAsia="Cambria" w:hAnsi="Cambria"/>
          <w:color w:val="FF0000"/>
          <w:sz w:val="24"/>
          <w:szCs w:val="24"/>
        </w:rPr>
        <w:t xml:space="preserve"> </w:t>
      </w:r>
      <w:r w:rsidR="001A0215" w:rsidRPr="003C23F0">
        <w:rPr>
          <w:rFonts w:ascii="Cambria" w:eastAsia="Cambria" w:hAnsi="Cambria"/>
          <w:color w:val="FF0000"/>
          <w:sz w:val="24"/>
          <w:szCs w:val="24"/>
        </w:rPr>
        <w:t xml:space="preserve">по </w:t>
      </w:r>
      <w:r w:rsidR="00FD0378" w:rsidRPr="003C23F0">
        <w:rPr>
          <w:rFonts w:ascii="Cambria" w:eastAsia="Cambria" w:hAnsi="Cambria"/>
          <w:color w:val="FF0000"/>
          <w:sz w:val="24"/>
          <w:szCs w:val="24"/>
        </w:rPr>
        <w:t xml:space="preserve">адресу </w:t>
      </w:r>
      <w:r w:rsidR="001A0215" w:rsidRPr="003C23F0">
        <w:rPr>
          <w:rFonts w:ascii="Cambria" w:eastAsia="Cambria" w:hAnsi="Cambria"/>
          <w:color w:val="FF0000"/>
          <w:sz w:val="24"/>
          <w:szCs w:val="24"/>
        </w:rPr>
        <w:t>мест</w:t>
      </w:r>
      <w:r w:rsidR="00FD0378" w:rsidRPr="003C23F0">
        <w:rPr>
          <w:rFonts w:ascii="Cambria" w:eastAsia="Cambria" w:hAnsi="Cambria"/>
          <w:color w:val="FF0000"/>
          <w:sz w:val="24"/>
          <w:szCs w:val="24"/>
        </w:rPr>
        <w:t>о</w:t>
      </w:r>
      <w:r w:rsidR="001A0215" w:rsidRPr="003C23F0">
        <w:rPr>
          <w:rFonts w:ascii="Cambria" w:eastAsia="Cambria" w:hAnsi="Cambria"/>
          <w:color w:val="FF0000"/>
          <w:sz w:val="24"/>
          <w:szCs w:val="24"/>
        </w:rPr>
        <w:t xml:space="preserve"> нахождения Ассоциации </w:t>
      </w:r>
      <w:r w:rsidR="00AF5772" w:rsidRPr="003C23F0">
        <w:rPr>
          <w:rFonts w:ascii="Cambria" w:eastAsia="Cambria" w:hAnsi="Cambria"/>
          <w:color w:val="FF0000"/>
          <w:sz w:val="24"/>
          <w:szCs w:val="24"/>
        </w:rPr>
        <w:t>или в форме электронн</w:t>
      </w:r>
      <w:r w:rsidR="00402483" w:rsidRPr="003C23F0">
        <w:rPr>
          <w:rFonts w:ascii="Cambria" w:eastAsia="Cambria" w:hAnsi="Cambria"/>
          <w:color w:val="FF0000"/>
          <w:sz w:val="24"/>
          <w:szCs w:val="24"/>
        </w:rPr>
        <w:t>ого документа, направленного на электронную почту Ассоциации,</w:t>
      </w:r>
      <w:r w:rsidR="006F18B6" w:rsidRPr="003C23F0">
        <w:rPr>
          <w:rFonts w:ascii="Cambria" w:eastAsia="Cambria" w:hAnsi="Cambria"/>
          <w:color w:val="FF0000"/>
          <w:sz w:val="24"/>
          <w:szCs w:val="24"/>
        </w:rPr>
        <w:t xml:space="preserve"> и </w:t>
      </w:r>
      <w:r w:rsidR="00F61A30" w:rsidRPr="003C23F0">
        <w:rPr>
          <w:rFonts w:ascii="Cambria" w:eastAsia="Cambria" w:hAnsi="Cambria"/>
          <w:sz w:val="24"/>
          <w:szCs w:val="24"/>
        </w:rPr>
        <w:t>содержать:</w:t>
      </w:r>
    </w:p>
    <w:p w14:paraId="1FCDDD96" w14:textId="6A3A5E9E" w:rsidR="00340E18" w:rsidRPr="003C23F0" w:rsidRDefault="00F61A30" w:rsidP="003C23F0">
      <w:pPr>
        <w:pStyle w:val="af9"/>
        <w:numPr>
          <w:ilvl w:val="2"/>
          <w:numId w:val="22"/>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сведения о заявителе, позволяющие его идентифицировать:</w:t>
      </w:r>
    </w:p>
    <w:p w14:paraId="37BA8475" w14:textId="77777777" w:rsidR="00340E18" w:rsidRPr="003C23F0" w:rsidRDefault="00F61A30" w:rsidP="003C23F0">
      <w:pPr>
        <w:numPr>
          <w:ilvl w:val="0"/>
          <w:numId w:val="1"/>
        </w:numPr>
        <w:tabs>
          <w:tab w:val="left" w:pos="1843"/>
        </w:tabs>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для физических лиц: фамилия, имя, отчество (последнее - при наличии);</w:t>
      </w:r>
    </w:p>
    <w:p w14:paraId="0978427E" w14:textId="1090ADA9" w:rsidR="00340E18" w:rsidRPr="003C23F0" w:rsidRDefault="00F61A30" w:rsidP="003C23F0">
      <w:pPr>
        <w:numPr>
          <w:ilvl w:val="0"/>
          <w:numId w:val="1"/>
        </w:numPr>
        <w:tabs>
          <w:tab w:val="left" w:pos="1843"/>
        </w:tabs>
        <w:spacing w:after="0" w:line="240" w:lineRule="auto"/>
        <w:ind w:left="0" w:hanging="567"/>
        <w:jc w:val="both"/>
        <w:rPr>
          <w:rFonts w:ascii="Cambria" w:eastAsia="Cambria" w:hAnsi="Cambria"/>
          <w:color w:val="FF0000"/>
          <w:sz w:val="24"/>
          <w:szCs w:val="24"/>
        </w:rPr>
      </w:pPr>
      <w:r w:rsidRPr="003C23F0">
        <w:rPr>
          <w:rFonts w:ascii="Cambria" w:eastAsia="Cambria" w:hAnsi="Cambria"/>
          <w:sz w:val="24"/>
          <w:szCs w:val="24"/>
        </w:rPr>
        <w:t>для индивидуальных предпринимателей: фамилия, имя, отчество (последнее - при наличии), ИНН и (или) ОГРНИП</w:t>
      </w:r>
      <w:r w:rsidR="00AF5772" w:rsidRPr="003C23F0">
        <w:rPr>
          <w:rFonts w:ascii="Cambria" w:eastAsia="Cambria" w:hAnsi="Cambria"/>
          <w:sz w:val="24"/>
          <w:szCs w:val="24"/>
        </w:rPr>
        <w:t xml:space="preserve"> </w:t>
      </w:r>
      <w:r w:rsidR="000A545B" w:rsidRPr="003C23F0">
        <w:rPr>
          <w:rFonts w:ascii="Cambria" w:eastAsia="Cambria" w:hAnsi="Cambria"/>
          <w:color w:val="FF0000"/>
          <w:sz w:val="24"/>
          <w:szCs w:val="24"/>
        </w:rPr>
        <w:t>(на фирменном бланке ИП</w:t>
      </w:r>
      <w:r w:rsidR="001A0215" w:rsidRPr="003C23F0">
        <w:rPr>
          <w:rFonts w:ascii="Cambria" w:eastAsia="Cambria" w:hAnsi="Cambria"/>
          <w:color w:val="FF0000"/>
          <w:sz w:val="24"/>
          <w:szCs w:val="24"/>
        </w:rPr>
        <w:t xml:space="preserve"> при наличии</w:t>
      </w:r>
      <w:r w:rsidR="00AF5772" w:rsidRPr="003C23F0">
        <w:rPr>
          <w:rFonts w:ascii="Cambria" w:eastAsia="Cambria" w:hAnsi="Cambria"/>
          <w:color w:val="FF0000"/>
          <w:sz w:val="24"/>
          <w:szCs w:val="24"/>
        </w:rPr>
        <w:t>)</w:t>
      </w:r>
      <w:r w:rsidRPr="003C23F0">
        <w:rPr>
          <w:rFonts w:ascii="Cambria" w:eastAsia="Cambria" w:hAnsi="Cambria"/>
          <w:color w:val="FF0000"/>
          <w:sz w:val="24"/>
          <w:szCs w:val="24"/>
        </w:rPr>
        <w:t>;</w:t>
      </w:r>
    </w:p>
    <w:p w14:paraId="659B81E9" w14:textId="3B48FCE1" w:rsidR="00340E18" w:rsidRPr="003C23F0" w:rsidRDefault="00F61A30" w:rsidP="003C23F0">
      <w:pPr>
        <w:numPr>
          <w:ilvl w:val="0"/>
          <w:numId w:val="1"/>
        </w:numPr>
        <w:tabs>
          <w:tab w:val="left" w:pos="1843"/>
        </w:tabs>
        <w:spacing w:after="0" w:line="240" w:lineRule="auto"/>
        <w:ind w:left="0" w:hanging="567"/>
        <w:jc w:val="both"/>
        <w:rPr>
          <w:rFonts w:ascii="Cambria" w:hAnsi="Cambria"/>
          <w:color w:val="FF0000"/>
          <w:sz w:val="24"/>
          <w:szCs w:val="24"/>
        </w:rPr>
      </w:pPr>
      <w:r w:rsidRPr="003C23F0">
        <w:rPr>
          <w:rFonts w:ascii="Cambria" w:eastAsia="Cambria" w:hAnsi="Cambria"/>
          <w:sz w:val="24"/>
          <w:szCs w:val="24"/>
        </w:rPr>
        <w:t>для юридических лиц: полное или сокращенное наименование ИНН и (или) ОГРН, фамилия, имя, отчество (последнее - при наличии) лица, подписавшего обращение</w:t>
      </w:r>
      <w:r w:rsidR="00AF5772" w:rsidRPr="003C23F0">
        <w:rPr>
          <w:rFonts w:ascii="Cambria" w:eastAsia="Cambria" w:hAnsi="Cambria"/>
          <w:sz w:val="24"/>
          <w:szCs w:val="24"/>
        </w:rPr>
        <w:t xml:space="preserve"> </w:t>
      </w:r>
      <w:r w:rsidR="000A545B" w:rsidRPr="003C23F0">
        <w:rPr>
          <w:rFonts w:ascii="Cambria" w:eastAsia="Cambria" w:hAnsi="Cambria"/>
          <w:color w:val="FF0000"/>
          <w:sz w:val="24"/>
          <w:szCs w:val="24"/>
        </w:rPr>
        <w:t>(на фирменном бланке организации</w:t>
      </w:r>
      <w:r w:rsidR="001A0215" w:rsidRPr="003C23F0">
        <w:rPr>
          <w:rFonts w:ascii="Cambria" w:eastAsia="Cambria" w:hAnsi="Cambria"/>
          <w:color w:val="FF0000"/>
          <w:sz w:val="24"/>
          <w:szCs w:val="24"/>
        </w:rPr>
        <w:t xml:space="preserve"> при наличии</w:t>
      </w:r>
      <w:r w:rsidR="00334379" w:rsidRPr="003C23F0">
        <w:rPr>
          <w:rFonts w:ascii="Cambria" w:eastAsia="Cambria" w:hAnsi="Cambria"/>
          <w:color w:val="FF0000"/>
          <w:sz w:val="24"/>
          <w:szCs w:val="24"/>
        </w:rPr>
        <w:t>)</w:t>
      </w:r>
      <w:r w:rsidRPr="003C23F0">
        <w:rPr>
          <w:rFonts w:ascii="Cambria" w:eastAsia="Cambria" w:hAnsi="Cambria"/>
          <w:color w:val="FF0000"/>
          <w:sz w:val="24"/>
          <w:szCs w:val="24"/>
        </w:rPr>
        <w:t>;</w:t>
      </w:r>
    </w:p>
    <w:p w14:paraId="7D439F5A" w14:textId="77777777" w:rsidR="001424FC" w:rsidRPr="003C23F0" w:rsidRDefault="00F61A30" w:rsidP="003C23F0">
      <w:pPr>
        <w:pStyle w:val="af9"/>
        <w:numPr>
          <w:ilvl w:val="2"/>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почтовый адрес, контактные телефоны, а также, при наличии, адрес электронной почты заявителя; </w:t>
      </w:r>
    </w:p>
    <w:p w14:paraId="18A76AAF" w14:textId="77777777" w:rsidR="001424FC" w:rsidRPr="003C23F0" w:rsidRDefault="00F61A30" w:rsidP="003C23F0">
      <w:pPr>
        <w:pStyle w:val="af9"/>
        <w:numPr>
          <w:ilvl w:val="2"/>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подпись заявителя</w:t>
      </w:r>
      <w:r w:rsidR="00AF5772" w:rsidRPr="003C23F0">
        <w:rPr>
          <w:rFonts w:ascii="Cambria" w:eastAsia="Cambria" w:hAnsi="Cambria"/>
          <w:sz w:val="24"/>
          <w:szCs w:val="24"/>
        </w:rPr>
        <w:t xml:space="preserve"> </w:t>
      </w:r>
      <w:r w:rsidR="000A545B" w:rsidRPr="003C23F0">
        <w:rPr>
          <w:rFonts w:ascii="Cambria" w:eastAsia="Cambria" w:hAnsi="Cambria"/>
          <w:color w:val="FF0000"/>
          <w:sz w:val="24"/>
          <w:szCs w:val="24"/>
        </w:rPr>
        <w:t>(либо ЭЦП заявителя</w:t>
      </w:r>
      <w:r w:rsidR="00AF5772" w:rsidRPr="003C23F0">
        <w:rPr>
          <w:rFonts w:ascii="Cambria" w:eastAsia="Cambria" w:hAnsi="Cambria"/>
          <w:color w:val="FF0000"/>
          <w:sz w:val="24"/>
          <w:szCs w:val="24"/>
        </w:rPr>
        <w:t>)</w:t>
      </w:r>
      <w:r w:rsidRPr="003C23F0">
        <w:rPr>
          <w:rFonts w:ascii="Cambria" w:eastAsia="Cambria" w:hAnsi="Cambria"/>
          <w:color w:val="FF0000"/>
          <w:sz w:val="24"/>
          <w:szCs w:val="24"/>
        </w:rPr>
        <w:t>;</w:t>
      </w:r>
    </w:p>
    <w:p w14:paraId="20D143C3" w14:textId="589F94E8" w:rsidR="00340E18" w:rsidRPr="003C23F0" w:rsidRDefault="00F61A30" w:rsidP="003C23F0">
      <w:pPr>
        <w:pStyle w:val="af9"/>
        <w:numPr>
          <w:ilvl w:val="2"/>
          <w:numId w:val="22"/>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сведения о члене</w:t>
      </w:r>
      <w:r w:rsidR="00AF5772" w:rsidRPr="003C23F0">
        <w:rPr>
          <w:rFonts w:ascii="Cambria" w:eastAsia="Cambria" w:hAnsi="Cambria"/>
          <w:sz w:val="24"/>
          <w:szCs w:val="24"/>
        </w:rPr>
        <w:t xml:space="preserve"> </w:t>
      </w:r>
      <w:r w:rsidR="00D77A26" w:rsidRPr="003C23F0">
        <w:rPr>
          <w:rFonts w:ascii="Cambria" w:eastAsia="Cambria" w:hAnsi="Cambria"/>
          <w:sz w:val="24"/>
          <w:szCs w:val="24"/>
        </w:rPr>
        <w:t>Ассоциации</w:t>
      </w:r>
      <w:r w:rsidR="00D77A26" w:rsidRPr="003C23F0">
        <w:rPr>
          <w:rFonts w:ascii="Cambria" w:eastAsia="Cambria" w:hAnsi="Cambria"/>
          <w:color w:val="7030A0"/>
          <w:sz w:val="24"/>
          <w:szCs w:val="24"/>
        </w:rPr>
        <w:t xml:space="preserve"> </w:t>
      </w:r>
      <w:r w:rsidRPr="003C23F0">
        <w:rPr>
          <w:rFonts w:ascii="Cambria" w:eastAsia="Cambria" w:hAnsi="Cambria"/>
          <w:sz w:val="24"/>
          <w:szCs w:val="24"/>
        </w:rPr>
        <w:t>действия (бездействие) которого обжалуются в случае, если обращение связано с такими действиями:</w:t>
      </w:r>
    </w:p>
    <w:p w14:paraId="17214245" w14:textId="77777777" w:rsidR="00340E18" w:rsidRPr="003C23F0" w:rsidRDefault="00F61A30"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для индивидуальных предпринимателей: фамилия, имя, отчество (последнее - при наличии), ИНН и (или) ОГРНИП;</w:t>
      </w:r>
    </w:p>
    <w:p w14:paraId="71F80DE8" w14:textId="77777777" w:rsidR="00340E18" w:rsidRPr="003C23F0" w:rsidRDefault="00F61A30" w:rsidP="003C23F0">
      <w:pPr>
        <w:numPr>
          <w:ilvl w:val="0"/>
          <w:numId w:val="1"/>
        </w:numPr>
        <w:spacing w:after="0" w:line="240" w:lineRule="auto"/>
        <w:ind w:left="0" w:hanging="567"/>
        <w:jc w:val="both"/>
        <w:rPr>
          <w:rFonts w:ascii="Cambria" w:hAnsi="Cambria"/>
          <w:sz w:val="24"/>
          <w:szCs w:val="24"/>
        </w:rPr>
      </w:pPr>
      <w:r w:rsidRPr="003C23F0">
        <w:rPr>
          <w:rFonts w:ascii="Cambria" w:eastAsia="Cambria" w:hAnsi="Cambria"/>
          <w:sz w:val="24"/>
          <w:szCs w:val="24"/>
        </w:rPr>
        <w:t>для юридических лиц: полное или сокращенное наименование юридического лица, ИНН и (или) ОГРН;</w:t>
      </w:r>
    </w:p>
    <w:p w14:paraId="109AE4DD" w14:textId="1F2F8C0C" w:rsidR="004F2D05" w:rsidRPr="003C23F0" w:rsidRDefault="001424FC" w:rsidP="003C23F0">
      <w:pPr>
        <w:pBdr>
          <w:top w:val="none" w:sz="4" w:space="0" w:color="000000"/>
          <w:left w:val="none" w:sz="4" w:space="0" w:color="000000"/>
          <w:bottom w:val="none" w:sz="4" w:space="0" w:color="000000"/>
          <w:right w:val="none" w:sz="4" w:space="0" w:color="000000"/>
          <w:between w:val="none" w:sz="4" w:space="0" w:color="000000"/>
        </w:pBdr>
        <w:tabs>
          <w:tab w:val="left" w:pos="709"/>
        </w:tabs>
        <w:spacing w:after="0" w:line="240" w:lineRule="auto"/>
        <w:ind w:hanging="567"/>
        <w:jc w:val="both"/>
        <w:rPr>
          <w:rFonts w:ascii="Cambria" w:eastAsia="Cambria" w:hAnsi="Cambria"/>
          <w:sz w:val="24"/>
          <w:szCs w:val="24"/>
        </w:rPr>
      </w:pPr>
      <w:r w:rsidRPr="003C23F0">
        <w:rPr>
          <w:rFonts w:ascii="Cambria" w:eastAsia="Cambria" w:hAnsi="Cambria"/>
          <w:sz w:val="24"/>
          <w:szCs w:val="24"/>
        </w:rPr>
        <w:t xml:space="preserve">           5.4.5. </w:t>
      </w:r>
      <w:r w:rsidR="00F61A30" w:rsidRPr="003C23F0">
        <w:rPr>
          <w:rFonts w:ascii="Cambria" w:eastAsia="Cambria" w:hAnsi="Cambria"/>
          <w:sz w:val="24"/>
          <w:szCs w:val="24"/>
        </w:rPr>
        <w:t xml:space="preserve">изложение существа жалобы или иного обращения, а </w:t>
      </w:r>
      <w:r w:rsidR="00F61A30" w:rsidRPr="003C23F0">
        <w:rPr>
          <w:rFonts w:ascii="Cambria" w:eastAsia="Cambria" w:hAnsi="Cambria"/>
          <w:color w:val="FF0000"/>
          <w:sz w:val="24"/>
          <w:szCs w:val="24"/>
        </w:rPr>
        <w:t xml:space="preserve">также </w:t>
      </w:r>
      <w:r w:rsidR="008546CF" w:rsidRPr="003C23F0">
        <w:rPr>
          <w:rFonts w:ascii="Cambria" w:eastAsia="Cambria" w:hAnsi="Cambria"/>
          <w:b/>
          <w:bCs/>
          <w:color w:val="FF0000"/>
          <w:sz w:val="24"/>
          <w:szCs w:val="24"/>
        </w:rPr>
        <w:t>конкретный и исчерпывающий</w:t>
      </w:r>
      <w:r w:rsidR="008546CF" w:rsidRPr="003C23F0">
        <w:rPr>
          <w:rFonts w:ascii="Cambria" w:eastAsia="Cambria" w:hAnsi="Cambria"/>
          <w:color w:val="FF0000"/>
          <w:sz w:val="24"/>
          <w:szCs w:val="24"/>
        </w:rPr>
        <w:t xml:space="preserve"> </w:t>
      </w:r>
      <w:r w:rsidR="001A0215" w:rsidRPr="003C23F0">
        <w:rPr>
          <w:rFonts w:ascii="Cambria" w:eastAsia="Cambria" w:hAnsi="Cambria"/>
          <w:color w:val="FF0000"/>
          <w:sz w:val="24"/>
          <w:szCs w:val="24"/>
        </w:rPr>
        <w:t>перечень вопросов, которые, по мнению заявителя, подлежат разрешению Ассоциацией.</w:t>
      </w:r>
      <w:r w:rsidR="00AF5772" w:rsidRPr="003C23F0">
        <w:rPr>
          <w:rFonts w:ascii="Cambria" w:eastAsia="Cambria" w:hAnsi="Cambria"/>
          <w:sz w:val="24"/>
          <w:szCs w:val="24"/>
        </w:rPr>
        <w:t xml:space="preserve"> </w:t>
      </w:r>
      <w:r w:rsidR="004F2D05" w:rsidRPr="003C23F0">
        <w:rPr>
          <w:rFonts w:ascii="Cambria" w:eastAsia="Cambria" w:hAnsi="Cambria"/>
          <w:sz w:val="24"/>
          <w:szCs w:val="24"/>
        </w:rPr>
        <w:t xml:space="preserve"> </w:t>
      </w:r>
    </w:p>
    <w:p w14:paraId="3268F388" w14:textId="28B528FE" w:rsidR="00340E18" w:rsidRPr="003C23F0" w:rsidRDefault="001424FC" w:rsidP="003C23F0">
      <w:pPr>
        <w:tabs>
          <w:tab w:val="left" w:pos="0"/>
        </w:tabs>
        <w:spacing w:after="0" w:line="240" w:lineRule="auto"/>
        <w:ind w:hanging="567"/>
        <w:jc w:val="both"/>
        <w:rPr>
          <w:rFonts w:ascii="Cambria" w:eastAsia="Cambria" w:hAnsi="Cambria"/>
          <w:sz w:val="24"/>
          <w:szCs w:val="24"/>
        </w:rPr>
      </w:pPr>
      <w:r w:rsidRPr="003C23F0">
        <w:rPr>
          <w:rFonts w:ascii="Cambria" w:eastAsia="Cambria" w:hAnsi="Cambria"/>
          <w:sz w:val="24"/>
          <w:szCs w:val="24"/>
        </w:rPr>
        <w:t>5.5</w:t>
      </w:r>
      <w:r w:rsidR="00F61A30" w:rsidRPr="003C23F0">
        <w:rPr>
          <w:rFonts w:ascii="Cambria" w:eastAsia="Cambria" w:hAnsi="Cambria"/>
          <w:sz w:val="24"/>
          <w:szCs w:val="24"/>
        </w:rPr>
        <w:t>. Полномочия представителя заявителя удостоверяются в порядке, установленном законодательством</w:t>
      </w:r>
      <w:r w:rsidR="00331F45" w:rsidRPr="003C23F0">
        <w:rPr>
          <w:rFonts w:ascii="Cambria" w:eastAsia="Cambria" w:hAnsi="Cambria"/>
          <w:sz w:val="24"/>
          <w:szCs w:val="24"/>
        </w:rPr>
        <w:t xml:space="preserve"> Российской Федерации. К жалобе (</w:t>
      </w:r>
      <w:r w:rsidR="00F61A30" w:rsidRPr="003C23F0">
        <w:rPr>
          <w:rFonts w:ascii="Cambria" w:eastAsia="Cambria" w:hAnsi="Cambria"/>
          <w:sz w:val="24"/>
          <w:szCs w:val="24"/>
        </w:rPr>
        <w:t>обращению</w:t>
      </w:r>
      <w:r w:rsidR="00331F45" w:rsidRPr="003C23F0">
        <w:rPr>
          <w:rFonts w:ascii="Cambria" w:eastAsia="Cambria" w:hAnsi="Cambria"/>
          <w:sz w:val="24"/>
          <w:szCs w:val="24"/>
        </w:rPr>
        <w:t>)</w:t>
      </w:r>
      <w:r w:rsidR="00F61A30" w:rsidRPr="003C23F0">
        <w:rPr>
          <w:rFonts w:ascii="Cambria" w:eastAsia="Cambria" w:hAnsi="Cambria"/>
          <w:sz w:val="24"/>
          <w:szCs w:val="24"/>
        </w:rPr>
        <w:t xml:space="preserve">, подписанному </w:t>
      </w:r>
      <w:r w:rsidR="00F61A30" w:rsidRPr="003C23F0">
        <w:rPr>
          <w:rFonts w:ascii="Cambria" w:eastAsia="Cambria" w:hAnsi="Cambria"/>
          <w:sz w:val="24"/>
          <w:szCs w:val="24"/>
        </w:rPr>
        <w:lastRenderedPageBreak/>
        <w:t xml:space="preserve">представителем заявителя, должна быть приложена действующая доверенность </w:t>
      </w:r>
      <w:r w:rsidR="00F61A30" w:rsidRPr="003C23F0">
        <w:rPr>
          <w:rFonts w:ascii="Cambria" w:eastAsia="Cambria" w:hAnsi="Cambria"/>
          <w:color w:val="FF0000"/>
          <w:sz w:val="24"/>
          <w:szCs w:val="24"/>
        </w:rPr>
        <w:t xml:space="preserve">с перечнем </w:t>
      </w:r>
      <w:r w:rsidR="00F61A30" w:rsidRPr="003C23F0">
        <w:rPr>
          <w:rFonts w:ascii="Cambria" w:eastAsia="Cambria" w:hAnsi="Cambria"/>
          <w:sz w:val="24"/>
          <w:szCs w:val="24"/>
        </w:rPr>
        <w:t>соответствующи</w:t>
      </w:r>
      <w:r w:rsidR="00F61A30" w:rsidRPr="003C23F0">
        <w:rPr>
          <w:rFonts w:ascii="Cambria" w:eastAsia="Cambria" w:hAnsi="Cambria"/>
          <w:color w:val="FF0000"/>
          <w:sz w:val="24"/>
          <w:szCs w:val="24"/>
        </w:rPr>
        <w:t>х</w:t>
      </w:r>
      <w:r w:rsidR="00F61A30" w:rsidRPr="003C23F0">
        <w:rPr>
          <w:rFonts w:ascii="Cambria" w:eastAsia="Cambria" w:hAnsi="Cambria"/>
          <w:sz w:val="24"/>
          <w:szCs w:val="24"/>
        </w:rPr>
        <w:t xml:space="preserve"> полномочи</w:t>
      </w:r>
      <w:r w:rsidR="00F61A30" w:rsidRPr="003C23F0">
        <w:rPr>
          <w:rFonts w:ascii="Cambria" w:eastAsia="Cambria" w:hAnsi="Cambria"/>
          <w:color w:val="FF0000"/>
          <w:sz w:val="24"/>
          <w:szCs w:val="24"/>
        </w:rPr>
        <w:t xml:space="preserve">й, </w:t>
      </w:r>
      <w:r w:rsidR="00F61A30" w:rsidRPr="003C23F0">
        <w:rPr>
          <w:rFonts w:ascii="Cambria" w:eastAsia="Cambria" w:hAnsi="Cambria"/>
          <w:sz w:val="24"/>
          <w:szCs w:val="24"/>
        </w:rPr>
        <w:t>выданная заявителем:</w:t>
      </w:r>
    </w:p>
    <w:p w14:paraId="7F538431" w14:textId="3905C287" w:rsidR="00340E18" w:rsidRPr="003C23F0" w:rsidRDefault="00F61A30" w:rsidP="003C23F0">
      <w:pPr>
        <w:pStyle w:val="af9"/>
        <w:spacing w:after="0" w:line="240" w:lineRule="auto"/>
        <w:ind w:left="0" w:hanging="567"/>
        <w:contextualSpacing w:val="0"/>
        <w:jc w:val="both"/>
        <w:rPr>
          <w:rFonts w:ascii="Cambria" w:eastAsia="Cambria" w:hAnsi="Cambria"/>
          <w:color w:val="FF0000"/>
          <w:sz w:val="24"/>
          <w:szCs w:val="24"/>
        </w:rPr>
      </w:pPr>
      <w:r w:rsidRPr="003C23F0">
        <w:rPr>
          <w:rFonts w:ascii="Cambria" w:eastAsia="Cambria" w:hAnsi="Cambria"/>
          <w:sz w:val="24"/>
          <w:szCs w:val="24"/>
        </w:rPr>
        <w:t>- выданная юридическим лицом – оформленная на бланке организации</w:t>
      </w:r>
      <w:r w:rsidR="00E66427" w:rsidRPr="003C23F0">
        <w:rPr>
          <w:rFonts w:ascii="Cambria" w:eastAsia="Cambria" w:hAnsi="Cambria"/>
          <w:sz w:val="24"/>
          <w:szCs w:val="24"/>
        </w:rPr>
        <w:t>,</w:t>
      </w:r>
      <w:r w:rsidR="00A107EB" w:rsidRPr="003C23F0">
        <w:rPr>
          <w:rFonts w:ascii="Cambria" w:eastAsia="Cambria" w:hAnsi="Cambria"/>
          <w:color w:val="7030A0"/>
          <w:sz w:val="24"/>
          <w:szCs w:val="24"/>
        </w:rPr>
        <w:t xml:space="preserve"> </w:t>
      </w:r>
      <w:r w:rsidR="00412259" w:rsidRPr="003C23F0">
        <w:rPr>
          <w:rFonts w:ascii="Cambria" w:eastAsia="Cambria" w:hAnsi="Cambria"/>
          <w:color w:val="FF0000"/>
          <w:sz w:val="24"/>
          <w:szCs w:val="24"/>
        </w:rPr>
        <w:t>по</w:t>
      </w:r>
      <w:r w:rsidR="00536F6F" w:rsidRPr="003C23F0">
        <w:rPr>
          <w:rFonts w:ascii="Cambria" w:eastAsia="Cambria" w:hAnsi="Cambria"/>
          <w:color w:val="FF0000"/>
          <w:sz w:val="24"/>
          <w:szCs w:val="24"/>
        </w:rPr>
        <w:t xml:space="preserve">дписанная руководителем и заверенная </w:t>
      </w:r>
      <w:r w:rsidR="00412259" w:rsidRPr="003C23F0">
        <w:rPr>
          <w:rFonts w:ascii="Cambria" w:eastAsia="Cambria" w:hAnsi="Cambria"/>
          <w:color w:val="FF0000"/>
          <w:sz w:val="24"/>
          <w:szCs w:val="24"/>
        </w:rPr>
        <w:t>печатью организации, вы</w:t>
      </w:r>
      <w:r w:rsidR="006B6D1B" w:rsidRPr="003C23F0">
        <w:rPr>
          <w:rFonts w:ascii="Cambria" w:eastAsia="Cambria" w:hAnsi="Cambria"/>
          <w:color w:val="FF0000"/>
          <w:sz w:val="24"/>
          <w:szCs w:val="24"/>
        </w:rPr>
        <w:t>давшей такую доверенность</w:t>
      </w:r>
      <w:r w:rsidRPr="003C23F0">
        <w:rPr>
          <w:rFonts w:ascii="Cambria" w:eastAsia="Cambria" w:hAnsi="Cambria"/>
          <w:color w:val="FF0000"/>
          <w:sz w:val="24"/>
          <w:szCs w:val="24"/>
        </w:rPr>
        <w:t>;</w:t>
      </w:r>
    </w:p>
    <w:p w14:paraId="42033932" w14:textId="39D50683" w:rsidR="00340E18" w:rsidRPr="003C23F0" w:rsidRDefault="00F61A30" w:rsidP="003C23F0">
      <w:pPr>
        <w:pStyle w:val="af9"/>
        <w:spacing w:after="0" w:line="240" w:lineRule="auto"/>
        <w:ind w:left="0" w:hanging="567"/>
        <w:contextualSpacing w:val="0"/>
        <w:jc w:val="both"/>
        <w:rPr>
          <w:rFonts w:ascii="Cambria" w:eastAsia="Cambria" w:hAnsi="Cambria"/>
          <w:i/>
          <w:iCs/>
          <w:sz w:val="24"/>
          <w:szCs w:val="24"/>
        </w:rPr>
      </w:pPr>
      <w:r w:rsidRPr="003C23F0">
        <w:rPr>
          <w:rFonts w:ascii="Cambria" w:eastAsia="Cambria" w:hAnsi="Cambria"/>
          <w:sz w:val="24"/>
          <w:szCs w:val="24"/>
        </w:rPr>
        <w:t>- выданная физическим лицом – оформленная</w:t>
      </w:r>
      <w:r w:rsidR="00412259" w:rsidRPr="003C23F0">
        <w:rPr>
          <w:rFonts w:ascii="Cambria" w:eastAsia="Cambria" w:hAnsi="Cambria"/>
          <w:sz w:val="24"/>
          <w:szCs w:val="24"/>
        </w:rPr>
        <w:t xml:space="preserve"> </w:t>
      </w:r>
      <w:r w:rsidR="00412259" w:rsidRPr="003C23F0">
        <w:rPr>
          <w:rFonts w:ascii="Cambria" w:eastAsia="Cambria" w:hAnsi="Cambria"/>
          <w:color w:val="FF0000"/>
          <w:sz w:val="24"/>
          <w:szCs w:val="24"/>
        </w:rPr>
        <w:t>(и удостоверенная)</w:t>
      </w:r>
      <w:r w:rsidRPr="003C23F0">
        <w:rPr>
          <w:rFonts w:ascii="Cambria" w:eastAsia="Cambria" w:hAnsi="Cambria"/>
          <w:color w:val="FF0000"/>
          <w:sz w:val="24"/>
          <w:szCs w:val="24"/>
        </w:rPr>
        <w:t xml:space="preserve"> </w:t>
      </w:r>
      <w:r w:rsidRPr="003C23F0">
        <w:rPr>
          <w:rFonts w:ascii="Cambria" w:eastAsia="Cambria" w:hAnsi="Cambria"/>
          <w:sz w:val="24"/>
          <w:szCs w:val="24"/>
        </w:rPr>
        <w:t xml:space="preserve">нотариально. </w:t>
      </w:r>
    </w:p>
    <w:p w14:paraId="10B61480" w14:textId="1AC31320" w:rsidR="00340E18" w:rsidRPr="003C23F0" w:rsidRDefault="001424FC" w:rsidP="003C23F0">
      <w:pPr>
        <w:spacing w:after="0" w:line="240" w:lineRule="auto"/>
        <w:ind w:hanging="567"/>
        <w:jc w:val="both"/>
        <w:rPr>
          <w:rFonts w:ascii="Cambria" w:eastAsia="Cambria" w:hAnsi="Cambria"/>
          <w:sz w:val="24"/>
          <w:szCs w:val="24"/>
        </w:rPr>
      </w:pPr>
      <w:r w:rsidRPr="003C23F0">
        <w:rPr>
          <w:rFonts w:ascii="Cambria" w:eastAsia="Cambria" w:hAnsi="Cambria"/>
          <w:sz w:val="24"/>
          <w:szCs w:val="24"/>
        </w:rPr>
        <w:t>5.6</w:t>
      </w:r>
      <w:r w:rsidR="00F61A30" w:rsidRPr="003C23F0">
        <w:rPr>
          <w:rFonts w:ascii="Cambria" w:eastAsia="Cambria" w:hAnsi="Cambria"/>
          <w:sz w:val="24"/>
          <w:szCs w:val="24"/>
        </w:rPr>
        <w:t xml:space="preserve">. В случае отзыва заявителем </w:t>
      </w:r>
      <w:r w:rsidR="00F61A30" w:rsidRPr="003C23F0">
        <w:rPr>
          <w:rFonts w:ascii="Cambria" w:eastAsia="Cambria" w:hAnsi="Cambria"/>
          <w:color w:val="FF0000"/>
          <w:sz w:val="24"/>
          <w:szCs w:val="24"/>
        </w:rPr>
        <w:t xml:space="preserve">(самостоятельно или через представителя) </w:t>
      </w:r>
      <w:r w:rsidR="00F61A30" w:rsidRPr="003C23F0">
        <w:rPr>
          <w:rFonts w:ascii="Cambria" w:eastAsia="Cambria" w:hAnsi="Cambria"/>
          <w:sz w:val="24"/>
          <w:szCs w:val="24"/>
        </w:rPr>
        <w:t xml:space="preserve">жалобы или иного обращения, ее рассмотрение прекращается в день поступления соответствующего заявления, за исключением жалоб на действия (бездействия) членов Ассоциации, или обращений, содержащих сведения о нарушениях членом Ассоциации </w:t>
      </w:r>
      <w:r w:rsidR="00F61A30" w:rsidRPr="003C23F0">
        <w:rPr>
          <w:rFonts w:ascii="Cambria" w:eastAsia="Cambria" w:hAnsi="Cambria"/>
          <w:color w:val="FF0000"/>
          <w:sz w:val="24"/>
          <w:szCs w:val="24"/>
        </w:rPr>
        <w:t xml:space="preserve">требований </w:t>
      </w:r>
      <w:r w:rsidR="00F61A30" w:rsidRPr="003C23F0">
        <w:rPr>
          <w:rFonts w:ascii="Cambria" w:eastAsia="Cambria" w:hAnsi="Cambria"/>
          <w:sz w:val="24"/>
          <w:szCs w:val="24"/>
        </w:rPr>
        <w:t>технических регламентов, условий контрактов, которые влияют (могут повлиять) на снижение показателей безопасности, надёжности или долговечности объектов капитального строительства. После отзыва заявителем жалобы или иного обращения дополнительная информация ему не направляется.</w:t>
      </w:r>
    </w:p>
    <w:p w14:paraId="533EC37E" w14:textId="78022428" w:rsidR="003222CD" w:rsidRPr="003C23F0" w:rsidRDefault="003222CD" w:rsidP="003C23F0">
      <w:pPr>
        <w:ind w:hanging="567"/>
        <w:jc w:val="both"/>
        <w:rPr>
          <w:rFonts w:ascii="Cambria" w:eastAsia="Cambria" w:hAnsi="Cambria"/>
          <w:color w:val="FF0000"/>
          <w:sz w:val="24"/>
          <w:szCs w:val="24"/>
        </w:rPr>
      </w:pPr>
      <w:r w:rsidRPr="003C23F0">
        <w:rPr>
          <w:rFonts w:ascii="Cambria" w:eastAsia="Cambria" w:hAnsi="Cambria"/>
          <w:color w:val="FF0000"/>
          <w:sz w:val="24"/>
          <w:szCs w:val="24"/>
        </w:rPr>
        <w:t xml:space="preserve">5.7. В ходе рассмотрения жалобы (обращения) ответственными </w:t>
      </w:r>
      <w:r w:rsidR="003C23F0" w:rsidRPr="003C23F0">
        <w:rPr>
          <w:rFonts w:ascii="Cambria" w:eastAsia="Cambria" w:hAnsi="Cambria"/>
          <w:color w:val="FF0000"/>
          <w:sz w:val="24"/>
          <w:szCs w:val="24"/>
        </w:rPr>
        <w:t>работниками Ассоциации</w:t>
      </w:r>
      <w:r w:rsidRPr="003C23F0">
        <w:rPr>
          <w:rFonts w:ascii="Cambria" w:eastAsia="Cambria" w:hAnsi="Cambria"/>
          <w:color w:val="FF0000"/>
          <w:sz w:val="24"/>
          <w:szCs w:val="24"/>
        </w:rPr>
        <w:t xml:space="preserve"> запрашиваются документы и информация у возможных третьих лиц, в том числе органах государственной власти, региональной исполнительной власти и местного самоуправления, производится мониторинг информации, находящейся в открытом доступе, и официальных информационных источниках, результаты которых используются при рассмотрении таких обращений и жалоб по существу.</w:t>
      </w:r>
    </w:p>
    <w:p w14:paraId="42615171" w14:textId="0B725E79" w:rsidR="003222CD" w:rsidRPr="003C23F0" w:rsidRDefault="003222CD" w:rsidP="003C23F0">
      <w:pPr>
        <w:spacing w:after="0" w:line="240" w:lineRule="auto"/>
        <w:ind w:hanging="567"/>
        <w:jc w:val="both"/>
        <w:rPr>
          <w:rFonts w:ascii="Cambria" w:eastAsia="Cambria" w:hAnsi="Cambria"/>
          <w:color w:val="FF0000"/>
          <w:sz w:val="24"/>
          <w:szCs w:val="24"/>
        </w:rPr>
      </w:pPr>
      <w:r w:rsidRPr="003C23F0">
        <w:rPr>
          <w:rFonts w:ascii="Cambria" w:eastAsia="Cambria" w:hAnsi="Cambria"/>
          <w:color w:val="FF0000"/>
          <w:sz w:val="24"/>
          <w:szCs w:val="24"/>
        </w:rPr>
        <w:t xml:space="preserve">5.8. Председатель Дисциплинарного комитета, председатель Контрольного комитета Ассоциации периодически, но не реже одного раза в полугодие или по предложению председателя Правления в другие сроки, докладывают на заседании Правления общие сведения о ходе рассмотрения по находившимся у них на рассмотрении жалобах и обращениях и принимаемых решениях, а также реализации и исполнения уже принятых решений Ассоциации, направленных ответов заявителям. Отдельно формируется вывод об удовлетворении запросов потребителей, заказчиков и случаях </w:t>
      </w:r>
      <w:r w:rsidR="008546CF" w:rsidRPr="003C23F0">
        <w:rPr>
          <w:rFonts w:ascii="Cambria" w:eastAsia="Cambria" w:hAnsi="Cambria"/>
          <w:b/>
          <w:bCs/>
          <w:color w:val="FF0000"/>
          <w:sz w:val="24"/>
          <w:szCs w:val="24"/>
        </w:rPr>
        <w:t>получения</w:t>
      </w:r>
      <w:r w:rsidR="008546CF" w:rsidRPr="003C23F0">
        <w:rPr>
          <w:rFonts w:ascii="Cambria" w:eastAsia="Cambria" w:hAnsi="Cambria"/>
          <w:color w:val="FF0000"/>
          <w:sz w:val="24"/>
          <w:szCs w:val="24"/>
        </w:rPr>
        <w:t xml:space="preserve"> </w:t>
      </w:r>
      <w:r w:rsidRPr="003C23F0">
        <w:rPr>
          <w:rFonts w:ascii="Cambria" w:eastAsia="Cambria" w:hAnsi="Cambria"/>
          <w:color w:val="FF0000"/>
          <w:sz w:val="24"/>
          <w:szCs w:val="24"/>
        </w:rPr>
        <w:t xml:space="preserve">положительных результатов и достижения целей и задач Ассоциации.  </w:t>
      </w:r>
    </w:p>
    <w:p w14:paraId="48C18366" w14:textId="29DE9D2E" w:rsidR="003222CD" w:rsidRPr="003C23F0" w:rsidRDefault="003222CD" w:rsidP="003C23F0">
      <w:pPr>
        <w:spacing w:after="0" w:line="240" w:lineRule="auto"/>
        <w:ind w:hanging="567"/>
        <w:jc w:val="both"/>
        <w:rPr>
          <w:rFonts w:ascii="Cambria" w:eastAsia="Cambria" w:hAnsi="Cambria"/>
          <w:sz w:val="24"/>
          <w:szCs w:val="24"/>
        </w:rPr>
      </w:pPr>
    </w:p>
    <w:p w14:paraId="343D241B" w14:textId="77777777" w:rsidR="00340E18" w:rsidRPr="003C23F0" w:rsidRDefault="00340E18" w:rsidP="003C23F0">
      <w:pPr>
        <w:pStyle w:val="af9"/>
        <w:spacing w:after="0" w:line="240" w:lineRule="auto"/>
        <w:ind w:left="0" w:hanging="567"/>
        <w:contextualSpacing w:val="0"/>
        <w:jc w:val="both"/>
        <w:rPr>
          <w:rFonts w:ascii="Cambria" w:eastAsia="Cambria" w:hAnsi="Cambria"/>
          <w:sz w:val="24"/>
          <w:szCs w:val="24"/>
        </w:rPr>
      </w:pPr>
    </w:p>
    <w:p w14:paraId="289EDCBA" w14:textId="458102F2" w:rsidR="00340E18" w:rsidRPr="003C23F0"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23" w:name="Е_ПРАВА_ЛИЦ_ПРИ_РАССМОТРЕНИИ_6"/>
      <w:r w:rsidRPr="003C23F0">
        <w:rPr>
          <w:rFonts w:ascii="Cambria" w:eastAsia="Cambria" w:hAnsi="Cambria" w:cs="Cambria"/>
          <w:b/>
          <w:caps/>
          <w:color w:val="703504"/>
          <w:sz w:val="24"/>
          <w:szCs w:val="24"/>
        </w:rPr>
        <w:t>ПРАВА ЮРИДИЧЕСКИХ И ФИЗИЧЕСКИХ ЛИЦ ПРИ РАССМОТРЕНИИ ИХ ЖАЛОБ и ИНЫХ ОБРАЩЕНИЙ</w:t>
      </w:r>
      <w:bookmarkEnd w:id="23"/>
    </w:p>
    <w:p w14:paraId="015AD655" w14:textId="77777777" w:rsidR="00281BBB" w:rsidRPr="003C23F0" w:rsidRDefault="00281BBB"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cs="Cambria"/>
          <w:b/>
          <w:caps/>
          <w:color w:val="703504"/>
          <w:sz w:val="24"/>
          <w:szCs w:val="24"/>
        </w:rPr>
      </w:pPr>
    </w:p>
    <w:p w14:paraId="718698E5" w14:textId="2CF569BE" w:rsidR="00340E18" w:rsidRPr="003C23F0" w:rsidRDefault="00F61A30" w:rsidP="003C23F0">
      <w:pPr>
        <w:numPr>
          <w:ilvl w:val="1"/>
          <w:numId w:val="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Заявитель, обратившийся </w:t>
      </w:r>
      <w:r w:rsidRPr="003C23F0">
        <w:rPr>
          <w:rFonts w:ascii="Cambria" w:eastAsia="Cambria" w:hAnsi="Cambria"/>
          <w:b/>
          <w:sz w:val="24"/>
          <w:szCs w:val="24"/>
        </w:rPr>
        <w:t>с жалобой</w:t>
      </w:r>
      <w:r w:rsidRPr="003C23F0">
        <w:rPr>
          <w:rFonts w:ascii="Cambria" w:eastAsia="Cambria" w:hAnsi="Cambria"/>
          <w:sz w:val="24"/>
          <w:szCs w:val="24"/>
        </w:rPr>
        <w:t xml:space="preserve"> на действия (бездействия) члена Ассоциации или </w:t>
      </w:r>
      <w:r w:rsidRPr="003C23F0">
        <w:rPr>
          <w:rFonts w:ascii="Cambria" w:eastAsia="Cambria" w:hAnsi="Cambria"/>
          <w:b/>
          <w:sz w:val="24"/>
          <w:szCs w:val="24"/>
        </w:rPr>
        <w:t>с иным обращением</w:t>
      </w:r>
      <w:r w:rsidRPr="003C23F0">
        <w:rPr>
          <w:rFonts w:ascii="Cambria" w:eastAsia="Cambria" w:hAnsi="Cambria"/>
          <w:sz w:val="24"/>
          <w:szCs w:val="24"/>
        </w:rPr>
        <w:t xml:space="preserve">, содержащим сведения о </w:t>
      </w:r>
      <w:r w:rsidR="000905D3" w:rsidRPr="003C23F0">
        <w:rPr>
          <w:rFonts w:ascii="Cambria" w:eastAsia="Cambria" w:hAnsi="Cambria"/>
          <w:b/>
          <w:bCs/>
          <w:color w:val="FF0000"/>
          <w:sz w:val="24"/>
          <w:szCs w:val="24"/>
        </w:rPr>
        <w:t>возможном</w:t>
      </w:r>
      <w:r w:rsidR="000905D3" w:rsidRPr="003C23F0">
        <w:rPr>
          <w:rFonts w:ascii="Cambria" w:eastAsia="Cambria" w:hAnsi="Cambria"/>
          <w:color w:val="0070C0"/>
          <w:sz w:val="24"/>
          <w:szCs w:val="24"/>
        </w:rPr>
        <w:t xml:space="preserve"> </w:t>
      </w:r>
      <w:r w:rsidRPr="003C23F0">
        <w:rPr>
          <w:rFonts w:ascii="Cambria" w:eastAsia="Cambria" w:hAnsi="Cambria"/>
          <w:sz w:val="24"/>
          <w:szCs w:val="24"/>
        </w:rPr>
        <w:t xml:space="preserve">нарушении, имеет право: </w:t>
      </w:r>
    </w:p>
    <w:p w14:paraId="381F2604" w14:textId="5A583B10" w:rsidR="00EC58A3" w:rsidRPr="003C23F0" w:rsidRDefault="008B3B89" w:rsidP="003C23F0">
      <w:pPr>
        <w:numPr>
          <w:ilvl w:val="0"/>
          <w:numId w:val="1"/>
        </w:numPr>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н</w:t>
      </w:r>
      <w:r w:rsidR="00EC58A3" w:rsidRPr="003C23F0">
        <w:rPr>
          <w:rFonts w:ascii="Cambria" w:eastAsia="Cambria" w:hAnsi="Cambria"/>
          <w:color w:val="FF0000"/>
          <w:sz w:val="24"/>
          <w:szCs w:val="24"/>
        </w:rPr>
        <w:t>а качественные и безопасные результаты работы членов Ассоциации</w:t>
      </w:r>
      <w:r w:rsidRPr="003C23F0">
        <w:rPr>
          <w:rFonts w:ascii="Cambria" w:eastAsia="Cambria" w:hAnsi="Cambria"/>
          <w:color w:val="FF0000"/>
          <w:sz w:val="24"/>
          <w:szCs w:val="24"/>
        </w:rPr>
        <w:t xml:space="preserve">, устранение выявленных недостатков и компенсацию причиненного вреда здоровью или имуществу гражданина, а также </w:t>
      </w:r>
      <w:r w:rsidR="00A33761" w:rsidRPr="003C23F0">
        <w:rPr>
          <w:rFonts w:ascii="Cambria" w:eastAsia="Cambria" w:hAnsi="Cambria"/>
          <w:color w:val="FF0000"/>
          <w:sz w:val="24"/>
          <w:szCs w:val="24"/>
        </w:rPr>
        <w:t xml:space="preserve">на </w:t>
      </w:r>
      <w:r w:rsidR="00B0165D" w:rsidRPr="003C23F0">
        <w:rPr>
          <w:rFonts w:ascii="Cambria" w:eastAsia="Cambria" w:hAnsi="Cambria"/>
          <w:color w:val="FF0000"/>
          <w:sz w:val="24"/>
          <w:szCs w:val="24"/>
        </w:rPr>
        <w:t xml:space="preserve">использование </w:t>
      </w:r>
      <w:r w:rsidR="008546CF" w:rsidRPr="003C23F0">
        <w:rPr>
          <w:rFonts w:ascii="Cambria" w:eastAsia="Cambria" w:hAnsi="Cambria"/>
          <w:b/>
          <w:bCs/>
          <w:color w:val="FF0000"/>
          <w:sz w:val="24"/>
          <w:szCs w:val="24"/>
        </w:rPr>
        <w:t>жилых и</w:t>
      </w:r>
      <w:r w:rsidR="008546CF" w:rsidRPr="003C23F0">
        <w:rPr>
          <w:rFonts w:ascii="Cambria" w:eastAsia="Cambria" w:hAnsi="Cambria"/>
          <w:color w:val="FF0000"/>
          <w:sz w:val="24"/>
          <w:szCs w:val="24"/>
        </w:rPr>
        <w:t xml:space="preserve"> </w:t>
      </w:r>
      <w:r w:rsidR="00B0165D" w:rsidRPr="003C23F0">
        <w:rPr>
          <w:rFonts w:ascii="Cambria" w:eastAsia="Cambria" w:hAnsi="Cambria"/>
          <w:color w:val="FF0000"/>
          <w:sz w:val="24"/>
          <w:szCs w:val="24"/>
        </w:rPr>
        <w:t xml:space="preserve">социальных </w:t>
      </w:r>
      <w:r w:rsidRPr="003C23F0">
        <w:rPr>
          <w:rFonts w:ascii="Cambria" w:eastAsia="Cambria" w:hAnsi="Cambria"/>
          <w:color w:val="FF0000"/>
          <w:sz w:val="24"/>
          <w:szCs w:val="24"/>
        </w:rPr>
        <w:t>объектов и объектов общего пользования, являющихся результатами деятельности членов Ассоциации</w:t>
      </w:r>
      <w:r w:rsidR="001A0215" w:rsidRPr="003C23F0">
        <w:rPr>
          <w:rFonts w:ascii="Cambria" w:eastAsia="Cambria" w:hAnsi="Cambria"/>
          <w:color w:val="FF0000"/>
          <w:sz w:val="24"/>
          <w:szCs w:val="24"/>
        </w:rPr>
        <w:t xml:space="preserve"> по назначению, для удовлетворения их потребностей</w:t>
      </w:r>
      <w:r w:rsidRPr="003C23F0">
        <w:rPr>
          <w:rFonts w:ascii="Cambria" w:eastAsia="Cambria" w:hAnsi="Cambria"/>
          <w:color w:val="FF0000"/>
          <w:sz w:val="24"/>
          <w:szCs w:val="24"/>
        </w:rPr>
        <w:t>;</w:t>
      </w:r>
    </w:p>
    <w:p w14:paraId="5A32DAF9" w14:textId="32B447BB" w:rsidR="00A33761" w:rsidRPr="003C23F0" w:rsidRDefault="00A33761" w:rsidP="003C23F0">
      <w:pPr>
        <w:numPr>
          <w:ilvl w:val="0"/>
          <w:numId w:val="1"/>
        </w:numPr>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участвовать при рассмотрении жалобы на действия (бездействие) члена Ассоциации в заседании соответствующего органа Ассоциации в случае, если рассмотрение будет проведено таким органом;</w:t>
      </w:r>
    </w:p>
    <w:p w14:paraId="49309199" w14:textId="29358944" w:rsidR="00A33761" w:rsidRPr="003C23F0" w:rsidRDefault="00A33761" w:rsidP="003C23F0">
      <w:pPr>
        <w:numPr>
          <w:ilvl w:val="0"/>
          <w:numId w:val="1"/>
        </w:numPr>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в целях</w:t>
      </w:r>
      <w:r w:rsidR="0014040F" w:rsidRPr="003C23F0">
        <w:rPr>
          <w:rFonts w:ascii="Cambria" w:eastAsia="Cambria" w:hAnsi="Cambria"/>
          <w:color w:val="FF0000"/>
          <w:sz w:val="24"/>
          <w:szCs w:val="24"/>
        </w:rPr>
        <w:t xml:space="preserve"> простого и удобного электронного и информационного взаимодействия быть включенным в создаваемую </w:t>
      </w:r>
      <w:r w:rsidR="0097764A" w:rsidRPr="003C23F0">
        <w:rPr>
          <w:rFonts w:ascii="Cambria" w:eastAsia="Cambria" w:hAnsi="Cambria"/>
          <w:color w:val="FF0000"/>
          <w:sz w:val="24"/>
          <w:szCs w:val="24"/>
        </w:rPr>
        <w:t xml:space="preserve">в социальных сетях </w:t>
      </w:r>
      <w:r w:rsidR="0014040F" w:rsidRPr="003C23F0">
        <w:rPr>
          <w:rFonts w:ascii="Cambria" w:eastAsia="Cambria" w:hAnsi="Cambria"/>
          <w:color w:val="FF0000"/>
          <w:sz w:val="24"/>
          <w:szCs w:val="24"/>
        </w:rPr>
        <w:t>рабочую группу ответственным работником Администрации Ассоциации по рассмотрению</w:t>
      </w:r>
      <w:r w:rsidR="00E66427" w:rsidRPr="003C23F0">
        <w:rPr>
          <w:rFonts w:ascii="Cambria" w:eastAsia="Cambria" w:hAnsi="Cambria"/>
          <w:color w:val="FF0000"/>
          <w:sz w:val="24"/>
          <w:szCs w:val="24"/>
        </w:rPr>
        <w:t xml:space="preserve"> поступившей жалобы (обращения)</w:t>
      </w:r>
      <w:r w:rsidR="001A0215" w:rsidRPr="003C23F0">
        <w:rPr>
          <w:rFonts w:asciiTheme="minorHAnsi" w:eastAsia="Cambria" w:hAnsiTheme="minorHAnsi"/>
          <w:color w:val="0070C0"/>
          <w:sz w:val="24"/>
          <w:szCs w:val="24"/>
        </w:rPr>
        <w:t xml:space="preserve"> </w:t>
      </w:r>
      <w:r w:rsidR="001A0215" w:rsidRPr="003C23F0">
        <w:rPr>
          <w:rFonts w:ascii="Cambria" w:eastAsia="Cambria" w:hAnsi="Cambria"/>
          <w:color w:val="FF0000"/>
          <w:sz w:val="24"/>
          <w:szCs w:val="24"/>
        </w:rPr>
        <w:t>в социальной сети «Интернет»;</w:t>
      </w:r>
    </w:p>
    <w:p w14:paraId="6712DDA6" w14:textId="6F70E575" w:rsidR="00340E18" w:rsidRPr="003C23F0" w:rsidRDefault="00F61A30"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lastRenderedPageBreak/>
        <w:t>предоста</w:t>
      </w:r>
      <w:r w:rsidR="00BE3DDA" w:rsidRPr="003C23F0">
        <w:rPr>
          <w:rFonts w:ascii="Cambria" w:eastAsia="Cambria" w:hAnsi="Cambria"/>
          <w:sz w:val="24"/>
          <w:szCs w:val="24"/>
        </w:rPr>
        <w:t>влять дополнительные сведения</w:t>
      </w:r>
      <w:r w:rsidR="0014040F" w:rsidRPr="003C23F0">
        <w:rPr>
          <w:rFonts w:ascii="Cambria" w:eastAsia="Cambria" w:hAnsi="Cambria"/>
          <w:color w:val="0070C0"/>
          <w:sz w:val="24"/>
          <w:szCs w:val="24"/>
        </w:rPr>
        <w:t xml:space="preserve">, </w:t>
      </w:r>
      <w:r w:rsidR="0014040F" w:rsidRPr="003C23F0">
        <w:rPr>
          <w:rFonts w:ascii="Cambria" w:eastAsia="Cambria" w:hAnsi="Cambria"/>
          <w:color w:val="FF0000"/>
          <w:sz w:val="24"/>
          <w:szCs w:val="24"/>
        </w:rPr>
        <w:t>информацию и документы (по собственному желанию или по запросу Ассоциации)</w:t>
      </w:r>
      <w:r w:rsidR="00BE3DDA" w:rsidRPr="003C23F0">
        <w:rPr>
          <w:rFonts w:ascii="Cambria" w:eastAsia="Cambria" w:hAnsi="Cambria"/>
          <w:sz w:val="24"/>
          <w:szCs w:val="24"/>
        </w:rPr>
        <w:t>;</w:t>
      </w:r>
    </w:p>
    <w:p w14:paraId="1D404C5E" w14:textId="5D016436" w:rsidR="00F05E49" w:rsidRPr="003C23F0" w:rsidRDefault="00F05E49" w:rsidP="003C23F0">
      <w:pPr>
        <w:pStyle w:val="af9"/>
        <w:numPr>
          <w:ilvl w:val="0"/>
          <w:numId w:val="1"/>
        </w:numPr>
        <w:pBdr>
          <w:top w:val="none" w:sz="4" w:space="0" w:color="000000"/>
          <w:left w:val="none" w:sz="4" w:space="1"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 xml:space="preserve">участвовать в проводимых совместных совещаниях/переговорах со всеми участниками проекта строительства (реконструкции, капитального ремонта, сноса) объекта капитального строительства, в том числе на территории самого объекта при </w:t>
      </w:r>
      <w:r w:rsidR="001A0215" w:rsidRPr="003C23F0">
        <w:rPr>
          <w:rFonts w:ascii="Cambria" w:eastAsia="Cambria" w:hAnsi="Cambria"/>
          <w:color w:val="FF0000"/>
          <w:sz w:val="24"/>
          <w:szCs w:val="24"/>
        </w:rPr>
        <w:t>проведении таких мероприятий</w:t>
      </w:r>
      <w:r w:rsidRPr="003C23F0">
        <w:rPr>
          <w:rFonts w:ascii="Cambria" w:eastAsia="Cambria" w:hAnsi="Cambria"/>
          <w:color w:val="FF0000"/>
          <w:sz w:val="24"/>
          <w:szCs w:val="24"/>
        </w:rPr>
        <w:t>;</w:t>
      </w:r>
    </w:p>
    <w:p w14:paraId="7226109D" w14:textId="0275A258" w:rsidR="00F05E49" w:rsidRPr="003C23F0" w:rsidRDefault="00F05E49" w:rsidP="003C23F0">
      <w:pPr>
        <w:numPr>
          <w:ilvl w:val="0"/>
          <w:numId w:val="1"/>
        </w:numPr>
        <w:spacing w:after="0" w:line="240" w:lineRule="auto"/>
        <w:ind w:left="0" w:hanging="567"/>
        <w:jc w:val="both"/>
        <w:rPr>
          <w:rFonts w:ascii="Cambria" w:eastAsia="Cambria" w:hAnsi="Cambria"/>
          <w:color w:val="FF0000"/>
          <w:sz w:val="24"/>
          <w:szCs w:val="24"/>
        </w:rPr>
      </w:pPr>
      <w:r w:rsidRPr="003C23F0">
        <w:rPr>
          <w:rFonts w:ascii="Cambria" w:eastAsia="Cambria" w:hAnsi="Cambria"/>
          <w:color w:val="FF0000"/>
          <w:sz w:val="24"/>
          <w:szCs w:val="24"/>
        </w:rPr>
        <w:t>вносить предложения/замечания по урегулированию спорных вопросов;</w:t>
      </w:r>
    </w:p>
    <w:p w14:paraId="28764702" w14:textId="05DEAC7C" w:rsidR="001A0215" w:rsidRPr="003C23F0" w:rsidRDefault="00F61A30" w:rsidP="003C23F0">
      <w:pPr>
        <w:numPr>
          <w:ilvl w:val="0"/>
          <w:numId w:val="1"/>
        </w:numPr>
        <w:spacing w:after="0" w:line="240" w:lineRule="auto"/>
        <w:ind w:left="0" w:hanging="567"/>
        <w:jc w:val="both"/>
        <w:rPr>
          <w:rFonts w:ascii="Cambria" w:eastAsia="Cambria" w:hAnsi="Cambria"/>
          <w:color w:val="FF0000"/>
          <w:sz w:val="24"/>
          <w:szCs w:val="24"/>
        </w:rPr>
      </w:pPr>
      <w:r w:rsidRPr="003C23F0">
        <w:rPr>
          <w:rFonts w:ascii="Cambria" w:eastAsia="Cambria" w:hAnsi="Cambria"/>
          <w:sz w:val="24"/>
          <w:szCs w:val="24"/>
        </w:rPr>
        <w:t xml:space="preserve">получить в установленный </w:t>
      </w:r>
      <w:r w:rsidR="00CE1A68" w:rsidRPr="003C23F0">
        <w:rPr>
          <w:rFonts w:ascii="Cambria" w:eastAsia="Cambria" w:hAnsi="Cambria"/>
          <w:color w:val="FF0000"/>
          <w:sz w:val="24"/>
          <w:szCs w:val="24"/>
        </w:rPr>
        <w:t>п. 5.2</w:t>
      </w:r>
      <w:r w:rsidR="00595ACA" w:rsidRPr="003C23F0">
        <w:rPr>
          <w:rFonts w:ascii="Cambria" w:eastAsia="Cambria" w:hAnsi="Cambria"/>
          <w:color w:val="FF0000"/>
          <w:sz w:val="24"/>
          <w:szCs w:val="24"/>
        </w:rPr>
        <w:t xml:space="preserve"> настоящего Положения </w:t>
      </w:r>
      <w:r w:rsidRPr="003C23F0">
        <w:rPr>
          <w:rFonts w:ascii="Cambria" w:eastAsia="Cambria" w:hAnsi="Cambria"/>
          <w:sz w:val="24"/>
          <w:szCs w:val="24"/>
        </w:rPr>
        <w:t>срок официальный ответ в письменной форме на бумажном носителе или в форме электронного документа о результатах рассмотрения жалобы или иного обращения. Способ направления Ассоциацией официального ответа определяется заявителем</w:t>
      </w:r>
      <w:r w:rsidR="001A0215" w:rsidRPr="003C23F0">
        <w:rPr>
          <w:rFonts w:ascii="Cambria" w:eastAsia="Cambria" w:hAnsi="Cambria"/>
          <w:sz w:val="24"/>
          <w:szCs w:val="24"/>
        </w:rPr>
        <w:t>.</w:t>
      </w:r>
      <w:r w:rsidR="001A0215" w:rsidRPr="003C23F0">
        <w:rPr>
          <w:rFonts w:asciiTheme="minorHAnsi" w:eastAsia="Cambria" w:hAnsiTheme="minorHAnsi"/>
          <w:color w:val="7030A0"/>
          <w:sz w:val="24"/>
          <w:szCs w:val="24"/>
        </w:rPr>
        <w:t xml:space="preserve"> </w:t>
      </w:r>
      <w:r w:rsidR="001A0215" w:rsidRPr="003C23F0">
        <w:rPr>
          <w:rFonts w:ascii="Cambria" w:eastAsia="Cambria" w:hAnsi="Cambria"/>
          <w:color w:val="FF0000"/>
          <w:sz w:val="24"/>
          <w:szCs w:val="24"/>
        </w:rPr>
        <w:t>В случае если Заявитель не определил способ направления ему ответа, то такой способ определяется на усмотрение Ассоциации по имеющимся почтовым реквизитам и (или) адресу эл. почты заявителя;</w:t>
      </w:r>
    </w:p>
    <w:p w14:paraId="50C883B0" w14:textId="71FA1AE1" w:rsidR="00340E18" w:rsidRPr="003C23F0" w:rsidRDefault="00F61A30"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получать письменный ответ по существу поставленных в жалобе/ином обращении вопросов, з</w:t>
      </w:r>
      <w:r w:rsidR="00C8498A" w:rsidRPr="003C23F0">
        <w:rPr>
          <w:rFonts w:ascii="Cambria" w:eastAsia="Cambria" w:hAnsi="Cambria"/>
          <w:sz w:val="24"/>
          <w:szCs w:val="24"/>
        </w:rPr>
        <w:t xml:space="preserve">а исключением случаев, указанных </w:t>
      </w:r>
      <w:r w:rsidRPr="003C23F0">
        <w:rPr>
          <w:rFonts w:ascii="Cambria" w:eastAsia="Cambria" w:hAnsi="Cambria"/>
          <w:sz w:val="24"/>
          <w:szCs w:val="24"/>
        </w:rPr>
        <w:t>в</w:t>
      </w:r>
      <w:hyperlink r:id="rId8" w:anchor="100061" w:tooltip="http://legalacts.ru/doc/59_FZ-o-porjadke-rassmotrenija-obrawenij-grazhdan-rossijskoj-federacii/#100061" w:history="1">
        <w:r w:rsidRPr="003C23F0">
          <w:rPr>
            <w:rFonts w:ascii="Cambria" w:eastAsia="Cambria" w:hAnsi="Cambria"/>
            <w:sz w:val="24"/>
            <w:szCs w:val="24"/>
          </w:rPr>
          <w:t xml:space="preserve"> </w:t>
        </w:r>
      </w:hyperlink>
      <w:hyperlink r:id="rId9" w:anchor="100061" w:tooltip="http://legalacts.ru/doc/59_FZ-o-porjadke-rassmotrenija-obrawenij-grazhdan-rossijskoj-federacii/#100061" w:history="1">
        <w:r w:rsidRPr="003C23F0">
          <w:rPr>
            <w:rFonts w:ascii="Cambria" w:eastAsia="Cambria" w:hAnsi="Cambria"/>
            <w:sz w:val="24"/>
            <w:szCs w:val="24"/>
          </w:rPr>
          <w:t>разделе 9 настоящего Положения</w:t>
        </w:r>
      </w:hyperlink>
      <w:r w:rsidRPr="003C23F0">
        <w:rPr>
          <w:rFonts w:ascii="Cambria" w:eastAsia="Cambria" w:hAnsi="Cambria"/>
          <w:sz w:val="24"/>
          <w:szCs w:val="24"/>
        </w:rPr>
        <w:t xml:space="preserve">, а также уведомления о переадресации иного обращения, </w:t>
      </w:r>
      <w:r w:rsidR="00CE1A68" w:rsidRPr="003C23F0">
        <w:rPr>
          <w:rFonts w:ascii="Cambria" w:eastAsia="Cambria" w:hAnsi="Cambria"/>
          <w:sz w:val="24"/>
          <w:szCs w:val="24"/>
        </w:rPr>
        <w:t>в порядке, установленном пункт</w:t>
      </w:r>
      <w:r w:rsidR="00CE1A68" w:rsidRPr="003C23F0">
        <w:rPr>
          <w:rFonts w:ascii="Cambria" w:eastAsia="Cambria" w:hAnsi="Cambria"/>
          <w:color w:val="FF0000"/>
          <w:sz w:val="24"/>
          <w:szCs w:val="24"/>
        </w:rPr>
        <w:t>ами</w:t>
      </w:r>
      <w:r w:rsidRPr="003C23F0">
        <w:rPr>
          <w:rFonts w:ascii="Cambria" w:eastAsia="Cambria" w:hAnsi="Cambria"/>
          <w:sz w:val="24"/>
          <w:szCs w:val="24"/>
        </w:rPr>
        <w:t xml:space="preserve"> 7.2</w:t>
      </w:r>
      <w:r w:rsidR="00CE1A68" w:rsidRPr="003C23F0">
        <w:rPr>
          <w:rFonts w:ascii="Cambria" w:eastAsia="Cambria" w:hAnsi="Cambria"/>
          <w:sz w:val="24"/>
          <w:szCs w:val="24"/>
        </w:rPr>
        <w:t xml:space="preserve">, </w:t>
      </w:r>
      <w:r w:rsidR="00CE1A68" w:rsidRPr="003C23F0">
        <w:rPr>
          <w:rFonts w:ascii="Cambria" w:eastAsia="Cambria" w:hAnsi="Cambria"/>
          <w:color w:val="FF0000"/>
          <w:sz w:val="24"/>
          <w:szCs w:val="24"/>
        </w:rPr>
        <w:t>7.3</w:t>
      </w:r>
      <w:r w:rsidRPr="003C23F0">
        <w:rPr>
          <w:rFonts w:ascii="Cambria" w:eastAsia="Cambria" w:hAnsi="Cambria"/>
          <w:sz w:val="24"/>
          <w:szCs w:val="24"/>
        </w:rPr>
        <w:t xml:space="preserve"> настоящего Положения;</w:t>
      </w:r>
    </w:p>
    <w:p w14:paraId="42F4EDCE" w14:textId="459925EE" w:rsidR="00FC61F6" w:rsidRPr="003C23F0" w:rsidRDefault="00FC61F6" w:rsidP="003C23F0">
      <w:pPr>
        <w:numPr>
          <w:ilvl w:val="0"/>
          <w:numId w:val="1"/>
        </w:numPr>
        <w:spacing w:after="0" w:line="240" w:lineRule="auto"/>
        <w:ind w:left="0" w:hanging="567"/>
        <w:jc w:val="both"/>
        <w:rPr>
          <w:rFonts w:ascii="Cambria" w:eastAsia="Cambria" w:hAnsi="Cambria"/>
          <w:color w:val="FF0000"/>
          <w:sz w:val="24"/>
          <w:szCs w:val="24"/>
        </w:rPr>
      </w:pPr>
      <w:r w:rsidRPr="003C23F0">
        <w:rPr>
          <w:rFonts w:ascii="Cambria" w:hAnsi="Cambria"/>
          <w:color w:val="FF0000"/>
          <w:sz w:val="24"/>
          <w:szCs w:val="24"/>
        </w:rPr>
        <w:t>направить жалобу в Ассоциацию на неполучение ответа в случае, если причины, по которым ответ по существу поставленных в жалобе или ином обращении вопросов не мог быть дан, и эти причины в последующем были устранены;</w:t>
      </w:r>
    </w:p>
    <w:p w14:paraId="3770DE0A" w14:textId="0C1DD708" w:rsidR="00340E18" w:rsidRPr="003C23F0" w:rsidRDefault="00F61A30" w:rsidP="003C23F0">
      <w:pPr>
        <w:numPr>
          <w:ilvl w:val="0"/>
          <w:numId w:val="1"/>
        </w:numP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обращаться с заявлением о прекращении рассмотрения жалобы или обращения (отзыв жалобы/обращения)</w:t>
      </w:r>
      <w:r w:rsidR="00C8498A" w:rsidRPr="003C23F0">
        <w:rPr>
          <w:rFonts w:ascii="Cambria" w:eastAsia="Cambria" w:hAnsi="Cambria"/>
          <w:sz w:val="24"/>
          <w:szCs w:val="24"/>
        </w:rPr>
        <w:t>;</w:t>
      </w:r>
    </w:p>
    <w:p w14:paraId="0002FD14" w14:textId="117A049F" w:rsidR="00340E18" w:rsidRPr="003C23F0" w:rsidRDefault="00F61A30" w:rsidP="003C23F0">
      <w:pPr>
        <w:numPr>
          <w:ilvl w:val="0"/>
          <w:numId w:val="1"/>
        </w:numPr>
        <w:spacing w:after="0" w:line="240" w:lineRule="auto"/>
        <w:ind w:left="0" w:hanging="567"/>
        <w:jc w:val="both"/>
        <w:rPr>
          <w:rFonts w:ascii="Cambria" w:hAnsi="Cambria"/>
          <w:sz w:val="24"/>
          <w:szCs w:val="24"/>
        </w:rPr>
      </w:pPr>
      <w:r w:rsidRPr="003C23F0">
        <w:rPr>
          <w:rFonts w:ascii="Cambria" w:eastAsia="Cambria" w:hAnsi="Cambria"/>
          <w:sz w:val="24"/>
          <w:szCs w:val="24"/>
        </w:rPr>
        <w:t>обжаловать ход и результаты рассмотрения жалобы в установленном законом</w:t>
      </w:r>
      <w:r w:rsidR="00C103B9" w:rsidRPr="003C23F0">
        <w:rPr>
          <w:rFonts w:ascii="Cambria" w:eastAsia="Cambria" w:hAnsi="Cambria"/>
          <w:sz w:val="24"/>
          <w:szCs w:val="24"/>
        </w:rPr>
        <w:t xml:space="preserve"> </w:t>
      </w:r>
      <w:r w:rsidR="00C103B9" w:rsidRPr="003C23F0">
        <w:rPr>
          <w:rFonts w:ascii="Cambria" w:eastAsia="Cambria" w:hAnsi="Cambria"/>
          <w:color w:val="FF0000"/>
          <w:sz w:val="24"/>
          <w:szCs w:val="24"/>
        </w:rPr>
        <w:t>и внутренними документами Ассоциации</w:t>
      </w:r>
      <w:r w:rsidRPr="003C23F0">
        <w:rPr>
          <w:rFonts w:ascii="Cambria" w:eastAsia="Cambria" w:hAnsi="Cambria"/>
          <w:color w:val="FF0000"/>
          <w:sz w:val="24"/>
          <w:szCs w:val="24"/>
        </w:rPr>
        <w:t xml:space="preserve"> </w:t>
      </w:r>
      <w:r w:rsidRPr="003C23F0">
        <w:rPr>
          <w:rFonts w:ascii="Cambria" w:eastAsia="Cambria" w:hAnsi="Cambria"/>
          <w:sz w:val="24"/>
          <w:szCs w:val="24"/>
        </w:rPr>
        <w:t xml:space="preserve">порядке. </w:t>
      </w:r>
    </w:p>
    <w:p w14:paraId="09E45FA6" w14:textId="77777777" w:rsidR="00112195" w:rsidRPr="003C23F0" w:rsidRDefault="00112195" w:rsidP="003C23F0">
      <w:pPr>
        <w:spacing w:after="0" w:line="240" w:lineRule="auto"/>
        <w:ind w:hanging="567"/>
        <w:jc w:val="both"/>
        <w:rPr>
          <w:rFonts w:ascii="Cambria" w:hAnsi="Cambria"/>
          <w:sz w:val="24"/>
          <w:szCs w:val="24"/>
        </w:rPr>
      </w:pPr>
    </w:p>
    <w:p w14:paraId="4CEC49B3" w14:textId="5ABDD436" w:rsidR="00340E18" w:rsidRPr="003C23F0"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24" w:name="Ж_СРОКИ_РАССМОТРЕНИЯ_ЖАЛОБ_7"/>
      <w:bookmarkStart w:id="25" w:name="_Hlk69125878"/>
      <w:r w:rsidRPr="003C23F0">
        <w:rPr>
          <w:rFonts w:ascii="Cambria" w:eastAsia="Cambria" w:hAnsi="Cambria" w:cs="Cambria"/>
          <w:b/>
          <w:caps/>
          <w:color w:val="703504"/>
          <w:sz w:val="24"/>
          <w:szCs w:val="24"/>
        </w:rPr>
        <w:t>СРОКИ РАССМОТРЕНИЯ ЖАЛОБ И ИНЫХ ОБРАЩЕНИЙ</w:t>
      </w:r>
      <w:bookmarkEnd w:id="24"/>
      <w:bookmarkEnd w:id="25"/>
    </w:p>
    <w:p w14:paraId="3F82FF46" w14:textId="77777777" w:rsidR="00C103B9" w:rsidRPr="003C23F0" w:rsidRDefault="00C103B9"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cs="Cambria"/>
          <w:b/>
          <w:caps/>
          <w:color w:val="703504"/>
          <w:sz w:val="24"/>
          <w:szCs w:val="24"/>
        </w:rPr>
      </w:pPr>
    </w:p>
    <w:p w14:paraId="1FD4274E" w14:textId="0250F25C" w:rsidR="00340E18" w:rsidRPr="003C23F0" w:rsidRDefault="00F61A30" w:rsidP="003C23F0">
      <w:pPr>
        <w:numPr>
          <w:ilvl w:val="1"/>
          <w:numId w:val="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Жалобы на действия (бездействие) членов Ассоциации или иные обращения, в том числе содержащие сведения о </w:t>
      </w:r>
      <w:r w:rsidR="0005672D" w:rsidRPr="003C23F0">
        <w:rPr>
          <w:rFonts w:ascii="Cambria" w:eastAsia="Cambria" w:hAnsi="Cambria"/>
          <w:b/>
          <w:bCs/>
          <w:color w:val="FF0000"/>
          <w:sz w:val="24"/>
          <w:szCs w:val="24"/>
        </w:rPr>
        <w:t>возможном</w:t>
      </w:r>
      <w:r w:rsidR="0005672D" w:rsidRPr="003C23F0">
        <w:rPr>
          <w:rFonts w:ascii="Cambria" w:eastAsia="Cambria" w:hAnsi="Cambria"/>
          <w:color w:val="0070C0"/>
          <w:sz w:val="24"/>
          <w:szCs w:val="24"/>
        </w:rPr>
        <w:t xml:space="preserve"> </w:t>
      </w:r>
      <w:r w:rsidRPr="003C23F0">
        <w:rPr>
          <w:rFonts w:ascii="Cambria" w:eastAsia="Cambria" w:hAnsi="Cambria"/>
          <w:sz w:val="24"/>
          <w:szCs w:val="24"/>
        </w:rPr>
        <w:t>нарушении членом Ассоциации обязательных требований,</w:t>
      </w:r>
      <w:r w:rsidR="00E66427" w:rsidRPr="003C23F0">
        <w:rPr>
          <w:rFonts w:ascii="Cambria" w:eastAsia="Cambria" w:hAnsi="Cambria"/>
          <w:sz w:val="24"/>
          <w:szCs w:val="24"/>
        </w:rPr>
        <w:t xml:space="preserve"> поступивших</w:t>
      </w:r>
      <w:r w:rsidRPr="003C23F0">
        <w:rPr>
          <w:rFonts w:ascii="Cambria" w:eastAsia="Cambria" w:hAnsi="Cambria"/>
          <w:color w:val="FF0000"/>
          <w:sz w:val="24"/>
          <w:szCs w:val="24"/>
        </w:rPr>
        <w:t xml:space="preserve"> </w:t>
      </w:r>
      <w:r w:rsidRPr="003C23F0">
        <w:rPr>
          <w:rFonts w:ascii="Cambria" w:eastAsia="Cambria" w:hAnsi="Cambria"/>
          <w:sz w:val="24"/>
          <w:szCs w:val="24"/>
        </w:rPr>
        <w:t xml:space="preserve">в Ассоциацию, подлежат рассмотрению Ассоциацией </w:t>
      </w:r>
      <w:r w:rsidR="00D51941" w:rsidRPr="003C23F0">
        <w:rPr>
          <w:rFonts w:ascii="Cambria" w:eastAsia="Cambria" w:hAnsi="Cambria"/>
          <w:b/>
          <w:sz w:val="24"/>
          <w:szCs w:val="24"/>
        </w:rPr>
        <w:t>в течение</w:t>
      </w:r>
      <w:r w:rsidRPr="003C23F0">
        <w:rPr>
          <w:rFonts w:ascii="Cambria" w:eastAsia="Cambria" w:hAnsi="Cambria"/>
          <w:b/>
          <w:color w:val="0070C0"/>
          <w:sz w:val="24"/>
          <w:szCs w:val="24"/>
        </w:rPr>
        <w:t xml:space="preserve"> </w:t>
      </w:r>
      <w:r w:rsidRPr="003C23F0">
        <w:rPr>
          <w:rFonts w:ascii="Cambria" w:eastAsia="Cambria" w:hAnsi="Cambria"/>
          <w:b/>
          <w:sz w:val="24"/>
          <w:szCs w:val="24"/>
        </w:rPr>
        <w:t>30 (тридцати) календарных дней</w:t>
      </w:r>
      <w:r w:rsidRPr="003C23F0">
        <w:rPr>
          <w:rFonts w:ascii="Cambria" w:eastAsia="Cambria" w:hAnsi="Cambria"/>
          <w:sz w:val="24"/>
          <w:szCs w:val="24"/>
        </w:rPr>
        <w:t xml:space="preserve"> со дня их регистрации в Ассоциации, если законодательством Российской Федерации не установлен</w:t>
      </w:r>
      <w:r w:rsidR="00FC0DF5" w:rsidRPr="003C23F0">
        <w:rPr>
          <w:rFonts w:ascii="Cambria" w:eastAsia="Cambria" w:hAnsi="Cambria"/>
          <w:sz w:val="24"/>
          <w:szCs w:val="24"/>
        </w:rPr>
        <w:t xml:space="preserve"> </w:t>
      </w:r>
      <w:r w:rsidRPr="003C23F0">
        <w:rPr>
          <w:rFonts w:ascii="Cambria" w:eastAsia="Cambria" w:hAnsi="Cambria"/>
          <w:sz w:val="24"/>
          <w:szCs w:val="24"/>
        </w:rPr>
        <w:t xml:space="preserve">иной срок, с учётом </w:t>
      </w:r>
      <w:r w:rsidR="00C103B9" w:rsidRPr="003C23F0">
        <w:rPr>
          <w:rFonts w:ascii="Cambria" w:eastAsia="Cambria" w:hAnsi="Cambria"/>
          <w:color w:val="FF0000"/>
          <w:sz w:val="24"/>
          <w:szCs w:val="24"/>
        </w:rPr>
        <w:t>положений</w:t>
      </w:r>
      <w:r w:rsidRPr="003C23F0">
        <w:rPr>
          <w:rFonts w:ascii="Cambria" w:eastAsia="Cambria" w:hAnsi="Cambria"/>
          <w:color w:val="FF0000"/>
          <w:sz w:val="24"/>
          <w:szCs w:val="24"/>
        </w:rPr>
        <w:t xml:space="preserve"> </w:t>
      </w:r>
      <w:r w:rsidR="00DA11BE" w:rsidRPr="003C23F0">
        <w:rPr>
          <w:rFonts w:ascii="Cambria" w:eastAsia="Cambria" w:hAnsi="Cambria"/>
          <w:color w:val="FF0000"/>
          <w:sz w:val="24"/>
          <w:szCs w:val="24"/>
        </w:rPr>
        <w:t xml:space="preserve">раздела 5 </w:t>
      </w:r>
      <w:r w:rsidRPr="003C23F0">
        <w:rPr>
          <w:rFonts w:ascii="Cambria" w:eastAsia="Cambria" w:hAnsi="Cambria"/>
          <w:sz w:val="24"/>
          <w:szCs w:val="24"/>
        </w:rPr>
        <w:t>настоящего Положения</w:t>
      </w:r>
      <w:r w:rsidR="00FC0DF5" w:rsidRPr="003C23F0">
        <w:rPr>
          <w:rFonts w:ascii="Cambria" w:eastAsia="Cambria" w:hAnsi="Cambria"/>
          <w:sz w:val="24"/>
          <w:szCs w:val="24"/>
        </w:rPr>
        <w:t>.</w:t>
      </w:r>
    </w:p>
    <w:p w14:paraId="4A1A4798" w14:textId="1BCEDFB0" w:rsidR="003D2C53" w:rsidRPr="003C23F0" w:rsidRDefault="003D2C53"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color w:val="FF0000"/>
          <w:sz w:val="24"/>
          <w:szCs w:val="24"/>
        </w:rPr>
      </w:pPr>
      <w:r w:rsidRPr="003C23F0">
        <w:rPr>
          <w:rFonts w:ascii="Cambria" w:eastAsia="Cambria" w:hAnsi="Cambria"/>
          <w:color w:val="FF0000"/>
          <w:sz w:val="24"/>
          <w:szCs w:val="24"/>
        </w:rPr>
        <w:t>В исключительных случаях</w:t>
      </w:r>
      <w:r w:rsidR="00A54C3C" w:rsidRPr="003C23F0">
        <w:rPr>
          <w:rFonts w:ascii="Cambria" w:eastAsia="Cambria" w:hAnsi="Cambria"/>
          <w:color w:val="7030A0"/>
          <w:sz w:val="24"/>
          <w:szCs w:val="24"/>
        </w:rPr>
        <w:t xml:space="preserve"> </w:t>
      </w:r>
      <w:r w:rsidR="00A54C3C" w:rsidRPr="003C23F0">
        <w:rPr>
          <w:rFonts w:ascii="Cambria" w:eastAsia="Cambria" w:hAnsi="Cambria"/>
          <w:color w:val="FF0000"/>
          <w:sz w:val="24"/>
          <w:szCs w:val="24"/>
        </w:rPr>
        <w:t xml:space="preserve">при невозможности окончания контрольных мероприятий, </w:t>
      </w:r>
      <w:r w:rsidRPr="003C23F0">
        <w:rPr>
          <w:rFonts w:ascii="Cambria" w:eastAsia="Cambria" w:hAnsi="Cambria"/>
          <w:color w:val="FF0000"/>
          <w:sz w:val="24"/>
          <w:szCs w:val="24"/>
        </w:rPr>
        <w:t xml:space="preserve">Ассоциация вправе </w:t>
      </w:r>
      <w:r w:rsidRPr="003C23F0">
        <w:rPr>
          <w:rFonts w:ascii="Cambria" w:eastAsia="Cambria" w:hAnsi="Cambria"/>
          <w:b/>
          <w:color w:val="FF0000"/>
          <w:sz w:val="24"/>
          <w:szCs w:val="24"/>
        </w:rPr>
        <w:t>продлить срок рассмотрения</w:t>
      </w:r>
      <w:r w:rsidRPr="003C23F0">
        <w:rPr>
          <w:rFonts w:ascii="Cambria" w:eastAsia="Cambria" w:hAnsi="Cambria"/>
          <w:color w:val="FF0000"/>
          <w:sz w:val="24"/>
          <w:szCs w:val="24"/>
        </w:rPr>
        <w:t xml:space="preserve"> обращения не более чем на 30 (тридцать) </w:t>
      </w:r>
      <w:r w:rsidR="008828C6" w:rsidRPr="003C23F0">
        <w:rPr>
          <w:rFonts w:ascii="Cambria" w:eastAsia="Cambria" w:hAnsi="Cambria"/>
          <w:color w:val="FF0000"/>
          <w:sz w:val="24"/>
          <w:szCs w:val="24"/>
        </w:rPr>
        <w:t xml:space="preserve">календарных </w:t>
      </w:r>
      <w:r w:rsidRPr="003C23F0">
        <w:rPr>
          <w:rFonts w:ascii="Cambria" w:eastAsia="Cambria" w:hAnsi="Cambria"/>
          <w:color w:val="FF0000"/>
          <w:sz w:val="24"/>
          <w:szCs w:val="24"/>
        </w:rPr>
        <w:t>дней, уведомив о продлении с</w:t>
      </w:r>
      <w:r w:rsidR="008828C6" w:rsidRPr="003C23F0">
        <w:rPr>
          <w:rFonts w:ascii="Cambria" w:eastAsia="Cambria" w:hAnsi="Cambria"/>
          <w:color w:val="FF0000"/>
          <w:sz w:val="24"/>
          <w:szCs w:val="24"/>
        </w:rPr>
        <w:t>рока</w:t>
      </w:r>
      <w:r w:rsidR="00CD5E66" w:rsidRPr="003C23F0">
        <w:rPr>
          <w:rFonts w:ascii="Cambria" w:eastAsia="Cambria" w:hAnsi="Cambria"/>
          <w:color w:val="FF0000"/>
          <w:sz w:val="24"/>
          <w:szCs w:val="24"/>
        </w:rPr>
        <w:t xml:space="preserve"> заявителя, направившего жалобу (</w:t>
      </w:r>
      <w:r w:rsidR="005F13AA" w:rsidRPr="003C23F0">
        <w:rPr>
          <w:rFonts w:ascii="Cambria" w:eastAsia="Cambria" w:hAnsi="Cambria"/>
          <w:color w:val="FF0000"/>
          <w:sz w:val="24"/>
          <w:szCs w:val="24"/>
        </w:rPr>
        <w:t>обращение</w:t>
      </w:r>
      <w:r w:rsidR="00CD5E66" w:rsidRPr="003C23F0">
        <w:rPr>
          <w:rFonts w:ascii="Cambria" w:eastAsia="Cambria" w:hAnsi="Cambria"/>
          <w:color w:val="FF0000"/>
          <w:sz w:val="24"/>
          <w:szCs w:val="24"/>
        </w:rPr>
        <w:t>)</w:t>
      </w:r>
      <w:r w:rsidR="009B00FF" w:rsidRPr="003C23F0">
        <w:rPr>
          <w:rFonts w:ascii="Cambria" w:eastAsia="Cambria" w:hAnsi="Cambria"/>
          <w:color w:val="FF0000"/>
          <w:sz w:val="24"/>
          <w:szCs w:val="24"/>
        </w:rPr>
        <w:t>.</w:t>
      </w:r>
      <w:r w:rsidR="004D6183" w:rsidRPr="003C23F0">
        <w:rPr>
          <w:rFonts w:ascii="Cambria" w:eastAsia="Cambria" w:hAnsi="Cambria"/>
          <w:color w:val="FF0000"/>
          <w:sz w:val="24"/>
          <w:szCs w:val="24"/>
        </w:rPr>
        <w:t xml:space="preserve">  </w:t>
      </w:r>
      <w:r w:rsidR="005254C0" w:rsidRPr="003C23F0">
        <w:rPr>
          <w:rFonts w:ascii="Cambria" w:eastAsia="Cambria" w:hAnsi="Cambria"/>
          <w:color w:val="FF0000"/>
          <w:sz w:val="24"/>
          <w:szCs w:val="24"/>
        </w:rPr>
        <w:t xml:space="preserve">    </w:t>
      </w:r>
      <w:r w:rsidR="004D6183" w:rsidRPr="003C23F0">
        <w:rPr>
          <w:rFonts w:ascii="Cambria" w:eastAsia="Cambria" w:hAnsi="Cambria"/>
          <w:color w:val="FF0000"/>
          <w:sz w:val="24"/>
          <w:szCs w:val="24"/>
        </w:rPr>
        <w:t xml:space="preserve"> </w:t>
      </w:r>
    </w:p>
    <w:p w14:paraId="0EF9F864" w14:textId="75A4829C" w:rsidR="00AC724D" w:rsidRPr="003C23F0" w:rsidRDefault="00B27B13"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color w:val="FF0000"/>
          <w:sz w:val="24"/>
          <w:szCs w:val="24"/>
        </w:rPr>
      </w:pPr>
      <w:r w:rsidRPr="003C23F0">
        <w:rPr>
          <w:rFonts w:ascii="Cambria" w:eastAsia="Cambria" w:hAnsi="Cambria"/>
          <w:sz w:val="24"/>
          <w:szCs w:val="24"/>
        </w:rPr>
        <w:t>7.2</w:t>
      </w:r>
      <w:r w:rsidR="00860510" w:rsidRPr="003C23F0">
        <w:rPr>
          <w:rFonts w:ascii="Cambria" w:eastAsia="Cambria" w:hAnsi="Cambria"/>
          <w:sz w:val="24"/>
          <w:szCs w:val="24"/>
        </w:rPr>
        <w:t xml:space="preserve">. </w:t>
      </w:r>
      <w:r w:rsidR="00F61A30" w:rsidRPr="003C23F0">
        <w:rPr>
          <w:rFonts w:ascii="Cambria" w:eastAsia="Cambria" w:hAnsi="Cambria"/>
          <w:sz w:val="24"/>
          <w:szCs w:val="24"/>
        </w:rPr>
        <w:t>Ко</w:t>
      </w:r>
      <w:r w:rsidR="00E74687" w:rsidRPr="003C23F0">
        <w:rPr>
          <w:rFonts w:ascii="Cambria" w:eastAsia="Cambria" w:hAnsi="Cambria"/>
          <w:sz w:val="24"/>
          <w:szCs w:val="24"/>
        </w:rPr>
        <w:t>пии письменной жалобы (</w:t>
      </w:r>
      <w:r w:rsidR="00F61A30" w:rsidRPr="003C23F0">
        <w:rPr>
          <w:rFonts w:ascii="Cambria" w:eastAsia="Cambria" w:hAnsi="Cambria"/>
          <w:sz w:val="24"/>
          <w:szCs w:val="24"/>
        </w:rPr>
        <w:t>обращения</w:t>
      </w:r>
      <w:r w:rsidR="00E74687" w:rsidRPr="003C23F0">
        <w:rPr>
          <w:rFonts w:ascii="Cambria" w:eastAsia="Cambria" w:hAnsi="Cambria"/>
          <w:sz w:val="24"/>
          <w:szCs w:val="24"/>
        </w:rPr>
        <w:t>)</w:t>
      </w:r>
      <w:r w:rsidR="00F61A30" w:rsidRPr="003C23F0">
        <w:rPr>
          <w:rFonts w:ascii="Cambria" w:eastAsia="Cambria" w:hAnsi="Cambria"/>
          <w:sz w:val="24"/>
          <w:szCs w:val="24"/>
        </w:rPr>
        <w:t xml:space="preserve"> в Ассоциацию</w:t>
      </w:r>
      <w:r w:rsidR="00F61A30" w:rsidRPr="003C23F0">
        <w:rPr>
          <w:rFonts w:ascii="Cambria" w:eastAsia="Cambria" w:hAnsi="Cambria"/>
          <w:b/>
          <w:bCs/>
          <w:sz w:val="24"/>
          <w:szCs w:val="24"/>
        </w:rPr>
        <w:t>,</w:t>
      </w:r>
      <w:r w:rsidR="00F61A30" w:rsidRPr="003C23F0">
        <w:rPr>
          <w:rFonts w:ascii="Cambria" w:eastAsia="Cambria" w:hAnsi="Cambria"/>
          <w:sz w:val="24"/>
          <w:szCs w:val="24"/>
        </w:rPr>
        <w:t xml:space="preserve"> содержащее вопросы, решение которых также входит в компетенцию или сферу деятельности иных организаций, направляется Ассоциацией </w:t>
      </w:r>
      <w:r w:rsidR="00F61A30" w:rsidRPr="003C23F0">
        <w:rPr>
          <w:rFonts w:ascii="Cambria" w:eastAsia="Cambria" w:hAnsi="Cambria"/>
          <w:b/>
          <w:bCs/>
          <w:color w:val="FF0000"/>
          <w:sz w:val="24"/>
          <w:szCs w:val="24"/>
        </w:rPr>
        <w:t>в эти организации</w:t>
      </w:r>
      <w:r w:rsidR="008546CF" w:rsidRPr="003C23F0">
        <w:rPr>
          <w:rFonts w:ascii="Cambria" w:eastAsia="Cambria" w:hAnsi="Cambria"/>
          <w:color w:val="FF0000"/>
          <w:sz w:val="24"/>
          <w:szCs w:val="24"/>
        </w:rPr>
        <w:t>, в том числе</w:t>
      </w:r>
      <w:r w:rsidR="00FD0378" w:rsidRPr="003C23F0">
        <w:rPr>
          <w:rFonts w:ascii="Cambria" w:eastAsia="Cambria" w:hAnsi="Cambria"/>
          <w:color w:val="FF0000"/>
          <w:sz w:val="24"/>
          <w:szCs w:val="24"/>
        </w:rPr>
        <w:t xml:space="preserve"> </w:t>
      </w:r>
      <w:r w:rsidR="007F3233" w:rsidRPr="003C23F0">
        <w:rPr>
          <w:rFonts w:ascii="Cambria" w:eastAsia="Cambria" w:hAnsi="Cambria"/>
          <w:color w:val="FF0000"/>
          <w:sz w:val="24"/>
          <w:szCs w:val="24"/>
        </w:rPr>
        <w:t xml:space="preserve">в адрес </w:t>
      </w:r>
      <w:r w:rsidR="00F61A30" w:rsidRPr="003C23F0">
        <w:rPr>
          <w:rFonts w:ascii="Cambria" w:eastAsia="Cambria" w:hAnsi="Cambria"/>
          <w:sz w:val="24"/>
          <w:szCs w:val="24"/>
        </w:rPr>
        <w:t>областн</w:t>
      </w:r>
      <w:r w:rsidR="007F3233" w:rsidRPr="003C23F0">
        <w:rPr>
          <w:rFonts w:ascii="Cambria" w:eastAsia="Cambria" w:hAnsi="Cambria"/>
          <w:sz w:val="24"/>
          <w:szCs w:val="24"/>
        </w:rPr>
        <w:t>ых или муниципальных</w:t>
      </w:r>
      <w:r w:rsidR="00F61A30" w:rsidRPr="003C23F0">
        <w:rPr>
          <w:rFonts w:ascii="Cambria" w:eastAsia="Cambria" w:hAnsi="Cambria"/>
          <w:sz w:val="24"/>
          <w:szCs w:val="24"/>
        </w:rPr>
        <w:t xml:space="preserve"> </w:t>
      </w:r>
      <w:r w:rsidR="007F3233" w:rsidRPr="003C23F0">
        <w:rPr>
          <w:rFonts w:ascii="Cambria" w:eastAsia="Cambria" w:hAnsi="Cambria"/>
          <w:color w:val="FF0000"/>
          <w:sz w:val="24"/>
          <w:szCs w:val="24"/>
        </w:rPr>
        <w:t>органов власти</w:t>
      </w:r>
      <w:r w:rsidR="000A3F9E" w:rsidRPr="003C23F0">
        <w:rPr>
          <w:rFonts w:ascii="Cambria" w:eastAsia="Cambria" w:hAnsi="Cambria"/>
          <w:color w:val="FF0000"/>
          <w:sz w:val="24"/>
          <w:szCs w:val="24"/>
        </w:rPr>
        <w:t xml:space="preserve">, регионального оператора (заказчика) в сфере капитального ремонта многоквартирных домов в соответствии с компетенцией, установленной жилищным законодательством </w:t>
      </w:r>
      <w:r w:rsidR="000A3F9E" w:rsidRPr="003C23F0">
        <w:rPr>
          <w:rFonts w:ascii="Cambria" w:eastAsia="Cambria" w:hAnsi="Cambria"/>
          <w:sz w:val="24"/>
          <w:szCs w:val="24"/>
        </w:rPr>
        <w:t>и другим законодательством</w:t>
      </w:r>
      <w:r w:rsidR="000A3F9E" w:rsidRPr="003C23F0">
        <w:rPr>
          <w:rFonts w:ascii="Cambria" w:eastAsia="Cambria" w:hAnsi="Cambria"/>
          <w:color w:val="FF0000"/>
          <w:sz w:val="24"/>
          <w:szCs w:val="24"/>
        </w:rPr>
        <w:t xml:space="preserve"> </w:t>
      </w:r>
      <w:r w:rsidR="000A3F9E" w:rsidRPr="003C23F0">
        <w:rPr>
          <w:rFonts w:ascii="Cambria" w:eastAsia="Cambria" w:hAnsi="Cambria"/>
          <w:sz w:val="24"/>
          <w:szCs w:val="24"/>
        </w:rPr>
        <w:t>Российской Федерации</w:t>
      </w:r>
      <w:r w:rsidR="00F61A30" w:rsidRPr="003C23F0">
        <w:rPr>
          <w:rFonts w:ascii="Cambria" w:eastAsia="Cambria" w:hAnsi="Cambria"/>
          <w:sz w:val="24"/>
          <w:szCs w:val="24"/>
        </w:rPr>
        <w:t xml:space="preserve"> </w:t>
      </w:r>
      <w:r w:rsidR="000A3F9E" w:rsidRPr="003C23F0">
        <w:rPr>
          <w:rFonts w:ascii="Cambria" w:eastAsia="Cambria" w:hAnsi="Cambria"/>
          <w:sz w:val="24"/>
          <w:szCs w:val="24"/>
        </w:rPr>
        <w:t xml:space="preserve">в течение 7 (семи) дней со дня регистрации </w:t>
      </w:r>
      <w:r w:rsidR="00F61A30" w:rsidRPr="003C23F0">
        <w:rPr>
          <w:rFonts w:ascii="Cambria" w:eastAsia="Cambria" w:hAnsi="Cambria"/>
          <w:sz w:val="24"/>
          <w:szCs w:val="24"/>
        </w:rPr>
        <w:t xml:space="preserve">с </w:t>
      </w:r>
      <w:r w:rsidR="00363373" w:rsidRPr="003C23F0">
        <w:rPr>
          <w:rFonts w:ascii="Cambria" w:eastAsia="Cambria" w:hAnsi="Cambria"/>
          <w:color w:val="FF0000"/>
          <w:sz w:val="24"/>
          <w:szCs w:val="24"/>
        </w:rPr>
        <w:t>одновременным</w:t>
      </w:r>
      <w:r w:rsidR="00363373" w:rsidRPr="003C23F0">
        <w:rPr>
          <w:rFonts w:ascii="Cambria" w:eastAsia="Cambria" w:hAnsi="Cambria"/>
          <w:color w:val="7030A0"/>
          <w:sz w:val="24"/>
          <w:szCs w:val="24"/>
        </w:rPr>
        <w:t xml:space="preserve"> </w:t>
      </w:r>
      <w:r w:rsidR="00F61A30" w:rsidRPr="003C23F0">
        <w:rPr>
          <w:rFonts w:ascii="Cambria" w:eastAsia="Cambria" w:hAnsi="Cambria"/>
          <w:sz w:val="24"/>
          <w:szCs w:val="24"/>
        </w:rPr>
        <w:t>направлением соответствующего уведомления заявителю</w:t>
      </w:r>
      <w:r w:rsidR="0003632B" w:rsidRPr="003C23F0">
        <w:rPr>
          <w:rFonts w:ascii="Cambria" w:eastAsia="Cambria" w:hAnsi="Cambria"/>
          <w:sz w:val="24"/>
          <w:szCs w:val="24"/>
        </w:rPr>
        <w:t xml:space="preserve"> </w:t>
      </w:r>
      <w:r w:rsidR="009D7587" w:rsidRPr="003C23F0">
        <w:rPr>
          <w:rFonts w:ascii="Cambria" w:eastAsia="Cambria" w:hAnsi="Cambria"/>
          <w:color w:val="FF0000"/>
          <w:sz w:val="24"/>
          <w:szCs w:val="24"/>
        </w:rPr>
        <w:t>посредством почтового отправления по почтовому адресу, либо в форме электронного документа по адресу электронной почты, указанных в жалобе (обращении).</w:t>
      </w:r>
      <w:r w:rsidR="00AC724D" w:rsidRPr="003C23F0">
        <w:rPr>
          <w:rFonts w:ascii="Cambria" w:eastAsia="Cambria" w:hAnsi="Cambria"/>
          <w:color w:val="FF0000"/>
          <w:sz w:val="24"/>
          <w:szCs w:val="24"/>
        </w:rPr>
        <w:t xml:space="preserve"> </w:t>
      </w:r>
    </w:p>
    <w:p w14:paraId="3FB8A90B" w14:textId="77C5C78D" w:rsidR="00FC1D27" w:rsidRPr="003C23F0" w:rsidRDefault="00AC724D"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color w:val="FF0000"/>
          <w:sz w:val="24"/>
          <w:szCs w:val="24"/>
        </w:rPr>
      </w:pPr>
      <w:r w:rsidRPr="003C23F0">
        <w:rPr>
          <w:rFonts w:ascii="Cambria" w:eastAsia="Cambria" w:hAnsi="Cambria"/>
          <w:color w:val="FF0000"/>
          <w:sz w:val="24"/>
          <w:szCs w:val="24"/>
        </w:rPr>
        <w:lastRenderedPageBreak/>
        <w:t xml:space="preserve">Уведомление о </w:t>
      </w:r>
      <w:r w:rsidR="000A3F9E" w:rsidRPr="003C23F0">
        <w:rPr>
          <w:rFonts w:ascii="Cambria" w:eastAsia="Cambria" w:hAnsi="Cambria"/>
          <w:color w:val="FF0000"/>
          <w:sz w:val="24"/>
          <w:szCs w:val="24"/>
        </w:rPr>
        <w:t>дополнительном направлен</w:t>
      </w:r>
      <w:r w:rsidRPr="003C23F0">
        <w:rPr>
          <w:rFonts w:ascii="Cambria" w:eastAsia="Cambria" w:hAnsi="Cambria"/>
          <w:color w:val="FF0000"/>
          <w:sz w:val="24"/>
          <w:szCs w:val="24"/>
        </w:rPr>
        <w:t>ии такой жалобы (обращения)</w:t>
      </w:r>
      <w:r w:rsidRPr="003C23F0">
        <w:rPr>
          <w:rFonts w:ascii="Cambria" w:eastAsia="Cambria" w:hAnsi="Cambria"/>
          <w:b/>
          <w:bCs/>
          <w:color w:val="FF0000"/>
          <w:sz w:val="24"/>
          <w:szCs w:val="24"/>
        </w:rPr>
        <w:t xml:space="preserve"> </w:t>
      </w:r>
      <w:r w:rsidRPr="003C23F0">
        <w:rPr>
          <w:rFonts w:ascii="Cambria" w:eastAsia="Cambria" w:hAnsi="Cambria"/>
          <w:color w:val="FF0000"/>
          <w:sz w:val="24"/>
          <w:szCs w:val="24"/>
        </w:rPr>
        <w:t>может содержать разъяснение о возможном порядке действий заявителя в</w:t>
      </w:r>
      <w:r w:rsidR="00E66427" w:rsidRPr="003C23F0">
        <w:rPr>
          <w:rFonts w:ascii="Cambria" w:eastAsia="Cambria" w:hAnsi="Cambria"/>
          <w:color w:val="FF0000"/>
          <w:sz w:val="24"/>
          <w:szCs w:val="24"/>
        </w:rPr>
        <w:t xml:space="preserve"> соответствии с их компетенцией</w:t>
      </w:r>
      <w:r w:rsidR="00C46880" w:rsidRPr="003C23F0">
        <w:rPr>
          <w:rFonts w:ascii="Cambria" w:eastAsia="Cambria" w:hAnsi="Cambria"/>
          <w:color w:val="FF0000"/>
          <w:sz w:val="24"/>
          <w:szCs w:val="24"/>
        </w:rPr>
        <w:t>. Рассмотрени</w:t>
      </w:r>
      <w:r w:rsidR="002A59C2" w:rsidRPr="003C23F0">
        <w:rPr>
          <w:rFonts w:ascii="Cambria" w:eastAsia="Cambria" w:hAnsi="Cambria"/>
          <w:color w:val="FF0000"/>
          <w:sz w:val="24"/>
          <w:szCs w:val="24"/>
        </w:rPr>
        <w:t>е</w:t>
      </w:r>
      <w:r w:rsidR="00C46880" w:rsidRPr="003C23F0">
        <w:rPr>
          <w:rFonts w:ascii="Cambria" w:eastAsia="Cambria" w:hAnsi="Cambria"/>
          <w:color w:val="FF0000"/>
          <w:sz w:val="24"/>
          <w:szCs w:val="24"/>
        </w:rPr>
        <w:t xml:space="preserve"> таких жалоб (обращений) </w:t>
      </w:r>
      <w:r w:rsidR="00376D14" w:rsidRPr="003C23F0">
        <w:rPr>
          <w:rFonts w:ascii="Cambria" w:eastAsia="Cambria" w:hAnsi="Cambria"/>
          <w:color w:val="FF0000"/>
          <w:sz w:val="24"/>
          <w:szCs w:val="24"/>
        </w:rPr>
        <w:t>осуществляется в соответствии с настоящим Положением в зависимости от содержания жалобы (обращения).</w:t>
      </w:r>
    </w:p>
    <w:p w14:paraId="0E547FF7" w14:textId="77777777" w:rsidR="00C103B9" w:rsidRPr="003C23F0" w:rsidRDefault="00C103B9"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color w:val="FF0000"/>
          <w:sz w:val="24"/>
          <w:szCs w:val="24"/>
        </w:rPr>
      </w:pPr>
    </w:p>
    <w:p w14:paraId="5F5DF149" w14:textId="4E925378" w:rsidR="007E5268" w:rsidRPr="003C23F0"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b/>
          <w:bCs/>
          <w:sz w:val="24"/>
          <w:szCs w:val="24"/>
        </w:rPr>
      </w:pPr>
      <w:bookmarkStart w:id="26" w:name="_35nkun2"/>
      <w:bookmarkStart w:id="27" w:name="З_ПОРЯДОК_РАССМОТРЕНИЯ_ЖАЛОБ_8"/>
      <w:bookmarkEnd w:id="26"/>
      <w:r w:rsidRPr="003C23F0">
        <w:rPr>
          <w:rFonts w:ascii="Cambria" w:eastAsia="Cambria" w:hAnsi="Cambria" w:cs="Cambria"/>
          <w:b/>
          <w:caps/>
          <w:color w:val="703504"/>
          <w:sz w:val="24"/>
          <w:szCs w:val="24"/>
        </w:rPr>
        <w:t>ПОРЯДОК РАССМОТРЕНИЯ ЖАЛОБ НА ДЕЙСТВИЯ (БЕЗДЕЙСТВИЕ) ЧЛЕНОВ АССОЦИАЦИИ И ин</w:t>
      </w:r>
      <w:r w:rsidRPr="003C23F0">
        <w:rPr>
          <w:rFonts w:ascii="Cambria" w:eastAsia="Cambria" w:hAnsi="Cambria" w:cs="Cambria"/>
          <w:b/>
          <w:caps/>
          <w:color w:val="8C4306"/>
          <w:sz w:val="24"/>
          <w:szCs w:val="24"/>
        </w:rPr>
        <w:t xml:space="preserve">ых </w:t>
      </w:r>
      <w:r w:rsidRPr="003C23F0">
        <w:rPr>
          <w:rFonts w:ascii="Cambria" w:eastAsia="Cambria" w:hAnsi="Cambria" w:cs="Cambria"/>
          <w:b/>
          <w:caps/>
          <w:color w:val="703504"/>
          <w:sz w:val="24"/>
          <w:szCs w:val="24"/>
        </w:rPr>
        <w:t>ОБРАЩЕНИЙ</w:t>
      </w:r>
      <w:bookmarkEnd w:id="27"/>
      <w:r w:rsidRPr="003C23F0">
        <w:rPr>
          <w:rFonts w:ascii="Cambria" w:hAnsi="Cambria"/>
          <w:sz w:val="24"/>
          <w:szCs w:val="24"/>
        </w:rPr>
        <w:t xml:space="preserve">  </w:t>
      </w:r>
    </w:p>
    <w:p w14:paraId="5E98FB62" w14:textId="77777777" w:rsidR="002A59C2" w:rsidRPr="003C23F0" w:rsidRDefault="002A59C2"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b/>
          <w:bCs/>
          <w:sz w:val="24"/>
          <w:szCs w:val="24"/>
        </w:rPr>
      </w:pPr>
    </w:p>
    <w:p w14:paraId="36D67E60" w14:textId="786A868B" w:rsidR="00340E18" w:rsidRPr="003C23F0" w:rsidRDefault="00F61A30" w:rsidP="003C23F0">
      <w:pPr>
        <w:pStyle w:val="af9"/>
        <w:numPr>
          <w:ilvl w:val="0"/>
          <w:numId w:val="27"/>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sz w:val="24"/>
          <w:szCs w:val="24"/>
          <w:u w:val="single"/>
        </w:rPr>
      </w:pPr>
      <w:r w:rsidRPr="003C23F0">
        <w:rPr>
          <w:rFonts w:ascii="Cambria" w:eastAsia="Cambria" w:hAnsi="Cambria" w:cs="Cambria"/>
          <w:b/>
          <w:caps/>
          <w:sz w:val="24"/>
          <w:szCs w:val="24"/>
          <w:u w:val="single"/>
        </w:rPr>
        <w:t>Порядок рассмотрения жалоб</w:t>
      </w:r>
      <w:r w:rsidR="00C86FF5" w:rsidRPr="003C23F0">
        <w:rPr>
          <w:rFonts w:ascii="Cambria" w:eastAsia="Cambria" w:hAnsi="Cambria" w:cs="Cambria"/>
          <w:b/>
          <w:caps/>
          <w:sz w:val="24"/>
          <w:szCs w:val="24"/>
          <w:u w:val="single"/>
        </w:rPr>
        <w:t>ы</w:t>
      </w:r>
      <w:r w:rsidR="001A2997" w:rsidRPr="003C23F0">
        <w:rPr>
          <w:rFonts w:ascii="Cambria" w:eastAsia="Cambria" w:hAnsi="Cambria" w:cs="Cambria"/>
          <w:b/>
          <w:caps/>
          <w:sz w:val="24"/>
          <w:szCs w:val="24"/>
          <w:u w:val="single"/>
        </w:rPr>
        <w:t xml:space="preserve"> </w:t>
      </w:r>
      <w:r w:rsidR="001A2997" w:rsidRPr="003C23F0">
        <w:rPr>
          <w:rFonts w:ascii="Cambria" w:eastAsia="Cambria" w:hAnsi="Cambria" w:cs="Cambria"/>
          <w:b/>
          <w:caps/>
          <w:color w:val="FF0000"/>
          <w:sz w:val="24"/>
          <w:szCs w:val="24"/>
          <w:u w:val="single"/>
        </w:rPr>
        <w:t>СПЕЦИАЛИЗИРОВАННЫМ ОРГАНОМ АССОЦИАЦИИ</w:t>
      </w:r>
    </w:p>
    <w:p w14:paraId="0847E890" w14:textId="77777777" w:rsidR="002A59C2" w:rsidRPr="003C23F0" w:rsidRDefault="002A59C2"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b/>
          <w:bCs/>
          <w:sz w:val="24"/>
          <w:szCs w:val="24"/>
        </w:rPr>
      </w:pPr>
    </w:p>
    <w:p w14:paraId="339FCFD1" w14:textId="6D240108" w:rsidR="001424FC" w:rsidRPr="003C23F0" w:rsidRDefault="001424FC"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b/>
          <w:bCs/>
          <w:sz w:val="24"/>
          <w:szCs w:val="24"/>
        </w:rPr>
      </w:pPr>
      <w:r w:rsidRPr="003C23F0">
        <w:rPr>
          <w:rFonts w:ascii="Cambria" w:eastAsia="Cambria" w:hAnsi="Cambria"/>
          <w:bCs/>
          <w:sz w:val="24"/>
          <w:szCs w:val="24"/>
        </w:rPr>
        <w:t>8.</w:t>
      </w:r>
      <w:r w:rsidR="00FD0378" w:rsidRPr="003C23F0">
        <w:rPr>
          <w:rFonts w:ascii="Cambria" w:eastAsia="Cambria" w:hAnsi="Cambria"/>
          <w:bCs/>
          <w:sz w:val="24"/>
          <w:szCs w:val="24"/>
        </w:rPr>
        <w:t>1</w:t>
      </w:r>
      <w:r w:rsidRPr="003C23F0">
        <w:rPr>
          <w:rFonts w:ascii="Cambria" w:eastAsia="Cambria" w:hAnsi="Cambria"/>
          <w:bCs/>
          <w:sz w:val="24"/>
          <w:szCs w:val="24"/>
        </w:rPr>
        <w:t>.</w:t>
      </w:r>
      <w:r w:rsidRPr="003C23F0">
        <w:rPr>
          <w:rFonts w:ascii="Cambria" w:eastAsia="Cambria" w:hAnsi="Cambria"/>
          <w:b/>
          <w:bCs/>
          <w:sz w:val="24"/>
          <w:szCs w:val="24"/>
        </w:rPr>
        <w:t xml:space="preserve"> </w:t>
      </w:r>
      <w:r w:rsidR="00F61A30" w:rsidRPr="003C23F0">
        <w:rPr>
          <w:rFonts w:ascii="Cambria" w:eastAsia="Cambria" w:hAnsi="Cambria"/>
          <w:sz w:val="24"/>
          <w:szCs w:val="24"/>
        </w:rPr>
        <w:t>После получения жалобы</w:t>
      </w:r>
      <w:r w:rsidR="003317E5" w:rsidRPr="003C23F0">
        <w:rPr>
          <w:rFonts w:ascii="Cambria" w:eastAsia="Cambria" w:hAnsi="Cambria"/>
          <w:sz w:val="24"/>
          <w:szCs w:val="24"/>
        </w:rPr>
        <w:t xml:space="preserve">, </w:t>
      </w:r>
      <w:r w:rsidR="003317E5" w:rsidRPr="003C23F0">
        <w:rPr>
          <w:rFonts w:ascii="Cambria" w:eastAsia="Cambria" w:hAnsi="Cambria"/>
          <w:color w:val="FF0000"/>
          <w:sz w:val="24"/>
          <w:szCs w:val="24"/>
        </w:rPr>
        <w:t>предусмотренной п. 4.1.1. настоящего Положения</w:t>
      </w:r>
      <w:r w:rsidR="00F61A30" w:rsidRPr="003C23F0">
        <w:rPr>
          <w:rFonts w:ascii="Cambria" w:eastAsia="Cambria" w:hAnsi="Cambria"/>
          <w:color w:val="FF0000"/>
          <w:sz w:val="24"/>
          <w:szCs w:val="24"/>
        </w:rPr>
        <w:t xml:space="preserve"> </w:t>
      </w:r>
      <w:r w:rsidR="00F61A30" w:rsidRPr="003C23F0">
        <w:rPr>
          <w:rFonts w:ascii="Cambria" w:eastAsia="Cambria" w:hAnsi="Cambria"/>
          <w:sz w:val="24"/>
          <w:szCs w:val="24"/>
        </w:rPr>
        <w:t>Дисциплинарным комитетом Ассоциации (</w:t>
      </w:r>
      <w:bookmarkStart w:id="28" w:name="_Hlk69065637"/>
      <w:r w:rsidR="00F61A30" w:rsidRPr="003C23F0">
        <w:rPr>
          <w:rFonts w:ascii="Cambria" w:eastAsia="Cambria" w:hAnsi="Cambria"/>
          <w:sz w:val="24"/>
          <w:szCs w:val="24"/>
        </w:rPr>
        <w:t xml:space="preserve">председателем Дисциплинарного комитета Ассоциации) </w:t>
      </w:r>
      <w:bookmarkEnd w:id="28"/>
      <w:r w:rsidR="00F61A30" w:rsidRPr="003C23F0">
        <w:rPr>
          <w:rFonts w:ascii="Cambria" w:eastAsia="Cambria" w:hAnsi="Cambria"/>
          <w:sz w:val="24"/>
          <w:szCs w:val="24"/>
        </w:rPr>
        <w:t xml:space="preserve">проводится </w:t>
      </w:r>
      <w:r w:rsidR="00F61A30" w:rsidRPr="003C23F0">
        <w:rPr>
          <w:rFonts w:ascii="Cambria" w:eastAsia="Cambria" w:hAnsi="Cambria"/>
          <w:b/>
          <w:sz w:val="24"/>
          <w:szCs w:val="24"/>
        </w:rPr>
        <w:t>первичная оценка</w:t>
      </w:r>
      <w:r w:rsidR="00F61A30" w:rsidRPr="003C23F0">
        <w:rPr>
          <w:rFonts w:ascii="Cambria" w:eastAsia="Cambria" w:hAnsi="Cambria"/>
          <w:sz w:val="24"/>
          <w:szCs w:val="24"/>
        </w:rPr>
        <w:t xml:space="preserve"> содержащихся в ней сведений с точки зрения таких критериев как адресность, важность, влияние на безопасность, сложность, возможные последствия и риски, а также проводится оценка необходимости</w:t>
      </w:r>
      <w:r w:rsidR="00891BE3" w:rsidRPr="003C23F0">
        <w:rPr>
          <w:rFonts w:ascii="Cambria" w:eastAsia="Cambria" w:hAnsi="Cambria"/>
          <w:sz w:val="24"/>
          <w:szCs w:val="24"/>
        </w:rPr>
        <w:t xml:space="preserve">, </w:t>
      </w:r>
      <w:r w:rsidR="003C23F0" w:rsidRPr="003C23F0">
        <w:rPr>
          <w:rFonts w:ascii="Cambria" w:eastAsia="Cambria" w:hAnsi="Cambria"/>
          <w:b/>
          <w:bCs/>
          <w:color w:val="FF0000"/>
          <w:sz w:val="24"/>
          <w:szCs w:val="24"/>
        </w:rPr>
        <w:t>объема и</w:t>
      </w:r>
      <w:r w:rsidR="00F61A30" w:rsidRPr="003C23F0">
        <w:rPr>
          <w:rFonts w:ascii="Cambria" w:eastAsia="Cambria" w:hAnsi="Cambria"/>
          <w:strike/>
          <w:color w:val="FF0000"/>
          <w:sz w:val="24"/>
          <w:szCs w:val="24"/>
        </w:rPr>
        <w:t xml:space="preserve"> </w:t>
      </w:r>
      <w:r w:rsidR="00F61A30" w:rsidRPr="003C23F0">
        <w:rPr>
          <w:rFonts w:ascii="Cambria" w:eastAsia="Cambria" w:hAnsi="Cambria"/>
          <w:sz w:val="24"/>
          <w:szCs w:val="24"/>
        </w:rPr>
        <w:t>возможности проведения действий по рассмотрению жалобы.</w:t>
      </w:r>
    </w:p>
    <w:p w14:paraId="7929F6FF" w14:textId="0C98613B" w:rsidR="00340E18" w:rsidRPr="003C23F0" w:rsidRDefault="001424FC"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b/>
          <w:bCs/>
          <w:sz w:val="24"/>
          <w:szCs w:val="24"/>
        </w:rPr>
      </w:pPr>
      <w:r w:rsidRPr="003C23F0">
        <w:rPr>
          <w:rFonts w:ascii="Cambria" w:eastAsia="Cambria" w:hAnsi="Cambria"/>
          <w:bCs/>
          <w:sz w:val="24"/>
          <w:szCs w:val="24"/>
        </w:rPr>
        <w:t>8.</w:t>
      </w:r>
      <w:r w:rsidR="00FD0378" w:rsidRPr="003C23F0">
        <w:rPr>
          <w:rFonts w:ascii="Cambria" w:eastAsia="Cambria" w:hAnsi="Cambria"/>
          <w:bCs/>
          <w:sz w:val="24"/>
          <w:szCs w:val="24"/>
        </w:rPr>
        <w:t>2</w:t>
      </w:r>
      <w:r w:rsidRPr="003C23F0">
        <w:rPr>
          <w:rFonts w:ascii="Cambria" w:eastAsia="Cambria" w:hAnsi="Cambria"/>
          <w:bCs/>
          <w:sz w:val="24"/>
          <w:szCs w:val="24"/>
        </w:rPr>
        <w:t>.</w:t>
      </w:r>
      <w:r w:rsidRPr="003C23F0">
        <w:rPr>
          <w:rFonts w:ascii="Cambria" w:eastAsia="Cambria" w:hAnsi="Cambria"/>
          <w:b/>
          <w:bCs/>
          <w:sz w:val="24"/>
          <w:szCs w:val="24"/>
        </w:rPr>
        <w:t xml:space="preserve"> </w:t>
      </w:r>
      <w:r w:rsidR="00F61A30" w:rsidRPr="003C23F0">
        <w:rPr>
          <w:rFonts w:ascii="Cambria" w:eastAsia="Cambria" w:hAnsi="Cambria"/>
          <w:sz w:val="24"/>
          <w:szCs w:val="24"/>
        </w:rPr>
        <w:t xml:space="preserve">Дисциплинарный комитет Ассоциации (председателем Дисциплинарного комитета Ассоциации) после первичной оценки жалобы </w:t>
      </w:r>
      <w:r w:rsidR="00F61A30" w:rsidRPr="003C23F0">
        <w:rPr>
          <w:rFonts w:ascii="Cambria" w:eastAsia="Cambria" w:hAnsi="Cambria"/>
          <w:b/>
          <w:sz w:val="24"/>
          <w:szCs w:val="24"/>
        </w:rPr>
        <w:t>в течение 3 (трех) дней</w:t>
      </w:r>
      <w:r w:rsidR="00917C84" w:rsidRPr="003C23F0">
        <w:rPr>
          <w:rFonts w:ascii="Cambria" w:eastAsia="Cambria" w:hAnsi="Cambria"/>
          <w:sz w:val="24"/>
          <w:szCs w:val="24"/>
        </w:rPr>
        <w:t xml:space="preserve"> с</w:t>
      </w:r>
      <w:r w:rsidR="00F61A30" w:rsidRPr="003C23F0">
        <w:rPr>
          <w:rFonts w:ascii="Cambria" w:eastAsia="Cambria" w:hAnsi="Cambria"/>
          <w:sz w:val="24"/>
          <w:szCs w:val="24"/>
        </w:rPr>
        <w:t xml:space="preserve"> </w:t>
      </w:r>
      <w:r w:rsidR="00786816" w:rsidRPr="003C23F0">
        <w:rPr>
          <w:rFonts w:ascii="Cambria" w:eastAsia="Cambria" w:hAnsi="Cambria"/>
          <w:color w:val="FF0000"/>
          <w:sz w:val="24"/>
          <w:szCs w:val="24"/>
        </w:rPr>
        <w:t xml:space="preserve">даты </w:t>
      </w:r>
      <w:r w:rsidR="00F61A30" w:rsidRPr="003C23F0">
        <w:rPr>
          <w:rFonts w:ascii="Cambria" w:eastAsia="Cambria" w:hAnsi="Cambria"/>
          <w:sz w:val="24"/>
          <w:szCs w:val="24"/>
        </w:rPr>
        <w:t xml:space="preserve">проведения такой оценки принимает соответствующие </w:t>
      </w:r>
      <w:r w:rsidR="00F61A30" w:rsidRPr="003C23F0">
        <w:rPr>
          <w:rFonts w:ascii="Cambria" w:eastAsia="Cambria" w:hAnsi="Cambria"/>
          <w:b/>
          <w:sz w:val="24"/>
          <w:szCs w:val="24"/>
        </w:rPr>
        <w:t>решения</w:t>
      </w:r>
      <w:r w:rsidR="00F61A30" w:rsidRPr="003C23F0">
        <w:rPr>
          <w:rFonts w:ascii="Cambria" w:eastAsia="Cambria" w:hAnsi="Cambria"/>
          <w:sz w:val="24"/>
          <w:szCs w:val="24"/>
        </w:rPr>
        <w:t>:</w:t>
      </w:r>
    </w:p>
    <w:p w14:paraId="59F59E47" w14:textId="2D643899" w:rsidR="00340E18" w:rsidRPr="003C23F0" w:rsidRDefault="00F61A30" w:rsidP="003C23F0">
      <w:pPr>
        <w:pStyle w:val="af9"/>
        <w:numPr>
          <w:ilvl w:val="2"/>
          <w:numId w:val="30"/>
        </w:numPr>
        <w:pBdr>
          <w:top w:val="none" w:sz="4" w:space="0" w:color="000000"/>
          <w:left w:val="none" w:sz="4" w:space="0" w:color="000000"/>
          <w:bottom w:val="none" w:sz="4" w:space="0" w:color="000000"/>
          <w:right w:val="none" w:sz="4" w:space="0" w:color="000000"/>
          <w:between w:val="none" w:sz="4" w:space="0" w:color="000000"/>
        </w:pBdr>
        <w:tabs>
          <w:tab w:val="left" w:pos="1701"/>
        </w:tabs>
        <w:spacing w:after="0" w:line="240" w:lineRule="auto"/>
        <w:ind w:left="0" w:hanging="567"/>
        <w:jc w:val="both"/>
        <w:rPr>
          <w:rFonts w:ascii="Cambria" w:hAnsi="Cambria"/>
          <w:sz w:val="24"/>
          <w:szCs w:val="24"/>
        </w:rPr>
      </w:pPr>
      <w:r w:rsidRPr="003C23F0">
        <w:rPr>
          <w:rFonts w:ascii="Cambria" w:eastAsia="Cambria" w:hAnsi="Cambria"/>
          <w:sz w:val="24"/>
          <w:szCs w:val="24"/>
        </w:rPr>
        <w:t xml:space="preserve">о передаче жалобы в Контрольный комитет Ассоциации с целью осуществления контрольных мероприятий с указанием предмета контроля в случае наличия в жалобе сведений о </w:t>
      </w:r>
      <w:r w:rsidR="0005672D" w:rsidRPr="003C23F0">
        <w:rPr>
          <w:rFonts w:ascii="Cambria" w:eastAsia="Cambria" w:hAnsi="Cambria"/>
          <w:b/>
          <w:bCs/>
          <w:color w:val="FF0000"/>
          <w:sz w:val="24"/>
          <w:szCs w:val="24"/>
        </w:rPr>
        <w:t>возможно</w:t>
      </w:r>
      <w:r w:rsidR="0005672D" w:rsidRPr="003C23F0">
        <w:rPr>
          <w:rFonts w:ascii="Cambria" w:eastAsia="Cambria" w:hAnsi="Cambria"/>
          <w:color w:val="0070C0"/>
          <w:sz w:val="24"/>
          <w:szCs w:val="24"/>
        </w:rPr>
        <w:t xml:space="preserve"> </w:t>
      </w:r>
      <w:r w:rsidRPr="003C23F0">
        <w:rPr>
          <w:rFonts w:ascii="Cambria" w:eastAsia="Cambria" w:hAnsi="Cambria"/>
          <w:sz w:val="24"/>
          <w:szCs w:val="24"/>
        </w:rPr>
        <w:t xml:space="preserve">допущенных в действиях члена Ассоциации нарушениях обязательных требований законодательства и/или внутренних документов Ассоциации; </w:t>
      </w:r>
    </w:p>
    <w:p w14:paraId="5841441E" w14:textId="70258124" w:rsidR="009717F1" w:rsidRPr="003C23F0" w:rsidRDefault="00FD0378"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hAnsi="Cambria"/>
          <w:sz w:val="24"/>
          <w:szCs w:val="24"/>
        </w:rPr>
        <w:t xml:space="preserve">8.3. </w:t>
      </w:r>
      <w:r w:rsidR="00D73517" w:rsidRPr="003C23F0">
        <w:rPr>
          <w:rFonts w:ascii="Cambria" w:hAnsi="Cambria"/>
          <w:sz w:val="24"/>
          <w:szCs w:val="24"/>
        </w:rPr>
        <w:t>Ж</w:t>
      </w:r>
      <w:r w:rsidR="00F61A30" w:rsidRPr="003C23F0">
        <w:rPr>
          <w:rFonts w:ascii="Cambria" w:hAnsi="Cambria"/>
          <w:sz w:val="24"/>
          <w:szCs w:val="24"/>
        </w:rPr>
        <w:t xml:space="preserve">алоба передается в Контрольный комитет с целью </w:t>
      </w:r>
      <w:r w:rsidR="00F61A30" w:rsidRPr="003C23F0">
        <w:rPr>
          <w:rFonts w:ascii="Cambria" w:eastAsia="Cambria" w:hAnsi="Cambria"/>
          <w:sz w:val="24"/>
          <w:szCs w:val="24"/>
        </w:rPr>
        <w:t>сбора необходимой информации, достаточной для выработки решений по удовлетворению обоснованных потребностей (запросов) заявителя или для отклонения претензионных требований к члену Ассоциации и вправе предложить решение, удовлетворяющее заявителя. Контрольный комитет отвечает за сбор и проверку всей необходимой информации для подтверждения достоверности сведений, указанных в жалобе и для определения последующих действий для удовлетворения интересов заявителя;</w:t>
      </w:r>
    </w:p>
    <w:p w14:paraId="278969FF" w14:textId="2890549D" w:rsidR="009717F1" w:rsidRPr="003C23F0" w:rsidRDefault="009717F1"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8.3.</w:t>
      </w:r>
      <w:r w:rsidR="00FD0378" w:rsidRPr="003C23F0">
        <w:rPr>
          <w:rFonts w:ascii="Cambria" w:eastAsia="Cambria" w:hAnsi="Cambria"/>
          <w:sz w:val="24"/>
          <w:szCs w:val="24"/>
        </w:rPr>
        <w:t>1</w:t>
      </w:r>
      <w:r w:rsidRPr="003C23F0">
        <w:rPr>
          <w:rFonts w:ascii="Cambria" w:eastAsia="Cambria" w:hAnsi="Cambria"/>
          <w:sz w:val="24"/>
          <w:szCs w:val="24"/>
        </w:rPr>
        <w:t xml:space="preserve">. </w:t>
      </w:r>
      <w:r w:rsidR="00F61A30" w:rsidRPr="003C23F0">
        <w:rPr>
          <w:rFonts w:ascii="Cambria" w:eastAsia="Cambria" w:hAnsi="Cambria"/>
          <w:sz w:val="24"/>
          <w:szCs w:val="24"/>
        </w:rPr>
        <w:t xml:space="preserve">об объединении рассмотрения жалоб в одном производстве в случае поступления нескольких жалоб, связанных между собой по основаниям заявленных требований и (или) содержащих общий предмет и основание и (или) поданные по одному факту </w:t>
      </w:r>
      <w:r w:rsidR="0005672D" w:rsidRPr="003C23F0">
        <w:rPr>
          <w:rFonts w:ascii="Cambria" w:eastAsia="Cambria" w:hAnsi="Cambria"/>
          <w:b/>
          <w:bCs/>
          <w:color w:val="FF0000"/>
          <w:sz w:val="24"/>
          <w:szCs w:val="24"/>
        </w:rPr>
        <w:t>возможного</w:t>
      </w:r>
      <w:r w:rsidR="0005672D" w:rsidRPr="003C23F0">
        <w:rPr>
          <w:rFonts w:ascii="Cambria" w:eastAsia="Cambria" w:hAnsi="Cambria"/>
          <w:color w:val="0070C0"/>
          <w:sz w:val="24"/>
          <w:szCs w:val="24"/>
        </w:rPr>
        <w:t xml:space="preserve"> </w:t>
      </w:r>
      <w:r w:rsidR="00F61A30" w:rsidRPr="003C23F0">
        <w:rPr>
          <w:rFonts w:ascii="Cambria" w:eastAsia="Cambria" w:hAnsi="Cambria"/>
          <w:sz w:val="24"/>
          <w:szCs w:val="24"/>
        </w:rPr>
        <w:t xml:space="preserve">нарушения в отношении одного или нескольких членов Ассоциации, до принятия решения по результатам рассмотрения ранее поступивших жалоб или обращений; </w:t>
      </w:r>
    </w:p>
    <w:p w14:paraId="35826E78" w14:textId="6BC852EC" w:rsidR="009717F1" w:rsidRPr="003C23F0" w:rsidRDefault="009717F1"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8.3.</w:t>
      </w:r>
      <w:r w:rsidR="00FD0378" w:rsidRPr="003C23F0">
        <w:rPr>
          <w:rFonts w:ascii="Cambria" w:eastAsia="Cambria" w:hAnsi="Cambria"/>
          <w:sz w:val="24"/>
          <w:szCs w:val="24"/>
        </w:rPr>
        <w:t>2</w:t>
      </w:r>
      <w:r w:rsidRPr="003C23F0">
        <w:rPr>
          <w:rFonts w:ascii="Cambria" w:eastAsia="Cambria" w:hAnsi="Cambria"/>
          <w:sz w:val="24"/>
          <w:szCs w:val="24"/>
        </w:rPr>
        <w:t xml:space="preserve">. </w:t>
      </w:r>
      <w:r w:rsidR="00F61A30" w:rsidRPr="003C23F0">
        <w:rPr>
          <w:rFonts w:ascii="Cambria" w:eastAsia="Cambria" w:hAnsi="Cambria"/>
          <w:sz w:val="24"/>
          <w:szCs w:val="24"/>
        </w:rPr>
        <w:t xml:space="preserve">об отказе в рассмотрении жалобы, если имеется принятое решение по результатам контрольных мероприятий, проведенных </w:t>
      </w:r>
      <w:r w:rsidR="00F61A30" w:rsidRPr="003C23F0">
        <w:rPr>
          <w:rFonts w:ascii="Cambria" w:eastAsia="Cambria" w:hAnsi="Cambria"/>
          <w:color w:val="FF0000"/>
          <w:sz w:val="24"/>
          <w:szCs w:val="24"/>
        </w:rPr>
        <w:t>ранее</w:t>
      </w:r>
      <w:r w:rsidR="00F61A30" w:rsidRPr="003C23F0">
        <w:rPr>
          <w:rFonts w:ascii="Cambria" w:eastAsia="Cambria" w:hAnsi="Cambria"/>
          <w:color w:val="0070C0"/>
          <w:sz w:val="24"/>
          <w:szCs w:val="24"/>
        </w:rPr>
        <w:t xml:space="preserve"> </w:t>
      </w:r>
      <w:r w:rsidR="00F61A30" w:rsidRPr="003C23F0">
        <w:rPr>
          <w:rFonts w:ascii="Cambria" w:eastAsia="Cambria" w:hAnsi="Cambria"/>
          <w:sz w:val="24"/>
          <w:szCs w:val="24"/>
        </w:rPr>
        <w:t xml:space="preserve">по </w:t>
      </w:r>
      <w:r w:rsidR="00FF4CE4" w:rsidRPr="003C23F0">
        <w:rPr>
          <w:rFonts w:ascii="Cambria" w:eastAsia="Cambria" w:hAnsi="Cambria"/>
          <w:color w:val="FF0000"/>
          <w:sz w:val="24"/>
          <w:szCs w:val="24"/>
        </w:rPr>
        <w:t xml:space="preserve">аналогичным </w:t>
      </w:r>
      <w:r w:rsidR="00F61A30" w:rsidRPr="003C23F0">
        <w:rPr>
          <w:rFonts w:ascii="Cambria" w:eastAsia="Cambria" w:hAnsi="Cambria"/>
          <w:sz w:val="24"/>
          <w:szCs w:val="24"/>
        </w:rPr>
        <w:t xml:space="preserve">обстоятельствам, фактам и основаниям. При этом заявителю направляется соответствующее уведомление и ранее принятое решение специализированных органов </w:t>
      </w:r>
      <w:r w:rsidR="00F61A30" w:rsidRPr="003C23F0">
        <w:rPr>
          <w:rFonts w:ascii="Cambria" w:eastAsia="Cambria" w:hAnsi="Cambria"/>
          <w:color w:val="FF0000"/>
          <w:sz w:val="24"/>
          <w:szCs w:val="24"/>
        </w:rPr>
        <w:t xml:space="preserve">или органов управления </w:t>
      </w:r>
      <w:r w:rsidR="00F61A30" w:rsidRPr="003C23F0">
        <w:rPr>
          <w:rFonts w:ascii="Cambria" w:eastAsia="Cambria" w:hAnsi="Cambria"/>
          <w:sz w:val="24"/>
          <w:szCs w:val="24"/>
        </w:rPr>
        <w:t>Ассоциации;</w:t>
      </w:r>
    </w:p>
    <w:p w14:paraId="558BA3EC" w14:textId="2E648E24" w:rsidR="00340E18" w:rsidRPr="003C23F0" w:rsidRDefault="00340E18"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trike/>
          <w:color w:val="FF0000"/>
          <w:sz w:val="24"/>
          <w:szCs w:val="24"/>
        </w:rPr>
      </w:pPr>
    </w:p>
    <w:p w14:paraId="7E26344F" w14:textId="5ACDA63E" w:rsidR="00416760" w:rsidRPr="003C23F0" w:rsidRDefault="00416760"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eastAsia="Cambria" w:hAnsi="Cambria"/>
          <w:b/>
          <w:bCs/>
          <w:color w:val="FF0000"/>
          <w:sz w:val="24"/>
          <w:szCs w:val="24"/>
        </w:rPr>
      </w:pPr>
      <w:r w:rsidRPr="003C23F0">
        <w:rPr>
          <w:rFonts w:ascii="Cambria" w:eastAsia="Cambria" w:hAnsi="Cambria"/>
          <w:color w:val="FF0000"/>
          <w:sz w:val="24"/>
          <w:szCs w:val="24"/>
        </w:rPr>
        <w:t>8.4.</w:t>
      </w:r>
      <w:r w:rsidRPr="003C23F0">
        <w:rPr>
          <w:b/>
          <w:color w:val="FF0000"/>
          <w:sz w:val="24"/>
          <w:szCs w:val="24"/>
          <w:lang w:eastAsia="en-US"/>
        </w:rPr>
        <w:t xml:space="preserve"> </w:t>
      </w:r>
      <w:r w:rsidRPr="003C23F0">
        <w:rPr>
          <w:rFonts w:ascii="Cambria" w:eastAsia="Cambria" w:hAnsi="Cambria"/>
          <w:b/>
          <w:color w:val="FF0000"/>
          <w:sz w:val="24"/>
          <w:szCs w:val="24"/>
        </w:rPr>
        <w:t>о  передаче информации</w:t>
      </w:r>
      <w:r w:rsidR="00891BE3" w:rsidRPr="003C23F0">
        <w:rPr>
          <w:rFonts w:ascii="Cambria" w:eastAsia="Cambria" w:hAnsi="Cambria"/>
          <w:b/>
          <w:color w:val="FF0000"/>
          <w:sz w:val="24"/>
          <w:szCs w:val="24"/>
        </w:rPr>
        <w:t xml:space="preserve">, содержащей в </w:t>
      </w:r>
      <w:r w:rsidRPr="003C23F0">
        <w:rPr>
          <w:rFonts w:ascii="Cambria" w:eastAsia="Cambria" w:hAnsi="Cambria"/>
          <w:b/>
          <w:color w:val="FF0000"/>
          <w:sz w:val="24"/>
          <w:szCs w:val="24"/>
        </w:rPr>
        <w:t xml:space="preserve"> </w:t>
      </w:r>
      <w:r w:rsidRPr="003C23F0">
        <w:rPr>
          <w:rFonts w:ascii="Cambria" w:eastAsia="Cambria" w:hAnsi="Cambria"/>
          <w:b/>
          <w:strike/>
          <w:color w:val="FF0000"/>
          <w:sz w:val="24"/>
          <w:szCs w:val="24"/>
        </w:rPr>
        <w:t>о</w:t>
      </w:r>
      <w:r w:rsidRPr="003C23F0">
        <w:rPr>
          <w:rFonts w:ascii="Cambria" w:eastAsia="Cambria" w:hAnsi="Cambria"/>
          <w:b/>
          <w:color w:val="FF0000"/>
          <w:sz w:val="24"/>
          <w:szCs w:val="24"/>
        </w:rPr>
        <w:t xml:space="preserve"> жалобе на действия члена Ассоциации в Комитет по защите членов Ассоциации и взаимодействию с органами власти в порядке установленном </w:t>
      </w:r>
      <w:r w:rsidRPr="003C23F0">
        <w:rPr>
          <w:rFonts w:ascii="Cambria" w:eastAsia="Cambria" w:hAnsi="Cambria"/>
          <w:b/>
          <w:bCs/>
          <w:color w:val="FF0000"/>
          <w:sz w:val="24"/>
          <w:szCs w:val="24"/>
        </w:rPr>
        <w:t xml:space="preserve">п.8.2 «Положения о Комитете </w:t>
      </w:r>
      <w:r w:rsidRPr="003C23F0">
        <w:rPr>
          <w:rFonts w:ascii="Cambria" w:eastAsia="Cambria" w:hAnsi="Cambria"/>
          <w:b/>
          <w:bCs/>
          <w:iCs/>
          <w:color w:val="FF0000"/>
          <w:sz w:val="24"/>
          <w:szCs w:val="24"/>
        </w:rPr>
        <w:t>по защите членов Ассоциации и взаимодействию с органами власти</w:t>
      </w:r>
      <w:r w:rsidRPr="003C23F0">
        <w:rPr>
          <w:rFonts w:ascii="Cambria" w:eastAsia="Cambria" w:hAnsi="Cambria"/>
          <w:b/>
          <w:bCs/>
          <w:color w:val="FF0000"/>
          <w:sz w:val="24"/>
          <w:szCs w:val="24"/>
        </w:rPr>
        <w:t xml:space="preserve"> (П-10-12)</w:t>
      </w:r>
      <w:r w:rsidRPr="003C23F0">
        <w:rPr>
          <w:rFonts w:ascii="Cambria" w:eastAsia="Cambria" w:hAnsi="Cambria"/>
          <w:b/>
          <w:color w:val="FF0000"/>
          <w:sz w:val="24"/>
          <w:szCs w:val="24"/>
        </w:rPr>
        <w:t xml:space="preserve"> при </w:t>
      </w:r>
      <w:r w:rsidRPr="003C23F0">
        <w:rPr>
          <w:rFonts w:ascii="Cambria" w:eastAsia="Cambria" w:hAnsi="Cambria"/>
          <w:b/>
          <w:bCs/>
          <w:color w:val="FF0000"/>
          <w:sz w:val="24"/>
          <w:szCs w:val="24"/>
        </w:rPr>
        <w:t xml:space="preserve">необходимости </w:t>
      </w:r>
      <w:r w:rsidRPr="003C23F0">
        <w:rPr>
          <w:rFonts w:ascii="Cambria" w:eastAsia="Cambria" w:hAnsi="Cambria"/>
          <w:b/>
          <w:bCs/>
          <w:color w:val="FF0000"/>
          <w:sz w:val="24"/>
          <w:szCs w:val="24"/>
        </w:rPr>
        <w:lastRenderedPageBreak/>
        <w:t xml:space="preserve">срочного оказания </w:t>
      </w:r>
      <w:r w:rsidR="00891BE3" w:rsidRPr="003C23F0">
        <w:rPr>
          <w:rFonts w:ascii="Cambria" w:eastAsia="Cambria" w:hAnsi="Cambria"/>
          <w:b/>
          <w:bCs/>
          <w:color w:val="FF0000"/>
          <w:sz w:val="24"/>
          <w:szCs w:val="24"/>
        </w:rPr>
        <w:t xml:space="preserve">необходимых </w:t>
      </w:r>
      <w:r w:rsidRPr="003C23F0">
        <w:rPr>
          <w:rFonts w:ascii="Cambria" w:eastAsia="Cambria" w:hAnsi="Cambria"/>
          <w:b/>
          <w:bCs/>
          <w:color w:val="FF0000"/>
          <w:sz w:val="24"/>
          <w:szCs w:val="24"/>
        </w:rPr>
        <w:t xml:space="preserve">мер по защите законных </w:t>
      </w:r>
      <w:r w:rsidR="00891BE3" w:rsidRPr="003C23F0">
        <w:rPr>
          <w:rFonts w:ascii="Cambria" w:eastAsia="Cambria" w:hAnsi="Cambria"/>
          <w:b/>
          <w:bCs/>
          <w:color w:val="FF0000"/>
          <w:sz w:val="24"/>
          <w:szCs w:val="24"/>
        </w:rPr>
        <w:t xml:space="preserve">интересов и </w:t>
      </w:r>
      <w:r w:rsidRPr="003C23F0">
        <w:rPr>
          <w:rFonts w:ascii="Cambria" w:eastAsia="Cambria" w:hAnsi="Cambria"/>
          <w:b/>
          <w:bCs/>
          <w:color w:val="FF0000"/>
          <w:sz w:val="24"/>
          <w:szCs w:val="24"/>
        </w:rPr>
        <w:t xml:space="preserve">прав </w:t>
      </w:r>
      <w:r w:rsidR="00891BE3" w:rsidRPr="003C23F0">
        <w:rPr>
          <w:rFonts w:ascii="Cambria" w:eastAsia="Cambria" w:hAnsi="Cambria"/>
          <w:b/>
          <w:bCs/>
          <w:color w:val="FF0000"/>
          <w:sz w:val="24"/>
          <w:szCs w:val="24"/>
        </w:rPr>
        <w:t xml:space="preserve">этого </w:t>
      </w:r>
      <w:r w:rsidRPr="003C23F0">
        <w:rPr>
          <w:rFonts w:ascii="Cambria" w:eastAsia="Cambria" w:hAnsi="Cambria"/>
          <w:b/>
          <w:bCs/>
          <w:color w:val="FF0000"/>
          <w:sz w:val="24"/>
          <w:szCs w:val="24"/>
        </w:rPr>
        <w:t xml:space="preserve">члена Ассоциации и минимизации рисков ведения </w:t>
      </w:r>
      <w:r w:rsidR="00891BE3" w:rsidRPr="003C23F0">
        <w:rPr>
          <w:rFonts w:ascii="Cambria" w:eastAsia="Cambria" w:hAnsi="Cambria"/>
          <w:b/>
          <w:bCs/>
          <w:color w:val="FF0000"/>
          <w:sz w:val="24"/>
          <w:szCs w:val="24"/>
        </w:rPr>
        <w:t xml:space="preserve">им </w:t>
      </w:r>
      <w:r w:rsidRPr="003C23F0">
        <w:rPr>
          <w:rFonts w:ascii="Cambria" w:eastAsia="Cambria" w:hAnsi="Cambria"/>
          <w:b/>
          <w:bCs/>
          <w:color w:val="FF0000"/>
          <w:sz w:val="24"/>
          <w:szCs w:val="24"/>
        </w:rPr>
        <w:t>предпринимательской деятельности в сфере строительства.</w:t>
      </w:r>
    </w:p>
    <w:p w14:paraId="25751972" w14:textId="1AB1C3F8" w:rsidR="00416760" w:rsidRPr="003C23F0" w:rsidRDefault="0041676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trike/>
          <w:color w:val="FF0000"/>
          <w:sz w:val="24"/>
          <w:szCs w:val="24"/>
        </w:rPr>
      </w:pPr>
    </w:p>
    <w:p w14:paraId="339D253E" w14:textId="37787BB4" w:rsidR="009717F1" w:rsidRPr="003C23F0" w:rsidRDefault="00A54C3C"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color w:val="FF0000"/>
          <w:sz w:val="24"/>
          <w:szCs w:val="24"/>
        </w:rPr>
        <w:t xml:space="preserve">Контрольные мероприятия </w:t>
      </w:r>
      <w:r w:rsidR="00F61A30" w:rsidRPr="003C23F0">
        <w:rPr>
          <w:rFonts w:ascii="Cambria" w:eastAsia="Cambria" w:hAnsi="Cambria"/>
          <w:sz w:val="24"/>
          <w:szCs w:val="24"/>
        </w:rPr>
        <w:t xml:space="preserve">в отношении члена Ассоциации, указанного в жалобе, содержащей сведения о </w:t>
      </w:r>
      <w:r w:rsidR="00891BE3" w:rsidRPr="003C23F0">
        <w:rPr>
          <w:rFonts w:ascii="Cambria" w:eastAsia="Cambria" w:hAnsi="Cambria"/>
          <w:b/>
          <w:bCs/>
          <w:color w:val="FF0000"/>
          <w:sz w:val="24"/>
          <w:szCs w:val="24"/>
        </w:rPr>
        <w:t>возможном</w:t>
      </w:r>
      <w:r w:rsidR="00891BE3" w:rsidRPr="003C23F0">
        <w:rPr>
          <w:rFonts w:ascii="Cambria" w:eastAsia="Cambria" w:hAnsi="Cambria"/>
          <w:color w:val="0070C0"/>
          <w:sz w:val="24"/>
          <w:szCs w:val="24"/>
        </w:rPr>
        <w:t xml:space="preserve"> </w:t>
      </w:r>
      <w:r w:rsidR="00F61A30" w:rsidRPr="003C23F0">
        <w:rPr>
          <w:rFonts w:ascii="Cambria" w:eastAsia="Cambria" w:hAnsi="Cambria"/>
          <w:sz w:val="24"/>
          <w:szCs w:val="24"/>
        </w:rPr>
        <w:t xml:space="preserve">нарушении членом Ассоциации обязательных требований, </w:t>
      </w:r>
      <w:r w:rsidR="00F61A30" w:rsidRPr="003C23F0">
        <w:rPr>
          <w:rFonts w:ascii="Cambria" w:eastAsia="Cambria" w:hAnsi="Cambria"/>
          <w:b/>
          <w:bCs/>
          <w:color w:val="FF0000"/>
          <w:sz w:val="24"/>
          <w:szCs w:val="24"/>
        </w:rPr>
        <w:t>осуществля</w:t>
      </w:r>
      <w:r w:rsidR="0005672D" w:rsidRPr="003C23F0">
        <w:rPr>
          <w:rFonts w:ascii="Cambria" w:eastAsia="Cambria" w:hAnsi="Cambria"/>
          <w:b/>
          <w:bCs/>
          <w:color w:val="FF0000"/>
          <w:sz w:val="24"/>
          <w:szCs w:val="24"/>
        </w:rPr>
        <w:t>ю</w:t>
      </w:r>
      <w:r w:rsidR="00F61A30" w:rsidRPr="003C23F0">
        <w:rPr>
          <w:rFonts w:ascii="Cambria" w:eastAsia="Cambria" w:hAnsi="Cambria"/>
          <w:b/>
          <w:bCs/>
          <w:color w:val="FF0000"/>
          <w:sz w:val="24"/>
          <w:szCs w:val="24"/>
        </w:rPr>
        <w:t>тся</w:t>
      </w:r>
      <w:r w:rsidR="00F61A30" w:rsidRPr="003C23F0">
        <w:rPr>
          <w:rFonts w:ascii="Cambria" w:eastAsia="Cambria" w:hAnsi="Cambria"/>
          <w:sz w:val="24"/>
          <w:szCs w:val="24"/>
        </w:rPr>
        <w:t xml:space="preserve"> в соответствии с внутренним</w:t>
      </w:r>
      <w:r w:rsidR="003222CD" w:rsidRPr="003C23F0">
        <w:rPr>
          <w:rFonts w:ascii="Cambria" w:eastAsia="Cambria" w:hAnsi="Cambria"/>
          <w:sz w:val="24"/>
          <w:szCs w:val="24"/>
        </w:rPr>
        <w:t>и</w:t>
      </w:r>
      <w:r w:rsidR="00F61A30" w:rsidRPr="003C23F0">
        <w:rPr>
          <w:rFonts w:ascii="Cambria" w:eastAsia="Cambria" w:hAnsi="Cambria"/>
          <w:sz w:val="24"/>
          <w:szCs w:val="24"/>
        </w:rPr>
        <w:t xml:space="preserve"> </w:t>
      </w:r>
      <w:r w:rsidR="00F61A30" w:rsidRPr="003C23F0">
        <w:rPr>
          <w:rFonts w:ascii="Cambria" w:eastAsia="Cambria" w:hAnsi="Cambria"/>
          <w:color w:val="FF0000"/>
          <w:sz w:val="24"/>
          <w:szCs w:val="24"/>
        </w:rPr>
        <w:t>документ</w:t>
      </w:r>
      <w:r w:rsidR="003222CD" w:rsidRPr="003C23F0">
        <w:rPr>
          <w:rFonts w:ascii="Cambria" w:eastAsia="Cambria" w:hAnsi="Cambria"/>
          <w:color w:val="FF0000"/>
          <w:sz w:val="24"/>
          <w:szCs w:val="24"/>
        </w:rPr>
        <w:t>а</w:t>
      </w:r>
      <w:r w:rsidR="00F61A30" w:rsidRPr="003C23F0">
        <w:rPr>
          <w:rFonts w:ascii="Cambria" w:eastAsia="Cambria" w:hAnsi="Cambria"/>
          <w:color w:val="FF0000"/>
          <w:sz w:val="24"/>
          <w:szCs w:val="24"/>
        </w:rPr>
        <w:t>м</w:t>
      </w:r>
      <w:r w:rsidR="003222CD" w:rsidRPr="003C23F0">
        <w:rPr>
          <w:rFonts w:ascii="Cambria" w:eastAsia="Cambria" w:hAnsi="Cambria"/>
          <w:color w:val="FF0000"/>
          <w:sz w:val="24"/>
          <w:szCs w:val="24"/>
        </w:rPr>
        <w:t>и</w:t>
      </w:r>
      <w:r w:rsidR="00F61A30" w:rsidRPr="003C23F0">
        <w:rPr>
          <w:rFonts w:ascii="Cambria" w:eastAsia="Cambria" w:hAnsi="Cambria"/>
          <w:color w:val="FF0000"/>
          <w:sz w:val="24"/>
          <w:szCs w:val="24"/>
        </w:rPr>
        <w:t xml:space="preserve"> Ассоциации</w:t>
      </w:r>
      <w:r w:rsidR="003222CD" w:rsidRPr="003C23F0">
        <w:rPr>
          <w:rFonts w:ascii="Cambria" w:eastAsia="Cambria" w:hAnsi="Cambria"/>
          <w:color w:val="FF0000"/>
          <w:sz w:val="24"/>
          <w:szCs w:val="24"/>
        </w:rPr>
        <w:t xml:space="preserve"> в порядке установленном</w:t>
      </w:r>
      <w:r w:rsidR="00F61A30" w:rsidRPr="003C23F0">
        <w:rPr>
          <w:rFonts w:ascii="Cambria" w:eastAsia="Cambria" w:hAnsi="Cambria"/>
          <w:sz w:val="24"/>
          <w:szCs w:val="24"/>
        </w:rPr>
        <w:t xml:space="preserve"> «Правила контроля в области саморегулирования» (ПР-01). </w:t>
      </w:r>
    </w:p>
    <w:p w14:paraId="3A9CBA07" w14:textId="580F98B0" w:rsidR="009717F1"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В ходе</w:t>
      </w:r>
      <w:r w:rsidRPr="003C23F0">
        <w:rPr>
          <w:rFonts w:ascii="Cambria" w:eastAsia="Cambria" w:hAnsi="Cambria"/>
          <w:b/>
          <w:bCs/>
          <w:sz w:val="24"/>
          <w:szCs w:val="24"/>
        </w:rPr>
        <w:t xml:space="preserve"> </w:t>
      </w:r>
      <w:r w:rsidRPr="003C23F0">
        <w:rPr>
          <w:rFonts w:ascii="Cambria" w:eastAsia="Cambria" w:hAnsi="Cambria"/>
          <w:sz w:val="24"/>
          <w:szCs w:val="24"/>
        </w:rPr>
        <w:t>рассмотрения жалобы исследованию подлежат только факты, указанные в такой жалобе и содержащие</w:t>
      </w:r>
      <w:r w:rsidRPr="003C23F0">
        <w:rPr>
          <w:rFonts w:ascii="Cambria" w:eastAsia="Cambria" w:hAnsi="Cambria"/>
          <w:strike/>
          <w:color w:val="FF0000"/>
          <w:sz w:val="24"/>
          <w:szCs w:val="24"/>
        </w:rPr>
        <w:t>ся</w:t>
      </w:r>
      <w:r w:rsidRPr="003C23F0">
        <w:rPr>
          <w:rFonts w:ascii="Cambria" w:eastAsia="Cambria" w:hAnsi="Cambria"/>
          <w:sz w:val="24"/>
          <w:szCs w:val="24"/>
        </w:rPr>
        <w:t xml:space="preserve"> сведения о допущенных членом Ассоциации нарушениях. </w:t>
      </w:r>
    </w:p>
    <w:p w14:paraId="7FD06B91" w14:textId="1FADE574" w:rsidR="009717F1"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По результатам исследования всех обстоятельств и </w:t>
      </w:r>
      <w:r w:rsidR="00AE0B98" w:rsidRPr="003C23F0">
        <w:rPr>
          <w:rFonts w:ascii="Cambria" w:eastAsia="Cambria" w:hAnsi="Cambria"/>
          <w:color w:val="FF0000"/>
          <w:sz w:val="24"/>
          <w:szCs w:val="24"/>
        </w:rPr>
        <w:t>фактов</w:t>
      </w:r>
      <w:r w:rsidR="00335991" w:rsidRPr="003C23F0">
        <w:rPr>
          <w:rFonts w:ascii="Cambria" w:eastAsia="Cambria" w:hAnsi="Cambria"/>
          <w:color w:val="FF0000"/>
          <w:sz w:val="24"/>
          <w:szCs w:val="24"/>
        </w:rPr>
        <w:t xml:space="preserve"> </w:t>
      </w:r>
      <w:r w:rsidRPr="003C23F0">
        <w:rPr>
          <w:rFonts w:ascii="Cambria" w:eastAsia="Cambria" w:hAnsi="Cambria"/>
          <w:sz w:val="24"/>
          <w:szCs w:val="24"/>
        </w:rPr>
        <w:t>по жалобе, члену Ассоциации и заявителю могут быть предложены действия, например</w:t>
      </w:r>
      <w:r w:rsidR="00335991" w:rsidRPr="003C23F0">
        <w:rPr>
          <w:rFonts w:ascii="Cambria" w:eastAsia="Cambria" w:hAnsi="Cambria"/>
          <w:sz w:val="24"/>
          <w:szCs w:val="24"/>
        </w:rPr>
        <w:t>,</w:t>
      </w:r>
      <w:r w:rsidRPr="003C23F0">
        <w:rPr>
          <w:rFonts w:ascii="Cambria" w:eastAsia="Cambria" w:hAnsi="Cambria"/>
          <w:sz w:val="24"/>
          <w:szCs w:val="24"/>
        </w:rPr>
        <w:t xml:space="preserve"> исправление проблемы и/или предупреждение ее повторного появления в будущем. Если жалоба не может быть немедленно удовлетворена, то Специализированный орган Ассоциации вправе предложить способ ее решения, который может привести к наиболее эффективному результату в возможно короткие сроки.</w:t>
      </w:r>
    </w:p>
    <w:p w14:paraId="2B5D894E" w14:textId="77777777" w:rsidR="009717F1"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Если жалоба заявителя связана с ошибками проектной документации, с некорректными письменными указаниями заказчика или невыполнением заказчиком своих обязанностей, вытекающих из существа контракта, либо из положений федеральных законов и других нормативно-правовых актов, Ассоциация вправе привлечь в рамках работы по рассмотрению жалобы представителей технического заказчика, органов власти и/или контролирующих и надзорных органов и других заинтересованных лиц.</w:t>
      </w:r>
    </w:p>
    <w:p w14:paraId="7A17820A" w14:textId="77777777" w:rsidR="009717F1"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По жалобе, принятой к рассмотрению Дисциплинарным комитетом Ассоциации, следует прослеживать ход действий по удовлетворению интересов заявителя</w:t>
      </w:r>
      <w:r w:rsidRPr="003C23F0">
        <w:rPr>
          <w:rFonts w:ascii="Cambria" w:eastAsia="Cambria" w:hAnsi="Cambria"/>
          <w:b/>
          <w:bCs/>
          <w:sz w:val="24"/>
          <w:szCs w:val="24"/>
        </w:rPr>
        <w:t xml:space="preserve"> </w:t>
      </w:r>
      <w:r w:rsidRPr="003C23F0">
        <w:rPr>
          <w:rFonts w:ascii="Cambria" w:eastAsia="Cambria" w:hAnsi="Cambria"/>
          <w:sz w:val="24"/>
          <w:szCs w:val="24"/>
        </w:rPr>
        <w:t>от момента ее регистрации в Ассоциации до полного завершения процесса управления жалобой, когда заявитель будет удовлетворен, или по ней будет вынесено заключительное решение. Заявитель</w:t>
      </w:r>
      <w:r w:rsidR="00DF221C" w:rsidRPr="003C23F0">
        <w:rPr>
          <w:rFonts w:ascii="Cambria" w:eastAsia="Cambria" w:hAnsi="Cambria"/>
          <w:sz w:val="24"/>
          <w:szCs w:val="24"/>
        </w:rPr>
        <w:t>,</w:t>
      </w:r>
      <w:r w:rsidRPr="003C23F0">
        <w:rPr>
          <w:rFonts w:ascii="Cambria" w:eastAsia="Cambria" w:hAnsi="Cambria"/>
          <w:sz w:val="24"/>
          <w:szCs w:val="24"/>
        </w:rPr>
        <w:t xml:space="preserve"> </w:t>
      </w:r>
      <w:r w:rsidR="004B3E64" w:rsidRPr="003C23F0">
        <w:rPr>
          <w:rFonts w:ascii="Cambria" w:eastAsia="Cambria" w:hAnsi="Cambria"/>
          <w:color w:val="FF0000"/>
          <w:sz w:val="24"/>
          <w:szCs w:val="24"/>
        </w:rPr>
        <w:t xml:space="preserve">по истечении </w:t>
      </w:r>
      <w:r w:rsidRPr="003C23F0">
        <w:rPr>
          <w:rFonts w:ascii="Cambria" w:eastAsia="Cambria" w:hAnsi="Cambria"/>
          <w:color w:val="FF0000"/>
          <w:sz w:val="24"/>
          <w:szCs w:val="24"/>
        </w:rPr>
        <w:t xml:space="preserve">установленного </w:t>
      </w:r>
      <w:r w:rsidR="004B3E64" w:rsidRPr="003C23F0">
        <w:rPr>
          <w:rFonts w:ascii="Cambria" w:eastAsia="Cambria" w:hAnsi="Cambria"/>
          <w:color w:val="FF0000"/>
          <w:sz w:val="24"/>
          <w:szCs w:val="24"/>
        </w:rPr>
        <w:t xml:space="preserve">Ассоциацией </w:t>
      </w:r>
      <w:r w:rsidRPr="003C23F0">
        <w:rPr>
          <w:rFonts w:ascii="Cambria" w:eastAsia="Cambria" w:hAnsi="Cambria"/>
          <w:color w:val="FF0000"/>
          <w:sz w:val="24"/>
          <w:szCs w:val="24"/>
        </w:rPr>
        <w:t>срока исполнения</w:t>
      </w:r>
      <w:r w:rsidR="008439B4" w:rsidRPr="003C23F0">
        <w:rPr>
          <w:rFonts w:ascii="Cambria" w:eastAsia="Cambria" w:hAnsi="Cambria"/>
          <w:color w:val="FF0000"/>
          <w:sz w:val="24"/>
          <w:szCs w:val="24"/>
        </w:rPr>
        <w:t xml:space="preserve"> (устранения нарушений)</w:t>
      </w:r>
      <w:r w:rsidRPr="003C23F0">
        <w:rPr>
          <w:rFonts w:ascii="Cambria" w:eastAsia="Cambria" w:hAnsi="Cambria"/>
          <w:color w:val="FF0000"/>
          <w:sz w:val="24"/>
          <w:szCs w:val="24"/>
        </w:rPr>
        <w:t>,</w:t>
      </w:r>
      <w:r w:rsidR="00917C84" w:rsidRPr="003C23F0">
        <w:rPr>
          <w:rFonts w:ascii="Cambria" w:eastAsia="Cambria" w:hAnsi="Cambria"/>
          <w:sz w:val="24"/>
          <w:szCs w:val="24"/>
        </w:rPr>
        <w:t xml:space="preserve"> должен </w:t>
      </w:r>
      <w:r w:rsidR="008439B4" w:rsidRPr="003C23F0">
        <w:rPr>
          <w:rFonts w:ascii="Cambria" w:eastAsia="Cambria" w:hAnsi="Cambria"/>
          <w:color w:val="FF0000"/>
          <w:sz w:val="24"/>
          <w:szCs w:val="24"/>
        </w:rPr>
        <w:t>быть письменно про</w:t>
      </w:r>
      <w:r w:rsidR="008439B4" w:rsidRPr="003C23F0">
        <w:rPr>
          <w:rFonts w:ascii="Cambria" w:eastAsia="Cambria" w:hAnsi="Cambria"/>
          <w:sz w:val="24"/>
          <w:szCs w:val="24"/>
        </w:rPr>
        <w:t>информ</w:t>
      </w:r>
      <w:r w:rsidR="008439B4" w:rsidRPr="003C23F0">
        <w:rPr>
          <w:rFonts w:ascii="Cambria" w:eastAsia="Cambria" w:hAnsi="Cambria"/>
          <w:color w:val="FF0000"/>
          <w:sz w:val="24"/>
          <w:szCs w:val="24"/>
        </w:rPr>
        <w:t>ирован</w:t>
      </w:r>
      <w:r w:rsidRPr="003C23F0">
        <w:rPr>
          <w:rFonts w:ascii="Cambria" w:eastAsia="Cambria" w:hAnsi="Cambria"/>
          <w:sz w:val="24"/>
          <w:szCs w:val="24"/>
        </w:rPr>
        <w:t xml:space="preserve"> о текущем состоянии процесса управления жалобо</w:t>
      </w:r>
      <w:r w:rsidR="008A2CBE" w:rsidRPr="003C23F0">
        <w:rPr>
          <w:rFonts w:ascii="Cambria" w:eastAsia="Cambria" w:hAnsi="Cambria"/>
          <w:sz w:val="24"/>
          <w:szCs w:val="24"/>
        </w:rPr>
        <w:t xml:space="preserve">й. </w:t>
      </w:r>
      <w:r w:rsidRPr="003C23F0">
        <w:rPr>
          <w:rFonts w:ascii="Cambria" w:eastAsia="Cambria" w:hAnsi="Cambria"/>
          <w:b/>
          <w:bCs/>
          <w:sz w:val="24"/>
          <w:szCs w:val="24"/>
        </w:rPr>
        <w:t xml:space="preserve"> </w:t>
      </w:r>
    </w:p>
    <w:p w14:paraId="37A3593E" w14:textId="71758DBC" w:rsidR="009717F1"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sz w:val="24"/>
          <w:szCs w:val="24"/>
        </w:rPr>
        <w:t xml:space="preserve">При рассмотрении жалоб на действия членов Ассоциации Специализированные органы Ассоциации </w:t>
      </w:r>
      <w:r w:rsidRPr="003C23F0">
        <w:rPr>
          <w:rFonts w:ascii="Cambria" w:eastAsia="Cambria" w:hAnsi="Cambria"/>
          <w:b/>
          <w:sz w:val="24"/>
          <w:szCs w:val="24"/>
        </w:rPr>
        <w:t>обязаны</w:t>
      </w:r>
      <w:r w:rsidRPr="003C23F0">
        <w:rPr>
          <w:rFonts w:ascii="Cambria" w:eastAsia="Cambria" w:hAnsi="Cambria"/>
          <w:sz w:val="24"/>
          <w:szCs w:val="24"/>
        </w:rPr>
        <w:t xml:space="preserve"> приглашать на свои заседания лиц, направивших такие жалобы, а также членов Ассоциации, к которым у заявителя имеются претензии, и третьих лиц, имеющих отношение к существу дела. </w:t>
      </w:r>
    </w:p>
    <w:p w14:paraId="16A9EA35" w14:textId="55C0BB8E" w:rsidR="00325D0C"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color w:val="FF0000"/>
          <w:sz w:val="24"/>
          <w:szCs w:val="24"/>
        </w:rPr>
      </w:pPr>
      <w:r w:rsidRPr="003C23F0">
        <w:rPr>
          <w:rFonts w:ascii="Cambria" w:eastAsia="Cambria" w:hAnsi="Cambria"/>
          <w:sz w:val="24"/>
          <w:szCs w:val="24"/>
        </w:rPr>
        <w:t xml:space="preserve">В случае, если по результатам контрольных мероприятий </w:t>
      </w:r>
      <w:r w:rsidRPr="003C23F0">
        <w:rPr>
          <w:rFonts w:ascii="Cambria" w:eastAsia="Cambria" w:hAnsi="Cambria"/>
          <w:b/>
          <w:bCs/>
          <w:sz w:val="24"/>
          <w:szCs w:val="24"/>
        </w:rPr>
        <w:t xml:space="preserve">сведения </w:t>
      </w:r>
      <w:r w:rsidRPr="003C23F0">
        <w:rPr>
          <w:rFonts w:ascii="Cambria" w:eastAsia="Cambria" w:hAnsi="Cambria"/>
          <w:bCs/>
          <w:sz w:val="24"/>
          <w:szCs w:val="24"/>
        </w:rPr>
        <w:t xml:space="preserve">о </w:t>
      </w:r>
      <w:r w:rsidR="00EF2539" w:rsidRPr="003C23F0">
        <w:rPr>
          <w:rFonts w:ascii="Cambria" w:eastAsia="Cambria" w:hAnsi="Cambria"/>
          <w:b/>
          <w:color w:val="FF0000"/>
          <w:sz w:val="24"/>
          <w:szCs w:val="24"/>
        </w:rPr>
        <w:t>возможных</w:t>
      </w:r>
      <w:r w:rsidR="00EF2539" w:rsidRPr="003C23F0">
        <w:rPr>
          <w:rFonts w:ascii="Cambria" w:eastAsia="Cambria" w:hAnsi="Cambria"/>
          <w:bCs/>
          <w:color w:val="0070C0"/>
          <w:sz w:val="24"/>
          <w:szCs w:val="24"/>
        </w:rPr>
        <w:t xml:space="preserve"> </w:t>
      </w:r>
      <w:r w:rsidRPr="003C23F0">
        <w:rPr>
          <w:rFonts w:ascii="Cambria" w:eastAsia="Cambria" w:hAnsi="Cambria"/>
          <w:bCs/>
          <w:sz w:val="24"/>
          <w:szCs w:val="24"/>
        </w:rPr>
        <w:t>нарушениях, указанных в жалобе</w:t>
      </w:r>
      <w:r w:rsidR="00917C84" w:rsidRPr="003C23F0">
        <w:rPr>
          <w:rFonts w:ascii="Cambria" w:eastAsia="Cambria" w:hAnsi="Cambria"/>
          <w:b/>
          <w:bCs/>
          <w:sz w:val="24"/>
          <w:szCs w:val="24"/>
        </w:rPr>
        <w:t>, не подтверждаются</w:t>
      </w:r>
      <w:r w:rsidRPr="003C23F0">
        <w:rPr>
          <w:rFonts w:ascii="Cambria" w:eastAsia="Cambria" w:hAnsi="Cambria"/>
          <w:sz w:val="24"/>
          <w:szCs w:val="24"/>
        </w:rPr>
        <w:t xml:space="preserve"> </w:t>
      </w:r>
      <w:r w:rsidR="003C1820" w:rsidRPr="003C23F0">
        <w:rPr>
          <w:rFonts w:ascii="Cambria" w:eastAsia="Cambria" w:hAnsi="Cambria"/>
          <w:color w:val="FF0000"/>
          <w:sz w:val="24"/>
          <w:szCs w:val="24"/>
        </w:rPr>
        <w:t xml:space="preserve">и </w:t>
      </w:r>
      <w:r w:rsidR="00A54C3C" w:rsidRPr="003C23F0">
        <w:rPr>
          <w:rFonts w:ascii="Cambria" w:eastAsia="Cambria" w:hAnsi="Cambria"/>
          <w:color w:val="FF0000"/>
          <w:sz w:val="24"/>
          <w:szCs w:val="24"/>
        </w:rPr>
        <w:t>дополнительное решение специализированного органа не требуется</w:t>
      </w:r>
      <w:r w:rsidR="00A54C3C" w:rsidRPr="003C23F0">
        <w:rPr>
          <w:rFonts w:ascii="Cambria" w:eastAsia="Cambria" w:hAnsi="Cambria"/>
          <w:b/>
          <w:bCs/>
          <w:color w:val="FF0000"/>
          <w:sz w:val="24"/>
          <w:szCs w:val="24"/>
        </w:rPr>
        <w:t xml:space="preserve">, </w:t>
      </w:r>
      <w:r w:rsidR="00B97276" w:rsidRPr="003C23F0">
        <w:rPr>
          <w:rFonts w:ascii="Cambria" w:eastAsia="Cambria" w:hAnsi="Cambria"/>
          <w:b/>
          <w:bCs/>
          <w:color w:val="FF0000"/>
          <w:sz w:val="24"/>
          <w:szCs w:val="24"/>
        </w:rPr>
        <w:t>с</w:t>
      </w:r>
      <w:r w:rsidRPr="003C23F0">
        <w:rPr>
          <w:rFonts w:ascii="Cambria" w:eastAsia="Cambria" w:hAnsi="Cambria"/>
          <w:sz w:val="24"/>
          <w:szCs w:val="24"/>
        </w:rPr>
        <w:t xml:space="preserve">пециализированный орган Ассоциации письменно уведомляет об этом генерального директора Ассоциации путем направления соответствующего </w:t>
      </w:r>
      <w:r w:rsidRPr="003C23F0">
        <w:rPr>
          <w:rFonts w:ascii="Cambria" w:eastAsia="Cambria" w:hAnsi="Cambria"/>
          <w:b/>
          <w:bCs/>
          <w:sz w:val="24"/>
          <w:szCs w:val="24"/>
        </w:rPr>
        <w:t>Уведомления.</w:t>
      </w:r>
      <w:r w:rsidRPr="003C23F0">
        <w:rPr>
          <w:rFonts w:ascii="Cambria" w:eastAsia="Cambria" w:hAnsi="Cambria"/>
          <w:sz w:val="24"/>
          <w:szCs w:val="24"/>
        </w:rPr>
        <w:t xml:space="preserve"> </w:t>
      </w:r>
      <w:r w:rsidR="00597744" w:rsidRPr="003C23F0">
        <w:rPr>
          <w:rFonts w:ascii="Cambria" w:eastAsia="Cambria" w:hAnsi="Cambria"/>
          <w:sz w:val="24"/>
          <w:szCs w:val="24"/>
        </w:rPr>
        <w:t xml:space="preserve"> </w:t>
      </w:r>
      <w:r w:rsidRPr="003C23F0">
        <w:rPr>
          <w:rFonts w:ascii="Cambria" w:eastAsia="Cambria" w:hAnsi="Cambria"/>
          <w:sz w:val="24"/>
          <w:szCs w:val="24"/>
        </w:rPr>
        <w:t>Ассоциа</w:t>
      </w:r>
      <w:r w:rsidR="00597744" w:rsidRPr="003C23F0">
        <w:rPr>
          <w:rFonts w:ascii="Cambria" w:eastAsia="Cambria" w:hAnsi="Cambria"/>
          <w:sz w:val="24"/>
          <w:szCs w:val="24"/>
        </w:rPr>
        <w:t>ция, в свою очередь, не позднее</w:t>
      </w:r>
      <w:r w:rsidRPr="003C23F0">
        <w:rPr>
          <w:rFonts w:ascii="Cambria" w:eastAsia="Cambria" w:hAnsi="Cambria"/>
          <w:color w:val="FF0000"/>
          <w:sz w:val="24"/>
          <w:szCs w:val="24"/>
        </w:rPr>
        <w:t xml:space="preserve"> </w:t>
      </w:r>
      <w:r w:rsidR="00AA11A9" w:rsidRPr="003C23F0">
        <w:rPr>
          <w:rFonts w:ascii="Cambria" w:eastAsia="Cambria" w:hAnsi="Cambria"/>
          <w:b/>
          <w:color w:val="FF0000"/>
          <w:sz w:val="24"/>
          <w:szCs w:val="24"/>
        </w:rPr>
        <w:t xml:space="preserve">2-х </w:t>
      </w:r>
      <w:r w:rsidR="00AA11A9" w:rsidRPr="003C23F0">
        <w:rPr>
          <w:rFonts w:ascii="Cambria" w:eastAsia="Cambria" w:hAnsi="Cambria"/>
          <w:b/>
          <w:sz w:val="24"/>
          <w:szCs w:val="24"/>
        </w:rPr>
        <w:t>рабоч</w:t>
      </w:r>
      <w:r w:rsidR="00AA11A9" w:rsidRPr="003C23F0">
        <w:rPr>
          <w:rFonts w:ascii="Cambria" w:eastAsia="Cambria" w:hAnsi="Cambria"/>
          <w:b/>
          <w:color w:val="FF0000"/>
          <w:sz w:val="24"/>
          <w:szCs w:val="24"/>
        </w:rPr>
        <w:t>их</w:t>
      </w:r>
      <w:r w:rsidR="00AA11A9" w:rsidRPr="003C23F0">
        <w:rPr>
          <w:rFonts w:ascii="Cambria" w:eastAsia="Cambria" w:hAnsi="Cambria"/>
          <w:b/>
          <w:sz w:val="24"/>
          <w:szCs w:val="24"/>
        </w:rPr>
        <w:t xml:space="preserve"> дн</w:t>
      </w:r>
      <w:r w:rsidR="00AA11A9" w:rsidRPr="003C23F0">
        <w:rPr>
          <w:rFonts w:ascii="Cambria" w:eastAsia="Cambria" w:hAnsi="Cambria"/>
          <w:b/>
          <w:color w:val="FF0000"/>
          <w:sz w:val="24"/>
          <w:szCs w:val="24"/>
        </w:rPr>
        <w:t>ей</w:t>
      </w:r>
      <w:r w:rsidRPr="003C23F0">
        <w:rPr>
          <w:rFonts w:ascii="Cambria" w:eastAsia="Cambria" w:hAnsi="Cambria"/>
          <w:sz w:val="24"/>
          <w:szCs w:val="24"/>
        </w:rPr>
        <w:t xml:space="preserve"> после получения указанной информации от </w:t>
      </w:r>
      <w:r w:rsidR="00B97276" w:rsidRPr="003C23F0">
        <w:rPr>
          <w:rFonts w:ascii="Cambria" w:eastAsia="Cambria" w:hAnsi="Cambria"/>
          <w:sz w:val="24"/>
          <w:szCs w:val="24"/>
        </w:rPr>
        <w:t>с</w:t>
      </w:r>
      <w:r w:rsidRPr="003C23F0">
        <w:rPr>
          <w:rFonts w:ascii="Cambria" w:eastAsia="Cambria" w:hAnsi="Cambria"/>
          <w:sz w:val="24"/>
          <w:szCs w:val="24"/>
        </w:rPr>
        <w:t>пециализированного органа, направляет заявителю ответ на жалобу, содержащий обоснованную информацию об отсутствии указанных в жалобе нарушений действующих норм законодательства и внутренних документов Ассоциации</w:t>
      </w:r>
      <w:r w:rsidR="00A54C3C" w:rsidRPr="003C23F0">
        <w:rPr>
          <w:rFonts w:ascii="Cambria" w:eastAsia="Cambria" w:hAnsi="Cambria"/>
          <w:color w:val="7030A0"/>
          <w:sz w:val="24"/>
          <w:szCs w:val="24"/>
        </w:rPr>
        <w:t xml:space="preserve"> </w:t>
      </w:r>
      <w:r w:rsidR="00A54C3C" w:rsidRPr="003C23F0">
        <w:rPr>
          <w:rFonts w:ascii="Cambria" w:eastAsia="Cambria" w:hAnsi="Cambria"/>
          <w:color w:val="FF0000"/>
          <w:sz w:val="24"/>
          <w:szCs w:val="24"/>
        </w:rPr>
        <w:t xml:space="preserve">и в действиях члена Ассоциации. </w:t>
      </w:r>
      <w:r w:rsidR="00547B5D" w:rsidRPr="003C23F0">
        <w:rPr>
          <w:rFonts w:ascii="Cambria" w:eastAsia="Cambria" w:hAnsi="Cambria"/>
          <w:color w:val="FF0000"/>
          <w:sz w:val="24"/>
          <w:szCs w:val="24"/>
        </w:rPr>
        <w:t xml:space="preserve"> </w:t>
      </w:r>
      <w:bookmarkStart w:id="29" w:name="_Hlk69126991"/>
    </w:p>
    <w:p w14:paraId="633EC371" w14:textId="77777777" w:rsidR="00325D0C" w:rsidRPr="003C23F0" w:rsidRDefault="00AC724D"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sz w:val="24"/>
          <w:szCs w:val="24"/>
        </w:rPr>
      </w:pPr>
      <w:r w:rsidRPr="003C23F0">
        <w:rPr>
          <w:rFonts w:ascii="Cambria" w:eastAsia="Cambria" w:hAnsi="Cambria"/>
          <w:color w:val="FF0000"/>
          <w:sz w:val="24"/>
          <w:szCs w:val="24"/>
        </w:rPr>
        <w:t>Решение Дисциплинарного комитета Ассоциации (выписка из решения)</w:t>
      </w:r>
      <w:r w:rsidR="00264747" w:rsidRPr="003C23F0">
        <w:rPr>
          <w:rFonts w:ascii="Cambria" w:eastAsia="Cambria" w:hAnsi="Cambria"/>
          <w:color w:val="FF0000"/>
          <w:sz w:val="24"/>
          <w:szCs w:val="24"/>
        </w:rPr>
        <w:t>, принятое</w:t>
      </w:r>
      <w:r w:rsidRPr="003C23F0">
        <w:rPr>
          <w:rFonts w:ascii="Cambria" w:eastAsia="Cambria" w:hAnsi="Cambria"/>
          <w:color w:val="FF0000"/>
          <w:sz w:val="24"/>
          <w:szCs w:val="24"/>
        </w:rPr>
        <w:t xml:space="preserve"> по результатам рассмотрения жалобы на действия (бездействие) члена Ассоциации, </w:t>
      </w:r>
      <w:r w:rsidRPr="003C23F0">
        <w:rPr>
          <w:rFonts w:ascii="Cambria" w:eastAsia="Cambria" w:hAnsi="Cambria"/>
          <w:sz w:val="24"/>
          <w:szCs w:val="24"/>
        </w:rPr>
        <w:t xml:space="preserve">направляется с сопроводительным письмом Ассоциации в установленном в Ассоциации порядке </w:t>
      </w:r>
      <w:r w:rsidRPr="003C23F0">
        <w:rPr>
          <w:rFonts w:ascii="Cambria" w:eastAsia="Cambria" w:hAnsi="Cambria"/>
          <w:sz w:val="24"/>
          <w:szCs w:val="24"/>
          <w:u w:val="single"/>
        </w:rPr>
        <w:t>в адрес члена</w:t>
      </w:r>
      <w:r w:rsidRPr="003C23F0">
        <w:rPr>
          <w:rFonts w:ascii="Cambria" w:eastAsia="Cambria" w:hAnsi="Cambria"/>
          <w:sz w:val="24"/>
          <w:szCs w:val="24"/>
        </w:rPr>
        <w:t xml:space="preserve"> Ассоциации и </w:t>
      </w:r>
      <w:r w:rsidRPr="003C23F0">
        <w:rPr>
          <w:rFonts w:ascii="Cambria" w:eastAsia="Cambria" w:hAnsi="Cambria"/>
          <w:sz w:val="24"/>
          <w:szCs w:val="24"/>
          <w:u w:val="single"/>
        </w:rPr>
        <w:t>заявителя</w:t>
      </w:r>
      <w:r w:rsidRPr="003C23F0">
        <w:rPr>
          <w:rFonts w:ascii="Cambria" w:eastAsia="Cambria" w:hAnsi="Cambria"/>
          <w:sz w:val="24"/>
          <w:szCs w:val="24"/>
        </w:rPr>
        <w:t xml:space="preserve"> </w:t>
      </w:r>
      <w:r w:rsidRPr="003C23F0">
        <w:rPr>
          <w:rFonts w:ascii="Cambria" w:eastAsia="Cambria" w:hAnsi="Cambria"/>
          <w:b/>
          <w:sz w:val="24"/>
          <w:szCs w:val="24"/>
        </w:rPr>
        <w:t>в течение 2 (двух) рабочих дней</w:t>
      </w:r>
      <w:r w:rsidRPr="003C23F0">
        <w:rPr>
          <w:rFonts w:ascii="Cambria" w:eastAsia="Cambria" w:hAnsi="Cambria"/>
          <w:sz w:val="24"/>
          <w:szCs w:val="24"/>
        </w:rPr>
        <w:t xml:space="preserve"> со дня принятия.</w:t>
      </w:r>
      <w:bookmarkEnd w:id="29"/>
    </w:p>
    <w:p w14:paraId="58DD51A1" w14:textId="4F8123B7" w:rsidR="00340E18" w:rsidRPr="003C23F0" w:rsidRDefault="00F61A30" w:rsidP="003C23F0">
      <w:pPr>
        <w:pStyle w:val="af9"/>
        <w:numPr>
          <w:ilvl w:val="1"/>
          <w:numId w:val="31"/>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eastAsia="Cambria" w:hAnsi="Cambria"/>
          <w:color w:val="FF0000"/>
          <w:sz w:val="24"/>
          <w:szCs w:val="24"/>
        </w:rPr>
      </w:pPr>
      <w:r w:rsidRPr="003C23F0">
        <w:rPr>
          <w:rFonts w:ascii="Cambria" w:eastAsia="Cambria" w:hAnsi="Cambria"/>
          <w:b/>
          <w:sz w:val="24"/>
          <w:szCs w:val="24"/>
        </w:rPr>
        <w:lastRenderedPageBreak/>
        <w:t>Завершение действий по управлению</w:t>
      </w:r>
      <w:r w:rsidR="00EF2539" w:rsidRPr="003C23F0">
        <w:rPr>
          <w:rFonts w:ascii="Cambria" w:eastAsia="Cambria" w:hAnsi="Cambria"/>
          <w:b/>
          <w:sz w:val="24"/>
          <w:szCs w:val="24"/>
        </w:rPr>
        <w:t xml:space="preserve"> </w:t>
      </w:r>
      <w:r w:rsidR="003C23F0" w:rsidRPr="003C23F0">
        <w:rPr>
          <w:rFonts w:ascii="Cambria" w:eastAsia="Cambria" w:hAnsi="Cambria"/>
          <w:b/>
          <w:color w:val="FF0000"/>
          <w:sz w:val="24"/>
          <w:szCs w:val="24"/>
        </w:rPr>
        <w:t>и реализации</w:t>
      </w:r>
      <w:r w:rsidR="00B97276" w:rsidRPr="003C23F0">
        <w:rPr>
          <w:rFonts w:ascii="Cambria" w:eastAsia="Cambria" w:hAnsi="Cambria"/>
          <w:b/>
          <w:color w:val="FF0000"/>
          <w:sz w:val="24"/>
          <w:szCs w:val="24"/>
        </w:rPr>
        <w:t xml:space="preserve"> принятых решений Дисциплинарного Комитета по рассмотрению</w:t>
      </w:r>
      <w:r w:rsidRPr="003C23F0">
        <w:rPr>
          <w:rFonts w:ascii="Cambria" w:eastAsia="Cambria" w:hAnsi="Cambria"/>
          <w:b/>
          <w:color w:val="FF0000"/>
          <w:sz w:val="24"/>
          <w:szCs w:val="24"/>
        </w:rPr>
        <w:t xml:space="preserve"> жалоб</w:t>
      </w:r>
      <w:r w:rsidR="00B97276" w:rsidRPr="003C23F0">
        <w:rPr>
          <w:rFonts w:ascii="Cambria" w:eastAsia="Cambria" w:hAnsi="Cambria"/>
          <w:b/>
          <w:color w:val="FF0000"/>
          <w:sz w:val="24"/>
          <w:szCs w:val="24"/>
        </w:rPr>
        <w:t>ы</w:t>
      </w:r>
      <w:r w:rsidR="001B2177" w:rsidRPr="003C23F0">
        <w:rPr>
          <w:rFonts w:ascii="Cambria" w:eastAsia="Cambria" w:hAnsi="Cambria"/>
          <w:b/>
          <w:color w:val="FF0000"/>
          <w:sz w:val="24"/>
          <w:szCs w:val="24"/>
        </w:rPr>
        <w:t>, и установленных п. 8.12 настоящего Положения действий специализированного органа Ассоциации</w:t>
      </w:r>
      <w:r w:rsidR="00EF2539" w:rsidRPr="003C23F0">
        <w:rPr>
          <w:rFonts w:ascii="Cambria" w:eastAsia="Cambria" w:hAnsi="Cambria"/>
          <w:b/>
          <w:color w:val="FF0000"/>
          <w:sz w:val="24"/>
          <w:szCs w:val="24"/>
        </w:rPr>
        <w:t xml:space="preserve"> наступает</w:t>
      </w:r>
      <w:r w:rsidRPr="003C23F0">
        <w:rPr>
          <w:rFonts w:ascii="Cambria" w:eastAsia="Cambria" w:hAnsi="Cambria"/>
          <w:b/>
          <w:color w:val="FF0000"/>
          <w:sz w:val="24"/>
          <w:szCs w:val="24"/>
        </w:rPr>
        <w:t>:</w:t>
      </w:r>
    </w:p>
    <w:p w14:paraId="64760251" w14:textId="4B4FC911" w:rsidR="001B2177" w:rsidRPr="003C23F0" w:rsidRDefault="001B2177" w:rsidP="003C23F0">
      <w:pPr>
        <w:pStyle w:val="af8"/>
        <w:numPr>
          <w:ilvl w:val="2"/>
          <w:numId w:val="31"/>
        </w:numPr>
        <w:spacing w:before="0" w:beforeAutospacing="0" w:after="0" w:afterAutospacing="0"/>
        <w:ind w:left="0" w:hanging="567"/>
        <w:jc w:val="both"/>
        <w:rPr>
          <w:rFonts w:ascii="Cambria" w:hAnsi="Cambria"/>
          <w:color w:val="FF0000"/>
        </w:rPr>
      </w:pPr>
      <w:r w:rsidRPr="003C23F0">
        <w:rPr>
          <w:rFonts w:ascii="Cambria" w:hAnsi="Cambria"/>
          <w:color w:val="FF0000"/>
        </w:rPr>
        <w:t>При наличии</w:t>
      </w:r>
      <w:r w:rsidRPr="003C23F0">
        <w:rPr>
          <w:rFonts w:ascii="Cambria" w:hAnsi="Cambria"/>
          <w:color w:val="FF0000"/>
          <w:sz w:val="22"/>
          <w:szCs w:val="22"/>
        </w:rPr>
        <w:t xml:space="preserve"> </w:t>
      </w:r>
      <w:r w:rsidRPr="003C23F0">
        <w:rPr>
          <w:rFonts w:ascii="Cambria" w:hAnsi="Cambria"/>
          <w:color w:val="FF0000"/>
        </w:rPr>
        <w:t>согласия заявителя, направившего жалобу, с принятым решением и/или действием Ассоциации</w:t>
      </w:r>
      <w:r w:rsidR="00E8118D" w:rsidRPr="003C23F0">
        <w:rPr>
          <w:rFonts w:ascii="Cambria" w:hAnsi="Cambria"/>
          <w:color w:val="FF0000"/>
        </w:rPr>
        <w:t xml:space="preserve">, </w:t>
      </w:r>
      <w:r w:rsidR="00F61A30" w:rsidRPr="003C23F0">
        <w:rPr>
          <w:rFonts w:ascii="Cambria" w:hAnsi="Cambria"/>
          <w:color w:val="FF0000"/>
        </w:rPr>
        <w:t>зафиксирован</w:t>
      </w:r>
      <w:r w:rsidRPr="003C23F0">
        <w:rPr>
          <w:rFonts w:ascii="Cambria" w:hAnsi="Cambria"/>
          <w:color w:val="FF0000"/>
        </w:rPr>
        <w:t>ного</w:t>
      </w:r>
      <w:r w:rsidR="00F61A30" w:rsidRPr="003C23F0">
        <w:rPr>
          <w:rFonts w:ascii="Cambria" w:hAnsi="Cambria"/>
          <w:color w:val="FF0000"/>
        </w:rPr>
        <w:t xml:space="preserve"> в письменном виде (</w:t>
      </w:r>
      <w:r w:rsidRPr="003C23F0">
        <w:rPr>
          <w:rFonts w:ascii="Cambria" w:hAnsi="Cambria"/>
          <w:color w:val="FF0000"/>
        </w:rPr>
        <w:t xml:space="preserve">телефонограмма, </w:t>
      </w:r>
      <w:r w:rsidR="00F61A30" w:rsidRPr="003C23F0">
        <w:rPr>
          <w:rFonts w:ascii="Cambria" w:hAnsi="Cambria"/>
          <w:color w:val="FF0000"/>
        </w:rPr>
        <w:t xml:space="preserve">письмо заявителя, акт, протокол или </w:t>
      </w:r>
      <w:r w:rsidR="003C23F0" w:rsidRPr="003C23F0">
        <w:rPr>
          <w:rFonts w:ascii="Cambria" w:hAnsi="Cambria"/>
          <w:color w:val="FF0000"/>
        </w:rPr>
        <w:t>др.</w:t>
      </w:r>
      <w:r w:rsidR="00F61A30" w:rsidRPr="003C23F0">
        <w:rPr>
          <w:rFonts w:ascii="Cambria" w:hAnsi="Cambria"/>
          <w:color w:val="FF0000"/>
        </w:rPr>
        <w:t>).</w:t>
      </w:r>
      <w:r w:rsidR="002C627F" w:rsidRPr="003C23F0">
        <w:rPr>
          <w:rFonts w:ascii="Cambria" w:hAnsi="Cambria"/>
          <w:color w:val="FF0000"/>
        </w:rPr>
        <w:t xml:space="preserve"> </w:t>
      </w:r>
    </w:p>
    <w:p w14:paraId="0CF2C6AD" w14:textId="24525E76" w:rsidR="00325D0C" w:rsidRPr="003C23F0" w:rsidRDefault="001B2177" w:rsidP="003C23F0">
      <w:pPr>
        <w:pStyle w:val="af8"/>
        <w:numPr>
          <w:ilvl w:val="2"/>
          <w:numId w:val="31"/>
        </w:numPr>
        <w:spacing w:before="0" w:beforeAutospacing="0" w:after="0" w:afterAutospacing="0"/>
        <w:ind w:left="0" w:hanging="567"/>
        <w:jc w:val="both"/>
        <w:rPr>
          <w:rFonts w:ascii="Cambria" w:hAnsi="Cambria"/>
          <w:color w:val="FF0000"/>
        </w:rPr>
      </w:pPr>
      <w:r w:rsidRPr="003C23F0">
        <w:rPr>
          <w:rFonts w:ascii="Cambria" w:hAnsi="Cambria"/>
          <w:color w:val="FF0000"/>
        </w:rPr>
        <w:t>При о</w:t>
      </w:r>
      <w:r w:rsidR="002C627F" w:rsidRPr="003C23F0">
        <w:rPr>
          <w:rFonts w:ascii="Cambria" w:hAnsi="Cambria"/>
          <w:color w:val="FF0000"/>
        </w:rPr>
        <w:t>тсутстви</w:t>
      </w:r>
      <w:r w:rsidRPr="003C23F0">
        <w:rPr>
          <w:rFonts w:ascii="Cambria" w:hAnsi="Cambria"/>
          <w:color w:val="FF0000"/>
        </w:rPr>
        <w:t>и</w:t>
      </w:r>
      <w:r w:rsidR="002C627F" w:rsidRPr="003C23F0">
        <w:rPr>
          <w:rFonts w:ascii="Cambria" w:hAnsi="Cambria"/>
          <w:color w:val="FF0000"/>
        </w:rPr>
        <w:t xml:space="preserve"> письменных претензий</w:t>
      </w:r>
      <w:r w:rsidRPr="003C23F0">
        <w:rPr>
          <w:rFonts w:ascii="Cambria" w:hAnsi="Cambria"/>
          <w:color w:val="FF0000"/>
        </w:rPr>
        <w:t xml:space="preserve"> (жалоб) к Ассоциации </w:t>
      </w:r>
      <w:r w:rsidR="003C23F0" w:rsidRPr="003C23F0">
        <w:rPr>
          <w:rFonts w:ascii="Cambria" w:hAnsi="Cambria"/>
          <w:color w:val="FF0000"/>
        </w:rPr>
        <w:t>от заявителя,</w:t>
      </w:r>
      <w:r w:rsidRPr="003C23F0">
        <w:rPr>
          <w:rFonts w:ascii="Cambria" w:hAnsi="Cambria"/>
          <w:color w:val="FF0000"/>
          <w:sz w:val="22"/>
          <w:szCs w:val="22"/>
        </w:rPr>
        <w:t xml:space="preserve"> </w:t>
      </w:r>
      <w:r w:rsidRPr="003C23F0">
        <w:rPr>
          <w:rFonts w:ascii="Cambria" w:hAnsi="Cambria"/>
          <w:color w:val="FF0000"/>
        </w:rPr>
        <w:t xml:space="preserve">направившего жалобу на действия членов Ассоциации, </w:t>
      </w:r>
      <w:r w:rsidR="002C627F" w:rsidRPr="003C23F0">
        <w:rPr>
          <w:rFonts w:ascii="Cambria" w:hAnsi="Cambria"/>
          <w:color w:val="FF0000"/>
        </w:rPr>
        <w:t xml:space="preserve">по </w:t>
      </w:r>
      <w:r w:rsidR="00607FCC" w:rsidRPr="003C23F0">
        <w:rPr>
          <w:rFonts w:ascii="Cambria" w:hAnsi="Cambria"/>
          <w:color w:val="FF0000"/>
        </w:rPr>
        <w:t>пр</w:t>
      </w:r>
      <w:r w:rsidRPr="003C23F0">
        <w:rPr>
          <w:rFonts w:ascii="Cambria" w:hAnsi="Cambria"/>
          <w:color w:val="FF0000"/>
        </w:rPr>
        <w:t>инятым</w:t>
      </w:r>
      <w:r w:rsidR="00607FCC" w:rsidRPr="003C23F0">
        <w:rPr>
          <w:rFonts w:ascii="Cambria" w:hAnsi="Cambria"/>
          <w:color w:val="FF0000"/>
        </w:rPr>
        <w:t xml:space="preserve"> решения</w:t>
      </w:r>
      <w:r w:rsidR="002C627F" w:rsidRPr="003C23F0">
        <w:rPr>
          <w:rFonts w:ascii="Cambria" w:hAnsi="Cambria"/>
          <w:color w:val="FF0000"/>
        </w:rPr>
        <w:t>м</w:t>
      </w:r>
      <w:r w:rsidR="00607FCC" w:rsidRPr="003C23F0">
        <w:rPr>
          <w:rFonts w:ascii="Cambria" w:hAnsi="Cambria"/>
          <w:color w:val="FF0000"/>
        </w:rPr>
        <w:t xml:space="preserve"> и/или действия</w:t>
      </w:r>
      <w:r w:rsidR="002C627F" w:rsidRPr="003C23F0">
        <w:rPr>
          <w:rFonts w:ascii="Cambria" w:hAnsi="Cambria"/>
          <w:color w:val="FF0000"/>
        </w:rPr>
        <w:t>м А</w:t>
      </w:r>
      <w:r w:rsidR="00C875C6" w:rsidRPr="003C23F0">
        <w:rPr>
          <w:rFonts w:ascii="Cambria" w:hAnsi="Cambria"/>
          <w:color w:val="FF0000"/>
        </w:rPr>
        <w:t>ссоциации</w:t>
      </w:r>
      <w:r w:rsidRPr="003C23F0">
        <w:rPr>
          <w:rFonts w:ascii="Cambria" w:hAnsi="Cambria"/>
          <w:color w:val="FF0000"/>
        </w:rPr>
        <w:t xml:space="preserve"> </w:t>
      </w:r>
      <w:r w:rsidR="00C875C6" w:rsidRPr="003C23F0">
        <w:rPr>
          <w:rFonts w:ascii="Cambria" w:hAnsi="Cambria"/>
          <w:color w:val="FF0000"/>
        </w:rPr>
        <w:t>по</w:t>
      </w:r>
      <w:r w:rsidR="00F62BFF" w:rsidRPr="003C23F0">
        <w:rPr>
          <w:rFonts w:ascii="Cambria" w:hAnsi="Cambria"/>
          <w:color w:val="FF0000"/>
        </w:rPr>
        <w:t xml:space="preserve"> результатам управления жалобой</w:t>
      </w:r>
      <w:r w:rsidR="00F61F39" w:rsidRPr="003C23F0">
        <w:rPr>
          <w:rFonts w:ascii="Cambria" w:hAnsi="Cambria"/>
          <w:color w:val="FF0000"/>
        </w:rPr>
        <w:t xml:space="preserve">, </w:t>
      </w:r>
      <w:r w:rsidRPr="003C23F0">
        <w:rPr>
          <w:rFonts w:ascii="Cambria" w:hAnsi="Cambria"/>
          <w:color w:val="FF0000"/>
        </w:rPr>
        <w:t xml:space="preserve">в течение </w:t>
      </w:r>
      <w:r w:rsidR="003317E5" w:rsidRPr="003C23F0">
        <w:rPr>
          <w:rFonts w:ascii="Cambria" w:hAnsi="Cambria"/>
          <w:color w:val="FF0000"/>
        </w:rPr>
        <w:t>1</w:t>
      </w:r>
      <w:r w:rsidRPr="003C23F0">
        <w:rPr>
          <w:rFonts w:ascii="Cambria" w:hAnsi="Cambria"/>
          <w:color w:val="FF0000"/>
        </w:rPr>
        <w:t>0</w:t>
      </w:r>
      <w:r w:rsidR="003317E5" w:rsidRPr="003C23F0">
        <w:rPr>
          <w:rFonts w:ascii="Cambria" w:hAnsi="Cambria"/>
          <w:color w:val="FF0000"/>
        </w:rPr>
        <w:t xml:space="preserve"> (рабочих)</w:t>
      </w:r>
      <w:r w:rsidRPr="003C23F0">
        <w:rPr>
          <w:rFonts w:ascii="Cambria" w:hAnsi="Cambria"/>
          <w:color w:val="FF0000"/>
        </w:rPr>
        <w:t xml:space="preserve"> дней</w:t>
      </w:r>
      <w:r w:rsidR="003317E5" w:rsidRPr="003C23F0">
        <w:rPr>
          <w:rFonts w:ascii="Cambria" w:hAnsi="Cambria"/>
          <w:color w:val="FF0000"/>
        </w:rPr>
        <w:t xml:space="preserve"> с момента получения ответа Ассоциации</w:t>
      </w:r>
      <w:r w:rsidR="00C875C6" w:rsidRPr="003C23F0">
        <w:rPr>
          <w:rFonts w:ascii="Cambria" w:hAnsi="Cambria"/>
          <w:color w:val="FF0000"/>
        </w:rPr>
        <w:t xml:space="preserve">.     </w:t>
      </w:r>
    </w:p>
    <w:p w14:paraId="7426536B" w14:textId="763B2BFB" w:rsidR="00A54C3C" w:rsidRPr="003C23F0" w:rsidRDefault="00A54C3C" w:rsidP="003C23F0">
      <w:pPr>
        <w:pStyle w:val="af8"/>
        <w:spacing w:before="0" w:beforeAutospacing="0" w:after="0" w:afterAutospacing="0"/>
        <w:ind w:hanging="567"/>
        <w:jc w:val="both"/>
        <w:rPr>
          <w:rFonts w:ascii="Cambria" w:hAnsi="Cambria"/>
          <w:color w:val="FF0000"/>
        </w:rPr>
      </w:pPr>
      <w:r w:rsidRPr="003C23F0">
        <w:rPr>
          <w:rFonts w:ascii="Cambria" w:hAnsi="Cambria"/>
        </w:rPr>
        <w:t xml:space="preserve">Если заявитель не </w:t>
      </w:r>
      <w:r w:rsidR="003C23F0" w:rsidRPr="003C23F0">
        <w:rPr>
          <w:rFonts w:ascii="Cambria" w:hAnsi="Cambria"/>
        </w:rPr>
        <w:t>соглас</w:t>
      </w:r>
      <w:r w:rsidR="003C23F0" w:rsidRPr="003C23F0">
        <w:rPr>
          <w:rFonts w:ascii="Cambria" w:hAnsi="Cambria"/>
          <w:b/>
          <w:bCs/>
          <w:color w:val="FF0000"/>
        </w:rPr>
        <w:t>ился</w:t>
      </w:r>
      <w:r w:rsidR="003C23F0" w:rsidRPr="003C23F0">
        <w:rPr>
          <w:rFonts w:ascii="Cambria" w:hAnsi="Cambria"/>
          <w:color w:val="0070C0"/>
        </w:rPr>
        <w:t xml:space="preserve"> </w:t>
      </w:r>
      <w:r w:rsidR="003C23F0" w:rsidRPr="003C23F0">
        <w:rPr>
          <w:rFonts w:ascii="Cambria" w:hAnsi="Cambria"/>
        </w:rPr>
        <w:t>в</w:t>
      </w:r>
      <w:r w:rsidRPr="003C23F0">
        <w:rPr>
          <w:rFonts w:ascii="Cambria" w:hAnsi="Cambria"/>
          <w:color w:val="FF0000"/>
        </w:rPr>
        <w:t xml:space="preserve"> письменной форме </w:t>
      </w:r>
      <w:r w:rsidRPr="003C23F0">
        <w:rPr>
          <w:rFonts w:ascii="Cambria" w:hAnsi="Cambria"/>
        </w:rPr>
        <w:t>с предложенным решением или действием, то жалоба должна оставаться открытой. Такой статус жалоб</w:t>
      </w:r>
      <w:r w:rsidR="00597744" w:rsidRPr="003C23F0">
        <w:rPr>
          <w:rFonts w:ascii="Cambria" w:hAnsi="Cambria"/>
        </w:rPr>
        <w:t>ы должен быть зарегистрирован в</w:t>
      </w:r>
      <w:r w:rsidRPr="003C23F0">
        <w:rPr>
          <w:rFonts w:ascii="Cambria" w:eastAsia="Cambria" w:hAnsi="Cambria"/>
          <w:color w:val="FF0000"/>
        </w:rPr>
        <w:t xml:space="preserve"> Журнале </w:t>
      </w:r>
      <w:r w:rsidRPr="003C23F0">
        <w:rPr>
          <w:rFonts w:ascii="Cambria" w:eastAsia="Cambria" w:hAnsi="Cambria"/>
        </w:rPr>
        <w:t xml:space="preserve">жалоб </w:t>
      </w:r>
      <w:r w:rsidRPr="003C23F0">
        <w:rPr>
          <w:rFonts w:ascii="Cambria" w:eastAsia="Cambria" w:hAnsi="Cambria"/>
          <w:color w:val="FF0000"/>
        </w:rPr>
        <w:t>(обращений) на действия (бездействие) членов Ассоциации</w:t>
      </w:r>
      <w:r w:rsidRPr="003C23F0">
        <w:rPr>
          <w:rFonts w:ascii="Cambria" w:hAnsi="Cambria"/>
        </w:rPr>
        <w:t>, а заявитель жалоб</w:t>
      </w:r>
      <w:r w:rsidRPr="003C23F0">
        <w:rPr>
          <w:rFonts w:ascii="Cambria" w:hAnsi="Cambria"/>
          <w:color w:val="7030A0"/>
        </w:rPr>
        <w:t>ы</w:t>
      </w:r>
      <w:r w:rsidRPr="003C23F0">
        <w:rPr>
          <w:rFonts w:ascii="Cambria" w:hAnsi="Cambria"/>
        </w:rPr>
        <w:t xml:space="preserve"> должен быть письменно проинформирован относительно </w:t>
      </w:r>
      <w:r w:rsidR="00EF2539" w:rsidRPr="003C23F0">
        <w:rPr>
          <w:rFonts w:ascii="Cambria" w:hAnsi="Cambria"/>
          <w:b/>
          <w:bCs/>
          <w:color w:val="0070C0"/>
        </w:rPr>
        <w:t>возможных</w:t>
      </w:r>
      <w:r w:rsidR="00EF2539" w:rsidRPr="003C23F0">
        <w:rPr>
          <w:rFonts w:ascii="Cambria" w:hAnsi="Cambria"/>
          <w:color w:val="0070C0"/>
        </w:rPr>
        <w:t xml:space="preserve"> </w:t>
      </w:r>
      <w:r w:rsidRPr="003C23F0">
        <w:rPr>
          <w:rFonts w:ascii="Cambria" w:hAnsi="Cambria"/>
        </w:rPr>
        <w:t xml:space="preserve">альтернативных форм и вариантов </w:t>
      </w:r>
      <w:r w:rsidRPr="003C23F0">
        <w:rPr>
          <w:rFonts w:ascii="Cambria" w:hAnsi="Cambria"/>
          <w:color w:val="FF0000"/>
        </w:rPr>
        <w:t xml:space="preserve">дальнейших </w:t>
      </w:r>
      <w:r w:rsidRPr="003C23F0">
        <w:rPr>
          <w:rFonts w:ascii="Cambria" w:hAnsi="Cambria"/>
        </w:rPr>
        <w:t xml:space="preserve">решений и/или действий по урегулированию вопросов, поставленных в жалобе, а также об открытом статусе </w:t>
      </w:r>
      <w:r w:rsidR="007F2AAF" w:rsidRPr="003C23F0">
        <w:rPr>
          <w:rFonts w:ascii="Cambria" w:hAnsi="Cambria"/>
        </w:rPr>
        <w:t>жалобы.</w:t>
      </w:r>
    </w:p>
    <w:p w14:paraId="7125E145" w14:textId="104CF34B" w:rsidR="00325D0C" w:rsidRPr="003C23F0" w:rsidRDefault="00A54C3C" w:rsidP="003C23F0">
      <w:pPr>
        <w:pStyle w:val="af9"/>
        <w:spacing w:after="0" w:line="240" w:lineRule="auto"/>
        <w:ind w:left="0" w:hanging="567"/>
        <w:jc w:val="both"/>
        <w:rPr>
          <w:rFonts w:ascii="Cambria" w:hAnsi="Cambria"/>
          <w:color w:val="FF0000"/>
          <w:sz w:val="24"/>
          <w:szCs w:val="24"/>
        </w:rPr>
      </w:pPr>
      <w:r w:rsidRPr="003C23F0">
        <w:rPr>
          <w:rFonts w:ascii="Cambria" w:hAnsi="Cambria"/>
          <w:color w:val="FF0000"/>
          <w:sz w:val="24"/>
          <w:szCs w:val="24"/>
        </w:rPr>
        <w:t xml:space="preserve"> </w:t>
      </w:r>
      <w:r w:rsidR="00325D0C" w:rsidRPr="003C23F0">
        <w:rPr>
          <w:rFonts w:ascii="Cambria" w:hAnsi="Cambria"/>
          <w:color w:val="FF0000"/>
          <w:sz w:val="24"/>
          <w:szCs w:val="24"/>
        </w:rPr>
        <w:t xml:space="preserve">8.15. </w:t>
      </w:r>
      <w:r w:rsidRPr="003C23F0">
        <w:rPr>
          <w:rFonts w:ascii="Cambria" w:hAnsi="Cambria"/>
          <w:color w:val="FF0000"/>
          <w:sz w:val="24"/>
          <w:szCs w:val="24"/>
        </w:rPr>
        <w:t>Ассоциаци</w:t>
      </w:r>
      <w:r w:rsidR="00D22047" w:rsidRPr="003C23F0">
        <w:rPr>
          <w:rFonts w:ascii="Cambria" w:hAnsi="Cambria"/>
          <w:color w:val="FF0000"/>
          <w:sz w:val="24"/>
          <w:szCs w:val="24"/>
        </w:rPr>
        <w:t>я</w:t>
      </w:r>
      <w:r w:rsidRPr="003C23F0">
        <w:rPr>
          <w:rFonts w:ascii="Cambria" w:hAnsi="Cambria"/>
          <w:color w:val="FF0000"/>
          <w:sz w:val="24"/>
          <w:szCs w:val="24"/>
        </w:rPr>
        <w:t xml:space="preserve"> организ</w:t>
      </w:r>
      <w:r w:rsidR="00D22047" w:rsidRPr="003C23F0">
        <w:rPr>
          <w:rFonts w:ascii="Cambria" w:hAnsi="Cambria"/>
          <w:color w:val="FF0000"/>
          <w:sz w:val="24"/>
          <w:szCs w:val="24"/>
        </w:rPr>
        <w:t>ует</w:t>
      </w:r>
      <w:r w:rsidRPr="003C23F0">
        <w:rPr>
          <w:rFonts w:ascii="Cambria" w:hAnsi="Cambria"/>
          <w:color w:val="FF0000"/>
          <w:sz w:val="24"/>
          <w:szCs w:val="24"/>
        </w:rPr>
        <w:t xml:space="preserve"> мероприят</w:t>
      </w:r>
      <w:r w:rsidR="00105CA7" w:rsidRPr="003C23F0">
        <w:rPr>
          <w:rFonts w:ascii="Cambria" w:hAnsi="Cambria"/>
          <w:color w:val="FF0000"/>
          <w:sz w:val="24"/>
          <w:szCs w:val="24"/>
        </w:rPr>
        <w:t>и</w:t>
      </w:r>
      <w:r w:rsidR="00D22047" w:rsidRPr="003C23F0">
        <w:rPr>
          <w:rFonts w:ascii="Cambria" w:hAnsi="Cambria"/>
          <w:color w:val="FF0000"/>
          <w:sz w:val="24"/>
          <w:szCs w:val="24"/>
        </w:rPr>
        <w:t>я</w:t>
      </w:r>
      <w:r w:rsidR="00105CA7" w:rsidRPr="003C23F0">
        <w:rPr>
          <w:rFonts w:ascii="Cambria" w:hAnsi="Cambria"/>
          <w:color w:val="FF0000"/>
          <w:sz w:val="24"/>
          <w:szCs w:val="24"/>
        </w:rPr>
        <w:t>, направленны</w:t>
      </w:r>
      <w:r w:rsidR="00D22047" w:rsidRPr="003C23F0">
        <w:rPr>
          <w:rFonts w:ascii="Cambria" w:hAnsi="Cambria"/>
          <w:color w:val="FF0000"/>
          <w:sz w:val="24"/>
          <w:szCs w:val="24"/>
        </w:rPr>
        <w:t>е</w:t>
      </w:r>
      <w:r w:rsidR="00105CA7" w:rsidRPr="003C23F0">
        <w:rPr>
          <w:rFonts w:ascii="Cambria" w:hAnsi="Cambria"/>
          <w:color w:val="FF0000"/>
          <w:sz w:val="24"/>
          <w:szCs w:val="24"/>
        </w:rPr>
        <w:t xml:space="preserve"> на </w:t>
      </w:r>
      <w:r w:rsidRPr="003C23F0">
        <w:rPr>
          <w:rFonts w:ascii="Cambria" w:hAnsi="Cambria"/>
          <w:color w:val="FF0000"/>
          <w:sz w:val="24"/>
          <w:szCs w:val="24"/>
        </w:rPr>
        <w:t>рассмотре</w:t>
      </w:r>
      <w:r w:rsidR="008D75E4" w:rsidRPr="003C23F0">
        <w:rPr>
          <w:rFonts w:ascii="Cambria" w:hAnsi="Cambria"/>
          <w:color w:val="FF0000"/>
          <w:sz w:val="24"/>
          <w:szCs w:val="24"/>
        </w:rPr>
        <w:t>ни</w:t>
      </w:r>
      <w:r w:rsidR="003317E5" w:rsidRPr="003C23F0">
        <w:rPr>
          <w:rFonts w:ascii="Cambria" w:hAnsi="Cambria"/>
          <w:color w:val="FF0000"/>
          <w:sz w:val="24"/>
          <w:szCs w:val="24"/>
        </w:rPr>
        <w:t>е поступившей</w:t>
      </w:r>
      <w:r w:rsidR="008D75E4" w:rsidRPr="003C23F0">
        <w:rPr>
          <w:rFonts w:ascii="Cambria" w:hAnsi="Cambria"/>
          <w:color w:val="FF0000"/>
          <w:sz w:val="24"/>
          <w:szCs w:val="24"/>
        </w:rPr>
        <w:t xml:space="preserve"> жалобы</w:t>
      </w:r>
      <w:r w:rsidR="001B2177" w:rsidRPr="003C23F0">
        <w:rPr>
          <w:rFonts w:ascii="Cambria" w:hAnsi="Cambria"/>
          <w:color w:val="FF0000"/>
          <w:sz w:val="24"/>
          <w:szCs w:val="24"/>
        </w:rPr>
        <w:t xml:space="preserve"> на действия с</w:t>
      </w:r>
      <w:r w:rsidR="00105CA7" w:rsidRPr="003C23F0">
        <w:rPr>
          <w:rFonts w:ascii="Cambria" w:hAnsi="Cambria"/>
          <w:color w:val="FF0000"/>
          <w:sz w:val="24"/>
          <w:szCs w:val="24"/>
        </w:rPr>
        <w:t>пециализированных органов</w:t>
      </w:r>
      <w:r w:rsidR="00D22047" w:rsidRPr="003C23F0">
        <w:rPr>
          <w:rFonts w:ascii="Cambria" w:hAnsi="Cambria"/>
          <w:color w:val="FF0000"/>
          <w:sz w:val="24"/>
          <w:szCs w:val="24"/>
        </w:rPr>
        <w:t xml:space="preserve"> в</w:t>
      </w:r>
      <w:r w:rsidR="00105CA7" w:rsidRPr="003C23F0">
        <w:rPr>
          <w:rFonts w:ascii="Cambria" w:hAnsi="Cambria"/>
          <w:color w:val="FF0000"/>
          <w:sz w:val="24"/>
          <w:szCs w:val="24"/>
        </w:rPr>
        <w:t xml:space="preserve"> Правлени</w:t>
      </w:r>
      <w:r w:rsidR="00D22047" w:rsidRPr="003C23F0">
        <w:rPr>
          <w:rFonts w:ascii="Cambria" w:hAnsi="Cambria"/>
          <w:color w:val="FF0000"/>
          <w:sz w:val="24"/>
          <w:szCs w:val="24"/>
        </w:rPr>
        <w:t>и</w:t>
      </w:r>
      <w:r w:rsidRPr="003C23F0">
        <w:rPr>
          <w:rFonts w:ascii="Cambria" w:hAnsi="Cambria"/>
          <w:color w:val="FF0000"/>
          <w:sz w:val="24"/>
          <w:szCs w:val="24"/>
        </w:rPr>
        <w:t xml:space="preserve"> Ас</w:t>
      </w:r>
      <w:r w:rsidR="00D6462A" w:rsidRPr="003C23F0">
        <w:rPr>
          <w:rFonts w:ascii="Cambria" w:hAnsi="Cambria"/>
          <w:color w:val="FF0000"/>
          <w:sz w:val="24"/>
          <w:szCs w:val="24"/>
        </w:rPr>
        <w:t>социации</w:t>
      </w:r>
      <w:r w:rsidR="00D22047" w:rsidRPr="003C23F0">
        <w:rPr>
          <w:rFonts w:ascii="Cambria" w:hAnsi="Cambria"/>
          <w:color w:val="FF0000"/>
          <w:sz w:val="24"/>
          <w:szCs w:val="24"/>
        </w:rPr>
        <w:t xml:space="preserve"> в </w:t>
      </w:r>
      <w:r w:rsidR="00EF2539" w:rsidRPr="003C23F0">
        <w:rPr>
          <w:rFonts w:ascii="Cambria" w:hAnsi="Cambria"/>
          <w:b/>
          <w:bCs/>
          <w:color w:val="FF0000"/>
          <w:sz w:val="24"/>
          <w:szCs w:val="24"/>
        </w:rPr>
        <w:t>порядке,</w:t>
      </w:r>
      <w:r w:rsidR="00EF2539" w:rsidRPr="003C23F0">
        <w:rPr>
          <w:rFonts w:ascii="Cambria" w:hAnsi="Cambria"/>
          <w:color w:val="FF0000"/>
          <w:sz w:val="24"/>
          <w:szCs w:val="24"/>
        </w:rPr>
        <w:t xml:space="preserve"> </w:t>
      </w:r>
      <w:r w:rsidR="00D22047" w:rsidRPr="003C23F0">
        <w:rPr>
          <w:rFonts w:ascii="Cambria" w:hAnsi="Cambria"/>
          <w:color w:val="FF0000"/>
          <w:sz w:val="24"/>
          <w:szCs w:val="24"/>
        </w:rPr>
        <w:t>установленном Положением о Правлении Ассоциации</w:t>
      </w:r>
      <w:r w:rsidR="00D6462A" w:rsidRPr="003C23F0">
        <w:rPr>
          <w:rFonts w:ascii="Cambria" w:hAnsi="Cambria"/>
          <w:color w:val="FF0000"/>
          <w:sz w:val="24"/>
          <w:szCs w:val="24"/>
        </w:rPr>
        <w:t xml:space="preserve"> или</w:t>
      </w:r>
      <w:r w:rsidR="00D22047" w:rsidRPr="003C23F0">
        <w:rPr>
          <w:rFonts w:ascii="Cambria" w:hAnsi="Cambria"/>
          <w:color w:val="FF0000"/>
          <w:sz w:val="24"/>
          <w:szCs w:val="24"/>
        </w:rPr>
        <w:t xml:space="preserve"> обеспечивает представительство</w:t>
      </w:r>
      <w:r w:rsidR="00D6462A" w:rsidRPr="003C23F0">
        <w:rPr>
          <w:rFonts w:ascii="Cambria" w:hAnsi="Cambria"/>
          <w:color w:val="FF0000"/>
          <w:sz w:val="24"/>
          <w:szCs w:val="24"/>
        </w:rPr>
        <w:t xml:space="preserve"> в </w:t>
      </w:r>
      <w:r w:rsidR="00D22047" w:rsidRPr="003C23F0">
        <w:rPr>
          <w:rFonts w:ascii="Cambria" w:hAnsi="Cambria"/>
          <w:color w:val="FF0000"/>
          <w:sz w:val="24"/>
          <w:szCs w:val="24"/>
        </w:rPr>
        <w:t xml:space="preserve">случае рассмотрения данного вопроса в </w:t>
      </w:r>
      <w:r w:rsidR="00D6462A" w:rsidRPr="003C23F0">
        <w:rPr>
          <w:rFonts w:ascii="Cambria" w:hAnsi="Cambria"/>
          <w:color w:val="FF0000"/>
          <w:sz w:val="24"/>
          <w:szCs w:val="24"/>
        </w:rPr>
        <w:t xml:space="preserve">судебном </w:t>
      </w:r>
      <w:r w:rsidR="00D22047" w:rsidRPr="003C23F0">
        <w:rPr>
          <w:rFonts w:ascii="Cambria" w:hAnsi="Cambria"/>
          <w:color w:val="FF0000"/>
          <w:sz w:val="24"/>
          <w:szCs w:val="24"/>
        </w:rPr>
        <w:t>порядке</w:t>
      </w:r>
      <w:r w:rsidR="007F2AAF" w:rsidRPr="003C23F0">
        <w:rPr>
          <w:rFonts w:ascii="Cambria" w:hAnsi="Cambria"/>
          <w:color w:val="FF0000"/>
          <w:sz w:val="24"/>
          <w:szCs w:val="24"/>
        </w:rPr>
        <w:t>.</w:t>
      </w:r>
      <w:r w:rsidR="00D6462A" w:rsidRPr="003C23F0">
        <w:rPr>
          <w:rFonts w:ascii="Cambria" w:hAnsi="Cambria"/>
          <w:color w:val="FF0000"/>
          <w:sz w:val="24"/>
          <w:szCs w:val="24"/>
        </w:rPr>
        <w:t xml:space="preserve"> </w:t>
      </w:r>
      <w:r w:rsidRPr="003C23F0">
        <w:rPr>
          <w:rFonts w:ascii="Cambria" w:hAnsi="Cambria"/>
          <w:color w:val="FF0000"/>
          <w:sz w:val="24"/>
          <w:szCs w:val="24"/>
        </w:rPr>
        <w:t xml:space="preserve"> </w:t>
      </w:r>
    </w:p>
    <w:p w14:paraId="6ECCE8C1" w14:textId="7D7564E7" w:rsidR="009D1C2F" w:rsidRPr="003C23F0" w:rsidRDefault="00325D0C" w:rsidP="003C23F0">
      <w:pPr>
        <w:pStyle w:val="af9"/>
        <w:spacing w:after="0" w:line="240" w:lineRule="auto"/>
        <w:ind w:left="0" w:hanging="567"/>
        <w:jc w:val="both"/>
        <w:rPr>
          <w:rFonts w:ascii="Cambria" w:hAnsi="Cambria"/>
          <w:color w:val="FF0000"/>
          <w:sz w:val="24"/>
          <w:szCs w:val="24"/>
        </w:rPr>
      </w:pPr>
      <w:r w:rsidRPr="003C23F0">
        <w:rPr>
          <w:rFonts w:ascii="Cambria" w:hAnsi="Cambria"/>
          <w:sz w:val="24"/>
          <w:szCs w:val="24"/>
        </w:rPr>
        <w:t xml:space="preserve">8.16. </w:t>
      </w:r>
      <w:r w:rsidR="003317E5" w:rsidRPr="003C23F0">
        <w:rPr>
          <w:rFonts w:ascii="Cambria" w:hAnsi="Cambria"/>
          <w:color w:val="FF0000"/>
          <w:sz w:val="24"/>
          <w:szCs w:val="24"/>
        </w:rPr>
        <w:t xml:space="preserve">Секретарь дисциплинарного комитета </w:t>
      </w:r>
      <w:r w:rsidR="00F61A30" w:rsidRPr="003C23F0">
        <w:rPr>
          <w:rFonts w:ascii="Cambria" w:hAnsi="Cambria"/>
          <w:sz w:val="24"/>
          <w:szCs w:val="24"/>
        </w:rPr>
        <w:t>осуществляет мониторинг действий по управлению жалобой до тех пор, пока не будут использованы все разумные внутренние и внешние возможнос</w:t>
      </w:r>
      <w:r w:rsidR="00FC1D27" w:rsidRPr="003C23F0">
        <w:rPr>
          <w:rFonts w:ascii="Cambria" w:hAnsi="Cambria"/>
          <w:sz w:val="24"/>
          <w:szCs w:val="24"/>
        </w:rPr>
        <w:t>ти для удовлетворения заявителя.</w:t>
      </w:r>
    </w:p>
    <w:p w14:paraId="61F6E1EC" w14:textId="731E3219" w:rsidR="00FC1D27" w:rsidRPr="003C23F0" w:rsidRDefault="00FC1D27" w:rsidP="003C23F0">
      <w:pPr>
        <w:pStyle w:val="af8"/>
        <w:spacing w:before="0" w:beforeAutospacing="0" w:after="0" w:afterAutospacing="0"/>
        <w:ind w:hanging="567"/>
        <w:jc w:val="both"/>
        <w:rPr>
          <w:rFonts w:ascii="Cambria" w:hAnsi="Cambria"/>
        </w:rPr>
      </w:pPr>
    </w:p>
    <w:p w14:paraId="6874EF94" w14:textId="77777777" w:rsidR="003F60D0" w:rsidRPr="003C23F0" w:rsidRDefault="003F60D0" w:rsidP="003C23F0">
      <w:pPr>
        <w:pStyle w:val="af8"/>
        <w:spacing w:before="0" w:beforeAutospacing="0" w:after="0" w:afterAutospacing="0"/>
        <w:ind w:hanging="567"/>
        <w:jc w:val="both"/>
        <w:rPr>
          <w:rFonts w:ascii="Cambria" w:hAnsi="Cambria"/>
        </w:rPr>
      </w:pPr>
    </w:p>
    <w:p w14:paraId="4B69FC23" w14:textId="1113E56B" w:rsidR="00340E18" w:rsidRPr="003C23F0" w:rsidRDefault="00F61A30" w:rsidP="003C23F0">
      <w:pPr>
        <w:pStyle w:val="af8"/>
        <w:numPr>
          <w:ilvl w:val="0"/>
          <w:numId w:val="27"/>
        </w:numPr>
        <w:spacing w:before="0" w:beforeAutospacing="0" w:after="0" w:afterAutospacing="0"/>
        <w:ind w:left="0" w:hanging="567"/>
        <w:jc w:val="center"/>
        <w:rPr>
          <w:rFonts w:ascii="Cambria" w:hAnsi="Cambria"/>
          <w:b/>
          <w:bCs/>
          <w:u w:val="single"/>
        </w:rPr>
      </w:pPr>
      <w:r w:rsidRPr="003C23F0">
        <w:rPr>
          <w:rFonts w:ascii="Cambria" w:hAnsi="Cambria"/>
          <w:b/>
          <w:bCs/>
          <w:u w:val="single"/>
        </w:rPr>
        <w:t>ПОРЯДОК РАССМОТРЕНИЯ ИНОГО</w:t>
      </w:r>
      <w:r w:rsidR="00D00C0C" w:rsidRPr="003C23F0">
        <w:rPr>
          <w:rFonts w:ascii="Cambria" w:hAnsi="Cambria"/>
          <w:b/>
          <w:bCs/>
          <w:u w:val="single"/>
        </w:rPr>
        <w:t xml:space="preserve"> ОБРАЩЕНИЯ</w:t>
      </w:r>
      <w:r w:rsidR="009548AC" w:rsidRPr="003C23F0">
        <w:rPr>
          <w:rFonts w:ascii="Cambria" w:hAnsi="Cambria"/>
          <w:b/>
          <w:bCs/>
          <w:u w:val="single"/>
        </w:rPr>
        <w:t xml:space="preserve"> </w:t>
      </w:r>
    </w:p>
    <w:p w14:paraId="01AB52B9" w14:textId="77777777" w:rsidR="003317E5" w:rsidRPr="003C23F0" w:rsidRDefault="003317E5" w:rsidP="003C23F0">
      <w:pPr>
        <w:pStyle w:val="af8"/>
        <w:spacing w:before="0" w:beforeAutospacing="0" w:after="0" w:afterAutospacing="0"/>
        <w:ind w:hanging="567"/>
        <w:rPr>
          <w:rFonts w:ascii="Cambria" w:hAnsi="Cambria"/>
          <w:b/>
          <w:bCs/>
          <w:u w:val="single"/>
        </w:rPr>
      </w:pPr>
    </w:p>
    <w:p w14:paraId="67CF8B6E" w14:textId="76DFD3B6" w:rsidR="00AA0FEB" w:rsidRPr="003C23F0" w:rsidRDefault="006C3580" w:rsidP="003C23F0">
      <w:pPr>
        <w:pStyle w:val="af8"/>
        <w:spacing w:before="0" w:beforeAutospacing="0" w:after="0" w:afterAutospacing="0"/>
        <w:ind w:hanging="567"/>
        <w:jc w:val="both"/>
        <w:rPr>
          <w:rFonts w:ascii="Cambria" w:hAnsi="Cambria"/>
          <w:color w:val="FF0000"/>
        </w:rPr>
      </w:pPr>
      <w:r w:rsidRPr="003C23F0">
        <w:rPr>
          <w:rFonts w:ascii="Cambria" w:hAnsi="Cambria"/>
        </w:rPr>
        <w:t>8.17</w:t>
      </w:r>
      <w:r w:rsidR="0085642A" w:rsidRPr="003C23F0">
        <w:rPr>
          <w:rFonts w:ascii="Cambria" w:hAnsi="Cambria"/>
        </w:rPr>
        <w:t xml:space="preserve">. </w:t>
      </w:r>
      <w:r w:rsidR="003C23F0" w:rsidRPr="003C23F0">
        <w:rPr>
          <w:rFonts w:ascii="Cambria" w:hAnsi="Cambria"/>
          <w:color w:val="FF0000"/>
        </w:rPr>
        <w:t>Обращение,</w:t>
      </w:r>
      <w:r w:rsidR="003317E5" w:rsidRPr="003C23F0">
        <w:rPr>
          <w:rFonts w:ascii="Cambria" w:hAnsi="Cambria"/>
          <w:color w:val="FF0000"/>
        </w:rPr>
        <w:t xml:space="preserve"> отнесенное </w:t>
      </w:r>
      <w:r w:rsidR="003C23F0" w:rsidRPr="003C23F0">
        <w:rPr>
          <w:rFonts w:ascii="Cambria" w:hAnsi="Cambria"/>
          <w:color w:val="FF0000"/>
        </w:rPr>
        <w:t xml:space="preserve">к </w:t>
      </w:r>
      <w:r w:rsidR="003C23F0" w:rsidRPr="003C23F0">
        <w:rPr>
          <w:rFonts w:ascii="Cambria" w:hAnsi="Cambria"/>
          <w:b/>
          <w:bCs/>
          <w:color w:val="FF0000"/>
        </w:rPr>
        <w:t>иным</w:t>
      </w:r>
      <w:r w:rsidR="003C23F0" w:rsidRPr="003C23F0">
        <w:rPr>
          <w:rFonts w:ascii="Cambria" w:hAnsi="Cambria"/>
          <w:color w:val="0070C0"/>
        </w:rPr>
        <w:t xml:space="preserve"> </w:t>
      </w:r>
      <w:r w:rsidR="003C23F0" w:rsidRPr="003C23F0">
        <w:rPr>
          <w:rFonts w:ascii="Cambria" w:hAnsi="Cambria"/>
          <w:color w:val="FF0000"/>
        </w:rPr>
        <w:t>обращениям,</w:t>
      </w:r>
      <w:r w:rsidR="003317E5" w:rsidRPr="003C23F0">
        <w:rPr>
          <w:rFonts w:ascii="Cambria" w:hAnsi="Cambria"/>
          <w:color w:val="FF0000"/>
        </w:rPr>
        <w:t xml:space="preserve"> предусмотренным п. 4.1.2. настоящего </w:t>
      </w:r>
      <w:r w:rsidR="003C23F0" w:rsidRPr="003C23F0">
        <w:rPr>
          <w:rFonts w:ascii="Cambria" w:hAnsi="Cambria"/>
          <w:color w:val="FF0000"/>
        </w:rPr>
        <w:t>Положения, рассматривается</w:t>
      </w:r>
      <w:r w:rsidR="00F61A30" w:rsidRPr="003C23F0">
        <w:rPr>
          <w:rFonts w:ascii="Cambria" w:hAnsi="Cambria"/>
        </w:rPr>
        <w:t xml:space="preserve"> единоличным исполнительным органом управления Ассоциации – </w:t>
      </w:r>
      <w:r w:rsidR="00F61A30" w:rsidRPr="003C23F0">
        <w:rPr>
          <w:rFonts w:ascii="Cambria" w:hAnsi="Cambria"/>
          <w:color w:val="FF0000"/>
        </w:rPr>
        <w:t>генеральным директором Ассоциации</w:t>
      </w:r>
      <w:r w:rsidR="003317E5" w:rsidRPr="003C23F0">
        <w:rPr>
          <w:rFonts w:ascii="Cambria" w:hAnsi="Cambria"/>
          <w:color w:val="FF0000"/>
        </w:rPr>
        <w:t xml:space="preserve"> и не требует принятия решения Дисциплинарного Комитета</w:t>
      </w:r>
      <w:r w:rsidR="00F61A30" w:rsidRPr="003C23F0">
        <w:rPr>
          <w:rFonts w:ascii="Cambria" w:hAnsi="Cambria"/>
          <w:color w:val="FF0000"/>
        </w:rPr>
        <w:t>.</w:t>
      </w:r>
      <w:r w:rsidR="00F143AB" w:rsidRPr="003C23F0">
        <w:rPr>
          <w:rFonts w:ascii="Cambria" w:hAnsi="Cambria"/>
          <w:color w:val="FF0000"/>
        </w:rPr>
        <w:t xml:space="preserve"> </w:t>
      </w:r>
    </w:p>
    <w:p w14:paraId="2A9AFCA0" w14:textId="60D5E50A" w:rsidR="00CA4EA7" w:rsidRPr="003C23F0" w:rsidRDefault="003222CD" w:rsidP="003C23F0">
      <w:pPr>
        <w:pStyle w:val="af8"/>
        <w:numPr>
          <w:ilvl w:val="1"/>
          <w:numId w:val="25"/>
        </w:numPr>
        <w:spacing w:before="0" w:after="0"/>
        <w:ind w:left="0" w:hanging="567"/>
        <w:jc w:val="both"/>
        <w:rPr>
          <w:rFonts w:ascii="Cambria" w:hAnsi="Cambria"/>
          <w:color w:val="FF0000"/>
        </w:rPr>
      </w:pPr>
      <w:r w:rsidRPr="003C23F0">
        <w:rPr>
          <w:rFonts w:ascii="Cambria" w:hAnsi="Cambria"/>
          <w:color w:val="FF0000"/>
        </w:rPr>
        <w:t>После регистрации</w:t>
      </w:r>
      <w:r w:rsidR="00F61A30" w:rsidRPr="003C23F0">
        <w:rPr>
          <w:rFonts w:ascii="Cambria" w:hAnsi="Cambria"/>
          <w:color w:val="FF0000"/>
        </w:rPr>
        <w:t xml:space="preserve"> </w:t>
      </w:r>
      <w:r w:rsidR="009548AC" w:rsidRPr="003C23F0">
        <w:rPr>
          <w:rFonts w:ascii="Cambria" w:hAnsi="Cambria"/>
          <w:b/>
          <w:bCs/>
          <w:color w:val="FF0000"/>
        </w:rPr>
        <w:t>такого</w:t>
      </w:r>
      <w:r w:rsidR="009548AC" w:rsidRPr="003C23F0">
        <w:rPr>
          <w:rFonts w:ascii="Cambria" w:hAnsi="Cambria"/>
          <w:color w:val="FF0000"/>
        </w:rPr>
        <w:t xml:space="preserve"> </w:t>
      </w:r>
      <w:r w:rsidR="001C61B3" w:rsidRPr="003C23F0">
        <w:rPr>
          <w:rFonts w:ascii="Cambria" w:hAnsi="Cambria"/>
          <w:color w:val="FF0000"/>
        </w:rPr>
        <w:t xml:space="preserve">обращение передается </w:t>
      </w:r>
      <w:r w:rsidR="00076EE7" w:rsidRPr="003C23F0">
        <w:rPr>
          <w:rFonts w:ascii="Cambria" w:hAnsi="Cambria"/>
          <w:color w:val="FF0000"/>
        </w:rPr>
        <w:t>секретарю</w:t>
      </w:r>
      <w:r w:rsidR="001C61B3" w:rsidRPr="003C23F0">
        <w:rPr>
          <w:rFonts w:ascii="Cambria" w:hAnsi="Cambria"/>
          <w:color w:val="FF0000"/>
        </w:rPr>
        <w:t xml:space="preserve"> Контрольн</w:t>
      </w:r>
      <w:r w:rsidR="00076EE7" w:rsidRPr="003C23F0">
        <w:rPr>
          <w:rFonts w:ascii="Cambria" w:hAnsi="Cambria"/>
          <w:color w:val="FF0000"/>
        </w:rPr>
        <w:t>ого</w:t>
      </w:r>
      <w:r w:rsidR="001C61B3" w:rsidRPr="003C23F0">
        <w:rPr>
          <w:rFonts w:ascii="Cambria" w:hAnsi="Cambria"/>
          <w:color w:val="FF0000"/>
        </w:rPr>
        <w:t xml:space="preserve"> комитет</w:t>
      </w:r>
      <w:r w:rsidR="00076EE7" w:rsidRPr="003C23F0">
        <w:rPr>
          <w:rFonts w:ascii="Cambria" w:hAnsi="Cambria"/>
          <w:color w:val="FF0000"/>
        </w:rPr>
        <w:t>а</w:t>
      </w:r>
      <w:r w:rsidR="001C61B3" w:rsidRPr="003C23F0">
        <w:rPr>
          <w:rFonts w:ascii="Cambria" w:hAnsi="Cambria"/>
          <w:color w:val="FF0000"/>
        </w:rPr>
        <w:t xml:space="preserve"> Ассоци</w:t>
      </w:r>
      <w:r w:rsidR="0000691A" w:rsidRPr="003C23F0">
        <w:rPr>
          <w:rFonts w:ascii="Cambria" w:hAnsi="Cambria"/>
          <w:color w:val="FF0000"/>
        </w:rPr>
        <w:t>ации для осуществления</w:t>
      </w:r>
      <w:r w:rsidR="00F61A30" w:rsidRPr="003C23F0">
        <w:rPr>
          <w:rFonts w:ascii="Cambria" w:hAnsi="Cambria"/>
          <w:color w:val="FF0000"/>
        </w:rPr>
        <w:t xml:space="preserve"> </w:t>
      </w:r>
      <w:r w:rsidR="00F61A30" w:rsidRPr="003C23F0">
        <w:rPr>
          <w:rFonts w:ascii="Cambria" w:hAnsi="Cambria"/>
          <w:b/>
          <w:color w:val="FF0000"/>
        </w:rPr>
        <w:t>мониторинг</w:t>
      </w:r>
      <w:r w:rsidR="0000691A" w:rsidRPr="003C23F0">
        <w:rPr>
          <w:rFonts w:ascii="Cambria" w:hAnsi="Cambria"/>
          <w:b/>
          <w:color w:val="FF0000"/>
        </w:rPr>
        <w:t>а</w:t>
      </w:r>
      <w:r w:rsidR="00F61A30" w:rsidRPr="003C23F0">
        <w:rPr>
          <w:rFonts w:ascii="Cambria" w:hAnsi="Cambria"/>
          <w:b/>
          <w:color w:val="FF0000"/>
        </w:rPr>
        <w:t xml:space="preserve"> </w:t>
      </w:r>
      <w:r w:rsidR="00F61A30" w:rsidRPr="003C23F0">
        <w:rPr>
          <w:rFonts w:ascii="Cambria" w:hAnsi="Cambria"/>
          <w:color w:val="FF0000"/>
        </w:rPr>
        <w:t>указанных в обращении нарушени</w:t>
      </w:r>
      <w:r w:rsidR="00850515" w:rsidRPr="003C23F0">
        <w:rPr>
          <w:rFonts w:ascii="Cambria" w:hAnsi="Cambria"/>
          <w:color w:val="FF0000"/>
        </w:rPr>
        <w:t>ях</w:t>
      </w:r>
      <w:r w:rsidR="00076EE7" w:rsidRPr="003C23F0">
        <w:rPr>
          <w:rFonts w:ascii="Cambria" w:hAnsi="Cambria"/>
          <w:color w:val="FF0000"/>
        </w:rPr>
        <w:t xml:space="preserve"> члена Ассоциации, </w:t>
      </w:r>
      <w:r w:rsidR="00E141EF" w:rsidRPr="003C23F0">
        <w:rPr>
          <w:rFonts w:ascii="Cambria" w:hAnsi="Cambria"/>
          <w:color w:val="FF0000"/>
        </w:rPr>
        <w:t xml:space="preserve">посредством сбора </w:t>
      </w:r>
      <w:r w:rsidR="00F41CBA" w:rsidRPr="003C23F0">
        <w:rPr>
          <w:rFonts w:ascii="Cambria" w:hAnsi="Cambria"/>
          <w:color w:val="FF0000"/>
        </w:rPr>
        <w:t>от заявителя и члена Ассоциации</w:t>
      </w:r>
      <w:r w:rsidR="00843DD7" w:rsidRPr="003C23F0">
        <w:rPr>
          <w:rFonts w:ascii="Cambria" w:hAnsi="Cambria"/>
          <w:color w:val="FF0000"/>
        </w:rPr>
        <w:t>, осмотра объекта капитального строительства или строительной площадки,</w:t>
      </w:r>
      <w:r w:rsidR="00F41CBA" w:rsidRPr="003C23F0">
        <w:rPr>
          <w:rFonts w:ascii="Cambria" w:hAnsi="Cambria"/>
          <w:color w:val="FF0000"/>
        </w:rPr>
        <w:t xml:space="preserve"> </w:t>
      </w:r>
      <w:r w:rsidR="00E141EF" w:rsidRPr="003C23F0">
        <w:rPr>
          <w:rFonts w:ascii="Cambria" w:hAnsi="Cambria"/>
          <w:color w:val="FF0000"/>
        </w:rPr>
        <w:t xml:space="preserve">устной и письменной информации о </w:t>
      </w:r>
      <w:r w:rsidR="00076EE7" w:rsidRPr="003C23F0">
        <w:rPr>
          <w:rFonts w:ascii="Cambria" w:hAnsi="Cambria"/>
          <w:color w:val="FF0000"/>
        </w:rPr>
        <w:t>фактах допущенных</w:t>
      </w:r>
      <w:r w:rsidR="00F41CBA" w:rsidRPr="003C23F0">
        <w:rPr>
          <w:rFonts w:ascii="Cambria" w:hAnsi="Cambria"/>
          <w:color w:val="FF0000"/>
        </w:rPr>
        <w:t xml:space="preserve"> нарушений</w:t>
      </w:r>
      <w:r w:rsidR="00076EE7" w:rsidRPr="003C23F0">
        <w:rPr>
          <w:rFonts w:ascii="Cambria" w:hAnsi="Cambria"/>
          <w:color w:val="FF0000"/>
        </w:rPr>
        <w:t xml:space="preserve">, подтверждающих документов, сведений для рассмотрения вопроса о наличии </w:t>
      </w:r>
      <w:r w:rsidR="00843DD7" w:rsidRPr="003C23F0">
        <w:rPr>
          <w:rFonts w:ascii="Cambria" w:hAnsi="Cambria"/>
          <w:color w:val="FF0000"/>
        </w:rPr>
        <w:t>зафиксированных  нарушений обязательных требований, допущенные членом Ассоциации при исполнении государственного/муниципального контракта,</w:t>
      </w:r>
      <w:r w:rsidR="00850515" w:rsidRPr="003C23F0">
        <w:rPr>
          <w:rFonts w:ascii="Cambria" w:hAnsi="Cambria"/>
          <w:color w:val="FF0000"/>
          <w:sz w:val="22"/>
          <w:szCs w:val="22"/>
        </w:rPr>
        <w:t xml:space="preserve"> </w:t>
      </w:r>
      <w:r w:rsidR="00850515" w:rsidRPr="003C23F0">
        <w:rPr>
          <w:rFonts w:ascii="Cambria" w:hAnsi="Cambria"/>
          <w:color w:val="FF0000"/>
        </w:rPr>
        <w:t>указанных в п. 4.1.1. настоящего Положения Ассоциация,</w:t>
      </w:r>
      <w:r w:rsidR="00843DD7" w:rsidRPr="003C23F0">
        <w:rPr>
          <w:rFonts w:ascii="Cambria" w:hAnsi="Cambria"/>
          <w:color w:val="FF0000"/>
        </w:rPr>
        <w:t xml:space="preserve"> </w:t>
      </w:r>
      <w:r w:rsidR="00416760" w:rsidRPr="003C23F0">
        <w:rPr>
          <w:rFonts w:ascii="Cambria" w:hAnsi="Cambria"/>
          <w:color w:val="FF0000"/>
        </w:rPr>
        <w:t>в том числе</w:t>
      </w:r>
      <w:r w:rsidR="00843DD7" w:rsidRPr="003C23F0">
        <w:rPr>
          <w:rFonts w:ascii="Cambria" w:hAnsi="Cambria"/>
          <w:color w:val="FF0000"/>
        </w:rPr>
        <w:t xml:space="preserve"> нарушения членом Ассоциации требований проектной документации, технических регламентов при выполнении строительно-монтажных работ</w:t>
      </w:r>
      <w:r w:rsidR="00CA4EA7" w:rsidRPr="003C23F0">
        <w:rPr>
          <w:rFonts w:ascii="Cambria" w:hAnsi="Cambria"/>
          <w:color w:val="FF0000"/>
        </w:rPr>
        <w:t xml:space="preserve"> в соответствии с Правилами контроля в области саморегулирования» (ПР-01). </w:t>
      </w:r>
    </w:p>
    <w:p w14:paraId="3DDC0D7B" w14:textId="5060B8AD" w:rsidR="00CA4EA7" w:rsidRPr="003C23F0" w:rsidRDefault="00CA4EA7" w:rsidP="003C23F0">
      <w:pPr>
        <w:pStyle w:val="af8"/>
        <w:spacing w:before="0" w:after="0"/>
        <w:ind w:hanging="567"/>
        <w:jc w:val="both"/>
        <w:rPr>
          <w:rFonts w:ascii="Cambria" w:hAnsi="Cambria"/>
          <w:color w:val="FF0000"/>
        </w:rPr>
      </w:pPr>
      <w:r w:rsidRPr="003C23F0">
        <w:rPr>
          <w:rFonts w:ascii="Cambria" w:hAnsi="Cambria"/>
          <w:color w:val="FF0000"/>
        </w:rPr>
        <w:lastRenderedPageBreak/>
        <w:t>В случае устранения нарушений в ходе проведения мониторинга или отсутствии оснований для проведения проверки ответственный секретарь Контрольного Комитета направляет всю полученную информацию Генеральному директору для подготовки ответа заявителю.</w:t>
      </w:r>
    </w:p>
    <w:p w14:paraId="7555F306" w14:textId="5EF5A1CC" w:rsidR="00A54C3C" w:rsidRPr="003C23F0" w:rsidRDefault="00A414B9" w:rsidP="003C23F0">
      <w:pPr>
        <w:pStyle w:val="af8"/>
        <w:numPr>
          <w:ilvl w:val="1"/>
          <w:numId w:val="25"/>
        </w:numPr>
        <w:spacing w:before="0" w:after="0"/>
        <w:ind w:left="0" w:hanging="567"/>
        <w:jc w:val="both"/>
        <w:rPr>
          <w:rFonts w:ascii="Cambria" w:hAnsi="Cambria"/>
        </w:rPr>
      </w:pPr>
      <w:r w:rsidRPr="003C23F0">
        <w:rPr>
          <w:rFonts w:ascii="Cambria" w:hAnsi="Cambria"/>
          <w:color w:val="FF0000"/>
        </w:rPr>
        <w:t>В период срока рассмотрения обращения</w:t>
      </w:r>
      <w:r w:rsidR="003F60D0" w:rsidRPr="003C23F0">
        <w:rPr>
          <w:rFonts w:ascii="Cambria" w:hAnsi="Cambria"/>
          <w:color w:val="FF0000"/>
        </w:rPr>
        <w:t>, после</w:t>
      </w:r>
      <w:r w:rsidR="00CA4EA7" w:rsidRPr="003C23F0">
        <w:rPr>
          <w:rFonts w:ascii="Cambria" w:hAnsi="Cambria"/>
          <w:color w:val="FF0000"/>
        </w:rPr>
        <w:t xml:space="preserve"> проведени</w:t>
      </w:r>
      <w:r w:rsidR="003F60D0" w:rsidRPr="003C23F0">
        <w:rPr>
          <w:rFonts w:ascii="Cambria" w:hAnsi="Cambria"/>
          <w:color w:val="FF0000"/>
        </w:rPr>
        <w:t>я</w:t>
      </w:r>
      <w:r w:rsidR="00CA4EA7" w:rsidRPr="003C23F0">
        <w:rPr>
          <w:rFonts w:ascii="Cambria" w:hAnsi="Cambria"/>
          <w:color w:val="FF0000"/>
        </w:rPr>
        <w:t xml:space="preserve"> проверки</w:t>
      </w:r>
      <w:r w:rsidR="003F60D0" w:rsidRPr="003C23F0">
        <w:rPr>
          <w:rFonts w:ascii="Cambria" w:hAnsi="Cambria"/>
          <w:color w:val="FF0000"/>
        </w:rPr>
        <w:t xml:space="preserve"> члена Ассоциации,</w:t>
      </w:r>
      <w:r w:rsidR="00CA4EA7" w:rsidRPr="003C23F0">
        <w:rPr>
          <w:rFonts w:ascii="Cambria" w:hAnsi="Cambria"/>
          <w:color w:val="FF0000"/>
        </w:rPr>
        <w:t xml:space="preserve"> </w:t>
      </w:r>
      <w:r w:rsidRPr="003C23F0">
        <w:rPr>
          <w:rFonts w:ascii="Cambria" w:hAnsi="Cambria"/>
          <w:color w:val="FF0000"/>
        </w:rPr>
        <w:t>должно быть проведен</w:t>
      </w:r>
      <w:r w:rsidR="003F60D0" w:rsidRPr="003C23F0">
        <w:rPr>
          <w:rFonts w:ascii="Cambria" w:hAnsi="Cambria"/>
          <w:color w:val="FF0000"/>
        </w:rPr>
        <w:t>о</w:t>
      </w:r>
      <w:r w:rsidR="00076EE7" w:rsidRPr="003C23F0">
        <w:rPr>
          <w:rFonts w:ascii="Cambria" w:hAnsi="Cambria"/>
          <w:color w:val="FF0000"/>
        </w:rPr>
        <w:t xml:space="preserve"> заседани</w:t>
      </w:r>
      <w:r w:rsidR="003F60D0" w:rsidRPr="003C23F0">
        <w:rPr>
          <w:rFonts w:ascii="Cambria" w:hAnsi="Cambria"/>
          <w:color w:val="FF0000"/>
        </w:rPr>
        <w:t>е</w:t>
      </w:r>
      <w:r w:rsidR="00076EE7" w:rsidRPr="003C23F0">
        <w:rPr>
          <w:rFonts w:ascii="Cambria" w:hAnsi="Cambria"/>
          <w:color w:val="FF0000"/>
        </w:rPr>
        <w:t xml:space="preserve"> </w:t>
      </w:r>
      <w:r w:rsidR="003F60D0" w:rsidRPr="003C23F0">
        <w:rPr>
          <w:rFonts w:ascii="Cambria" w:hAnsi="Cambria"/>
          <w:color w:val="FF0000"/>
        </w:rPr>
        <w:t>Контрольного</w:t>
      </w:r>
      <w:r w:rsidR="00076EE7" w:rsidRPr="003C23F0">
        <w:rPr>
          <w:rFonts w:ascii="Cambria" w:hAnsi="Cambria"/>
          <w:color w:val="FF0000"/>
        </w:rPr>
        <w:t xml:space="preserve"> Комитета в соответствии с Положением о Контрольном комитете Ассоциации </w:t>
      </w:r>
      <w:r w:rsidR="00376D14" w:rsidRPr="003C23F0">
        <w:rPr>
          <w:rFonts w:ascii="Cambria" w:hAnsi="Cambria"/>
          <w:color w:val="FF0000"/>
        </w:rPr>
        <w:t>«</w:t>
      </w:r>
      <w:r w:rsidR="00076EE7" w:rsidRPr="003C23F0">
        <w:rPr>
          <w:rFonts w:ascii="Cambria" w:hAnsi="Cambria"/>
          <w:color w:val="FF0000"/>
        </w:rPr>
        <w:t>Сахалинстрой</w:t>
      </w:r>
      <w:r w:rsidR="00376D14" w:rsidRPr="003C23F0">
        <w:rPr>
          <w:rFonts w:ascii="Cambria" w:hAnsi="Cambria"/>
          <w:color w:val="FF0000"/>
        </w:rPr>
        <w:t xml:space="preserve">» </w:t>
      </w:r>
      <w:r w:rsidR="00076EE7" w:rsidRPr="003C23F0">
        <w:rPr>
          <w:rFonts w:ascii="Cambria" w:hAnsi="Cambria"/>
          <w:color w:val="FF0000"/>
        </w:rPr>
        <w:t>ПО-04-09</w:t>
      </w:r>
      <w:r w:rsidR="00CA4EA7" w:rsidRPr="003C23F0">
        <w:rPr>
          <w:rFonts w:ascii="Cambria" w:hAnsi="Cambria"/>
          <w:color w:val="FF0000"/>
        </w:rPr>
        <w:t xml:space="preserve"> для </w:t>
      </w:r>
      <w:r w:rsidR="003F60D0" w:rsidRPr="003C23F0">
        <w:rPr>
          <w:rFonts w:ascii="Cambria" w:hAnsi="Cambria"/>
          <w:color w:val="FF0000"/>
        </w:rPr>
        <w:t xml:space="preserve">передачи информации о выявленных </w:t>
      </w:r>
      <w:r w:rsidR="00CA4EA7" w:rsidRPr="003C23F0">
        <w:rPr>
          <w:rFonts w:ascii="Cambria" w:hAnsi="Cambria"/>
          <w:color w:val="FF0000"/>
        </w:rPr>
        <w:t>нарушени</w:t>
      </w:r>
      <w:r w:rsidR="003F60D0" w:rsidRPr="003C23F0">
        <w:rPr>
          <w:rFonts w:ascii="Cambria" w:hAnsi="Cambria"/>
          <w:color w:val="FF0000"/>
        </w:rPr>
        <w:t xml:space="preserve">ях, возможной </w:t>
      </w:r>
      <w:r w:rsidR="00CA4EA7" w:rsidRPr="003C23F0">
        <w:rPr>
          <w:rFonts w:ascii="Cambria" w:hAnsi="Cambria"/>
          <w:color w:val="FF0000"/>
        </w:rPr>
        <w:t>необходимости оказания мер по защите законных прав члена Ассоциации и минимизации рисков ведения предпринимательской деятельности в сфере строительства</w:t>
      </w:r>
      <w:r w:rsidR="003F60D0" w:rsidRPr="003C23F0">
        <w:rPr>
          <w:rFonts w:ascii="Cambria" w:hAnsi="Cambria"/>
          <w:color w:val="FF0000"/>
        </w:rPr>
        <w:t xml:space="preserve"> </w:t>
      </w:r>
      <w:r w:rsidRPr="003C23F0">
        <w:rPr>
          <w:rFonts w:ascii="Cambria" w:hAnsi="Cambria"/>
          <w:color w:val="FF0000"/>
        </w:rPr>
        <w:t xml:space="preserve">для </w:t>
      </w:r>
      <w:r w:rsidR="003F60D0" w:rsidRPr="003C23F0">
        <w:rPr>
          <w:rFonts w:ascii="Cambria" w:hAnsi="Cambria"/>
          <w:color w:val="FF0000"/>
        </w:rPr>
        <w:t>направ</w:t>
      </w:r>
      <w:r w:rsidRPr="003C23F0">
        <w:rPr>
          <w:rFonts w:ascii="Cambria" w:hAnsi="Cambria"/>
          <w:color w:val="FF0000"/>
        </w:rPr>
        <w:t xml:space="preserve">ления в органы управления, специализированные органы Ассоциации </w:t>
      </w:r>
      <w:r w:rsidR="00850515" w:rsidRPr="003C23F0">
        <w:rPr>
          <w:rFonts w:ascii="Cambria" w:hAnsi="Cambria"/>
          <w:color w:val="FF0000"/>
        </w:rPr>
        <w:t>информаци</w:t>
      </w:r>
      <w:r w:rsidR="003F60D0" w:rsidRPr="003C23F0">
        <w:rPr>
          <w:rFonts w:ascii="Cambria" w:hAnsi="Cambria"/>
          <w:color w:val="FF0000"/>
        </w:rPr>
        <w:t>и, материалов проверки, обращения заявителя для рассмотрения</w:t>
      </w:r>
      <w:r w:rsidR="00F61A30" w:rsidRPr="003C23F0">
        <w:rPr>
          <w:rFonts w:ascii="Cambria" w:hAnsi="Cambria"/>
          <w:color w:val="FF0000"/>
        </w:rPr>
        <w:t>.</w:t>
      </w:r>
    </w:p>
    <w:p w14:paraId="5CC6BC1A" w14:textId="5F0375F7" w:rsidR="00076EE7" w:rsidRPr="003C23F0" w:rsidRDefault="00076EE7" w:rsidP="003C23F0">
      <w:pPr>
        <w:pStyle w:val="af8"/>
        <w:numPr>
          <w:ilvl w:val="1"/>
          <w:numId w:val="25"/>
        </w:numPr>
        <w:spacing w:before="0" w:beforeAutospacing="0" w:after="0" w:afterAutospacing="0"/>
        <w:ind w:left="0" w:hanging="567"/>
        <w:jc w:val="both"/>
        <w:rPr>
          <w:rFonts w:ascii="Cambria" w:hAnsi="Cambria"/>
          <w:color w:val="FF0000"/>
        </w:rPr>
      </w:pPr>
      <w:r w:rsidRPr="003C23F0">
        <w:rPr>
          <w:rFonts w:ascii="Cambria" w:hAnsi="Cambria"/>
          <w:color w:val="FF0000"/>
        </w:rPr>
        <w:t xml:space="preserve">В случае, если обращение содержит сведения, касающиеся исполнения/ненадлежащего исполнения/неисполнения членом Ассоциации контрактов, указанных в п. 4.1.1. настоящего Положения Ассоциация, </w:t>
      </w:r>
      <w:r w:rsidR="00A414B9" w:rsidRPr="003C23F0">
        <w:rPr>
          <w:rFonts w:ascii="Cambria" w:hAnsi="Cambria"/>
          <w:color w:val="FF0000"/>
        </w:rPr>
        <w:t>Генеральный директор</w:t>
      </w:r>
      <w:r w:rsidRPr="003C23F0">
        <w:rPr>
          <w:rFonts w:ascii="Cambria" w:hAnsi="Cambria"/>
          <w:color w:val="FF0000"/>
        </w:rPr>
        <w:t xml:space="preserve"> инициирует проведение отдельных совещаний/переговоров с представителями заказчика</w:t>
      </w:r>
      <w:r w:rsidR="00A414B9" w:rsidRPr="003C23F0">
        <w:rPr>
          <w:rFonts w:ascii="Cambria" w:hAnsi="Cambria"/>
          <w:color w:val="FF0000"/>
        </w:rPr>
        <w:t>, вышестоящих организаций,</w:t>
      </w:r>
      <w:r w:rsidRPr="003C23F0">
        <w:rPr>
          <w:rFonts w:ascii="Cambria" w:hAnsi="Cambria"/>
          <w:color w:val="FF0000"/>
        </w:rPr>
        <w:t xml:space="preserve"> и (или) орган</w:t>
      </w:r>
      <w:r w:rsidR="00A414B9" w:rsidRPr="003C23F0">
        <w:rPr>
          <w:rFonts w:ascii="Cambria" w:hAnsi="Cambria"/>
          <w:color w:val="FF0000"/>
        </w:rPr>
        <w:t>ов</w:t>
      </w:r>
      <w:r w:rsidRPr="003C23F0">
        <w:rPr>
          <w:rFonts w:ascii="Cambria" w:hAnsi="Cambria"/>
          <w:color w:val="FF0000"/>
        </w:rPr>
        <w:t xml:space="preserve"> власти</w:t>
      </w:r>
      <w:r w:rsidR="00A414B9" w:rsidRPr="003C23F0">
        <w:rPr>
          <w:rFonts w:ascii="Cambria" w:hAnsi="Cambria"/>
          <w:color w:val="FF0000"/>
        </w:rPr>
        <w:t>, заинтересованных лиц, представителей изыскательских, проектных и строительных организаций</w:t>
      </w:r>
      <w:r w:rsidRPr="003C23F0">
        <w:rPr>
          <w:rFonts w:ascii="Cambria" w:hAnsi="Cambria"/>
          <w:color w:val="FF0000"/>
        </w:rPr>
        <w:t xml:space="preserve"> по вопросам, </w:t>
      </w:r>
      <w:r w:rsidR="00A414B9" w:rsidRPr="003C23F0">
        <w:rPr>
          <w:rFonts w:ascii="Cambria" w:hAnsi="Cambria"/>
          <w:color w:val="FF0000"/>
        </w:rPr>
        <w:t>указанным</w:t>
      </w:r>
      <w:r w:rsidRPr="003C23F0">
        <w:rPr>
          <w:rFonts w:ascii="Cambria" w:hAnsi="Cambria"/>
          <w:color w:val="FF0000"/>
        </w:rPr>
        <w:t xml:space="preserve"> в обращении</w:t>
      </w:r>
      <w:r w:rsidR="00A414B9" w:rsidRPr="003C23F0">
        <w:rPr>
          <w:rFonts w:ascii="Cambria" w:hAnsi="Cambria"/>
          <w:color w:val="FF0000"/>
        </w:rPr>
        <w:t xml:space="preserve"> или иных лиц с учетом полученной информации Контрольного Комитета Ассоциации. В</w:t>
      </w:r>
      <w:r w:rsidRPr="003C23F0">
        <w:rPr>
          <w:rFonts w:ascii="Cambria" w:hAnsi="Cambria"/>
          <w:color w:val="FF0000"/>
        </w:rPr>
        <w:t xml:space="preserve"> рамках взаимодействия всех участников при осуществлении проектного управления в строительстве</w:t>
      </w:r>
      <w:r w:rsidR="00A414B9" w:rsidRPr="003C23F0">
        <w:rPr>
          <w:rFonts w:ascii="Cambria" w:hAnsi="Cambria"/>
          <w:color w:val="FF0000"/>
        </w:rPr>
        <w:t xml:space="preserve"> выр</w:t>
      </w:r>
      <w:r w:rsidR="00843DD7" w:rsidRPr="003C23F0">
        <w:rPr>
          <w:rFonts w:ascii="Cambria" w:hAnsi="Cambria"/>
          <w:color w:val="FF0000"/>
        </w:rPr>
        <w:t>а</w:t>
      </w:r>
      <w:r w:rsidR="00A414B9" w:rsidRPr="003C23F0">
        <w:rPr>
          <w:rFonts w:ascii="Cambria" w:hAnsi="Cambria"/>
          <w:color w:val="FF0000"/>
        </w:rPr>
        <w:t>батываются рекомендаци</w:t>
      </w:r>
      <w:r w:rsidR="00843DD7" w:rsidRPr="003C23F0">
        <w:rPr>
          <w:rFonts w:ascii="Cambria" w:hAnsi="Cambria"/>
          <w:color w:val="FF0000"/>
        </w:rPr>
        <w:t>и</w:t>
      </w:r>
      <w:r w:rsidR="00A414B9" w:rsidRPr="003C23F0">
        <w:rPr>
          <w:rFonts w:ascii="Cambria" w:hAnsi="Cambria"/>
          <w:color w:val="FF0000"/>
        </w:rPr>
        <w:t xml:space="preserve"> и пут</w:t>
      </w:r>
      <w:r w:rsidR="00843DD7" w:rsidRPr="003C23F0">
        <w:rPr>
          <w:rFonts w:ascii="Cambria" w:hAnsi="Cambria"/>
          <w:color w:val="FF0000"/>
        </w:rPr>
        <w:t>и</w:t>
      </w:r>
      <w:r w:rsidR="00A414B9" w:rsidRPr="003C23F0">
        <w:rPr>
          <w:rFonts w:ascii="Cambria" w:hAnsi="Cambria"/>
          <w:color w:val="FF0000"/>
        </w:rPr>
        <w:t xml:space="preserve"> решения </w:t>
      </w:r>
      <w:r w:rsidR="00843DD7" w:rsidRPr="003C23F0">
        <w:rPr>
          <w:rFonts w:ascii="Cambria" w:hAnsi="Cambria"/>
          <w:color w:val="FF0000"/>
        </w:rPr>
        <w:t xml:space="preserve">для </w:t>
      </w:r>
      <w:r w:rsidR="00A414B9" w:rsidRPr="003C23F0">
        <w:rPr>
          <w:rFonts w:ascii="Cambria" w:hAnsi="Cambria"/>
          <w:color w:val="FF0000"/>
        </w:rPr>
        <w:t xml:space="preserve">надлежащего исполнения </w:t>
      </w:r>
      <w:r w:rsidR="00843DD7" w:rsidRPr="003C23F0">
        <w:rPr>
          <w:rFonts w:ascii="Cambria" w:hAnsi="Cambria"/>
          <w:color w:val="FF0000"/>
        </w:rPr>
        <w:t xml:space="preserve">условий </w:t>
      </w:r>
      <w:r w:rsidR="00A414B9" w:rsidRPr="003C23F0">
        <w:rPr>
          <w:rFonts w:ascii="Cambria" w:hAnsi="Cambria"/>
          <w:color w:val="FF0000"/>
        </w:rPr>
        <w:t>контракта</w:t>
      </w:r>
      <w:r w:rsidR="00843DD7" w:rsidRPr="003C23F0">
        <w:rPr>
          <w:rFonts w:ascii="Cambria" w:hAnsi="Cambria"/>
          <w:color w:val="FF0000"/>
        </w:rPr>
        <w:t xml:space="preserve"> или внесения изменений (расторжений), в целях обеспечения государственных или муниципальных нужд</w:t>
      </w:r>
      <w:r w:rsidRPr="003C23F0">
        <w:rPr>
          <w:rFonts w:ascii="Cambria" w:hAnsi="Cambria"/>
          <w:color w:val="FF0000"/>
        </w:rPr>
        <w:t>.</w:t>
      </w:r>
    </w:p>
    <w:p w14:paraId="548C5454" w14:textId="3A8103A7" w:rsidR="0037156A" w:rsidRPr="003C23F0" w:rsidRDefault="00376D14" w:rsidP="003C23F0">
      <w:pPr>
        <w:pStyle w:val="af8"/>
        <w:numPr>
          <w:ilvl w:val="1"/>
          <w:numId w:val="25"/>
        </w:numPr>
        <w:spacing w:before="0" w:beforeAutospacing="0" w:after="0" w:afterAutospacing="0"/>
        <w:ind w:left="0" w:hanging="567"/>
        <w:jc w:val="both"/>
        <w:rPr>
          <w:rFonts w:ascii="Cambria" w:hAnsi="Cambria"/>
        </w:rPr>
      </w:pPr>
      <w:r w:rsidRPr="003C23F0">
        <w:rPr>
          <w:rFonts w:ascii="Cambria" w:hAnsi="Cambria"/>
          <w:color w:val="FF0000"/>
        </w:rPr>
        <w:t>По результатам мероприятий, предусмотренных п.</w:t>
      </w:r>
      <w:r w:rsidR="00CA4EA7" w:rsidRPr="003C23F0">
        <w:rPr>
          <w:rFonts w:ascii="Cambria" w:hAnsi="Cambria"/>
          <w:color w:val="FF0000"/>
        </w:rPr>
        <w:t xml:space="preserve"> </w:t>
      </w:r>
      <w:r w:rsidR="00743FEF" w:rsidRPr="003C23F0">
        <w:rPr>
          <w:rFonts w:ascii="Cambria" w:hAnsi="Cambria"/>
          <w:color w:val="FF0000"/>
        </w:rPr>
        <w:t xml:space="preserve">8.18., </w:t>
      </w:r>
      <w:r w:rsidRPr="003C23F0">
        <w:rPr>
          <w:rFonts w:ascii="Cambria" w:hAnsi="Cambria"/>
          <w:color w:val="FF0000"/>
        </w:rPr>
        <w:t>8.</w:t>
      </w:r>
      <w:r w:rsidR="00416760" w:rsidRPr="003C23F0">
        <w:rPr>
          <w:rFonts w:ascii="Cambria" w:hAnsi="Cambria"/>
          <w:color w:val="FF0000"/>
        </w:rPr>
        <w:t>20</w:t>
      </w:r>
      <w:r w:rsidRPr="003C23F0">
        <w:rPr>
          <w:rFonts w:ascii="Cambria" w:hAnsi="Cambria"/>
          <w:color w:val="FF0000"/>
        </w:rPr>
        <w:t xml:space="preserve"> настоящего</w:t>
      </w:r>
      <w:r w:rsidR="00F61A30" w:rsidRPr="003C23F0">
        <w:rPr>
          <w:rFonts w:ascii="Cambria" w:hAnsi="Cambria"/>
          <w:color w:val="FF0000"/>
        </w:rPr>
        <w:t xml:space="preserve"> Положения,</w:t>
      </w:r>
      <w:r w:rsidR="003F60D0" w:rsidRPr="003C23F0">
        <w:rPr>
          <w:rFonts w:ascii="Cambria" w:hAnsi="Cambria"/>
          <w:color w:val="FF0000"/>
        </w:rPr>
        <w:t xml:space="preserve"> при отсутствии выявленных нарушений в действиях члена или их устранении при проведении мониторинга,</w:t>
      </w:r>
      <w:r w:rsidR="00F61A30" w:rsidRPr="003C23F0">
        <w:rPr>
          <w:rFonts w:ascii="Cambria" w:hAnsi="Cambria"/>
          <w:color w:val="FF0000"/>
        </w:rPr>
        <w:t xml:space="preserve"> </w:t>
      </w:r>
      <w:r w:rsidR="00F61A30" w:rsidRPr="003C23F0">
        <w:rPr>
          <w:rFonts w:ascii="Cambria" w:hAnsi="Cambria"/>
        </w:rPr>
        <w:t xml:space="preserve">Ассоциация </w:t>
      </w:r>
      <w:r w:rsidRPr="003C23F0">
        <w:rPr>
          <w:rFonts w:ascii="Cambria" w:hAnsi="Cambria"/>
        </w:rPr>
        <w:t xml:space="preserve">готовит </w:t>
      </w:r>
      <w:r w:rsidR="00F61A30" w:rsidRPr="003C23F0">
        <w:rPr>
          <w:rFonts w:ascii="Cambria" w:hAnsi="Cambria"/>
        </w:rPr>
        <w:t>письменн</w:t>
      </w:r>
      <w:r w:rsidRPr="003C23F0">
        <w:rPr>
          <w:rFonts w:ascii="Cambria" w:hAnsi="Cambria"/>
        </w:rPr>
        <w:t>ый ответ</w:t>
      </w:r>
      <w:r w:rsidR="00F61A30" w:rsidRPr="003C23F0">
        <w:rPr>
          <w:rFonts w:ascii="Cambria" w:hAnsi="Cambria"/>
        </w:rPr>
        <w:t xml:space="preserve"> заявител</w:t>
      </w:r>
      <w:r w:rsidRPr="003C23F0">
        <w:rPr>
          <w:rFonts w:ascii="Cambria" w:hAnsi="Cambria"/>
        </w:rPr>
        <w:t>ю</w:t>
      </w:r>
      <w:r w:rsidR="00F61A30" w:rsidRPr="003C23F0">
        <w:rPr>
          <w:rFonts w:ascii="Cambria" w:hAnsi="Cambria"/>
        </w:rPr>
        <w:t xml:space="preserve"> обращения</w:t>
      </w:r>
      <w:r w:rsidRPr="003C23F0">
        <w:rPr>
          <w:rFonts w:ascii="Cambria" w:hAnsi="Cambria"/>
          <w:sz w:val="22"/>
          <w:szCs w:val="22"/>
        </w:rPr>
        <w:t xml:space="preserve"> и </w:t>
      </w:r>
      <w:r w:rsidRPr="003C23F0">
        <w:rPr>
          <w:rFonts w:ascii="Cambria" w:hAnsi="Cambria"/>
        </w:rPr>
        <w:t xml:space="preserve">информирует </w:t>
      </w:r>
      <w:r w:rsidRPr="003C23F0">
        <w:rPr>
          <w:rFonts w:ascii="Cambria" w:hAnsi="Cambria"/>
          <w:color w:val="FF0000"/>
        </w:rPr>
        <w:t>члена Ассоциации</w:t>
      </w:r>
      <w:r w:rsidR="00F61A30" w:rsidRPr="003C23F0">
        <w:rPr>
          <w:rFonts w:ascii="Cambria" w:hAnsi="Cambria"/>
          <w:color w:val="FF0000"/>
        </w:rPr>
        <w:t xml:space="preserve"> </w:t>
      </w:r>
      <w:r w:rsidR="00F61A30" w:rsidRPr="003C23F0">
        <w:rPr>
          <w:rFonts w:ascii="Cambria" w:hAnsi="Cambria"/>
        </w:rPr>
        <w:t xml:space="preserve">об </w:t>
      </w:r>
      <w:bookmarkStart w:id="30" w:name="_Hlk100140642"/>
      <w:r w:rsidR="00F61A30" w:rsidRPr="003C23F0">
        <w:rPr>
          <w:rFonts w:ascii="Cambria" w:hAnsi="Cambria"/>
        </w:rPr>
        <w:t>этом</w:t>
      </w:r>
      <w:r w:rsidR="00F61A30" w:rsidRPr="003C23F0">
        <w:rPr>
          <w:rFonts w:ascii="Cambria" w:hAnsi="Cambria"/>
          <w:color w:val="FF0000"/>
        </w:rPr>
        <w:t xml:space="preserve"> </w:t>
      </w:r>
      <w:r w:rsidR="00F61A30" w:rsidRPr="003C23F0">
        <w:rPr>
          <w:rFonts w:ascii="Cambria" w:hAnsi="Cambria"/>
        </w:rPr>
        <w:t>в порядке, установленном в Ассоциации</w:t>
      </w:r>
      <w:r w:rsidR="007B7F8F" w:rsidRPr="003C23F0">
        <w:rPr>
          <w:rFonts w:ascii="Cambria" w:hAnsi="Cambria"/>
        </w:rPr>
        <w:t>,</w:t>
      </w:r>
      <w:r w:rsidR="00F61A30" w:rsidRPr="003C23F0">
        <w:rPr>
          <w:rFonts w:ascii="Cambria" w:hAnsi="Cambria"/>
        </w:rPr>
        <w:t xml:space="preserve"> посредством почтового отправления по указанному им почтовому адресу, либо в форме электронного документа по адресу электронной почты</w:t>
      </w:r>
      <w:bookmarkEnd w:id="30"/>
      <w:r w:rsidR="00F61A30" w:rsidRPr="003C23F0">
        <w:rPr>
          <w:rFonts w:ascii="Cambria" w:hAnsi="Cambria"/>
        </w:rPr>
        <w:t>, указанному в обращении</w:t>
      </w:r>
      <w:r w:rsidR="00AB00BB" w:rsidRPr="003C23F0">
        <w:rPr>
          <w:rFonts w:ascii="Cambria" w:hAnsi="Cambria"/>
        </w:rPr>
        <w:t>,</w:t>
      </w:r>
      <w:r w:rsidR="00F61A30" w:rsidRPr="003C23F0">
        <w:rPr>
          <w:rFonts w:ascii="Cambria" w:hAnsi="Cambria"/>
        </w:rPr>
        <w:t xml:space="preserve"> в срок, не превышающий 30 (тридцать) календарных дней с даты поступления обращения в Ассоциацию</w:t>
      </w:r>
      <w:r w:rsidR="00850515" w:rsidRPr="003C23F0">
        <w:rPr>
          <w:rFonts w:ascii="Cambria" w:hAnsi="Cambria"/>
        </w:rPr>
        <w:t xml:space="preserve">, </w:t>
      </w:r>
      <w:r w:rsidR="00850515" w:rsidRPr="003C23F0">
        <w:rPr>
          <w:rFonts w:ascii="Cambria" w:hAnsi="Cambria"/>
          <w:color w:val="FF0000"/>
        </w:rPr>
        <w:t>если иной срок не установленном положениями законодательством РФ, другими внутренними документами Ассоциации</w:t>
      </w:r>
      <w:r w:rsidR="00F61A30" w:rsidRPr="003C23F0">
        <w:rPr>
          <w:rFonts w:ascii="Cambria" w:hAnsi="Cambria"/>
          <w:color w:val="FF0000"/>
        </w:rPr>
        <w:t>.</w:t>
      </w:r>
      <w:r w:rsidR="006610FA" w:rsidRPr="003C23F0">
        <w:rPr>
          <w:rFonts w:ascii="Cambria" w:hAnsi="Cambria"/>
          <w:color w:val="FF0000"/>
        </w:rPr>
        <w:t xml:space="preserve">   </w:t>
      </w:r>
    </w:p>
    <w:p w14:paraId="38AE02F2" w14:textId="01DBCAA6" w:rsidR="00376D14" w:rsidRPr="003C23F0" w:rsidRDefault="00376D14" w:rsidP="003C23F0">
      <w:pPr>
        <w:pStyle w:val="af8"/>
        <w:spacing w:before="0" w:beforeAutospacing="0" w:after="0" w:afterAutospacing="0"/>
        <w:ind w:hanging="567"/>
        <w:jc w:val="both"/>
        <w:rPr>
          <w:rFonts w:asciiTheme="minorHAnsi" w:hAnsiTheme="minorHAnsi"/>
          <w:color w:val="FF0000"/>
        </w:rPr>
      </w:pPr>
      <w:r w:rsidRPr="003C23F0">
        <w:rPr>
          <w:rFonts w:ascii="Cambria" w:hAnsi="Cambria"/>
          <w:color w:val="FF0000"/>
        </w:rPr>
        <w:t>8.2</w:t>
      </w:r>
      <w:r w:rsidR="00416760" w:rsidRPr="003C23F0">
        <w:rPr>
          <w:rFonts w:ascii="Cambria" w:hAnsi="Cambria"/>
          <w:color w:val="FF0000"/>
        </w:rPr>
        <w:t>2</w:t>
      </w:r>
      <w:r w:rsidRPr="003C23F0">
        <w:rPr>
          <w:rFonts w:ascii="Cambria" w:hAnsi="Cambria"/>
          <w:color w:val="FF0000"/>
        </w:rPr>
        <w:t>.</w:t>
      </w:r>
      <w:r w:rsidRPr="003C23F0">
        <w:rPr>
          <w:rFonts w:ascii="Cambria" w:hAnsi="Cambria"/>
          <w:sz w:val="22"/>
          <w:szCs w:val="22"/>
        </w:rPr>
        <w:t xml:space="preserve"> </w:t>
      </w:r>
      <w:r w:rsidRPr="003C23F0">
        <w:rPr>
          <w:rFonts w:asciiTheme="minorHAnsi" w:hAnsiTheme="minorHAnsi"/>
          <w:color w:val="FF0000"/>
        </w:rPr>
        <w:t>В случае, если по итогам проведения мероприятий, указанных в п. 8.</w:t>
      </w:r>
      <w:r w:rsidR="00416760" w:rsidRPr="003C23F0">
        <w:rPr>
          <w:rFonts w:asciiTheme="minorHAnsi" w:hAnsiTheme="minorHAnsi"/>
          <w:color w:val="FF0000"/>
        </w:rPr>
        <w:t>1</w:t>
      </w:r>
      <w:r w:rsidR="003F60D0" w:rsidRPr="003C23F0">
        <w:rPr>
          <w:rFonts w:asciiTheme="minorHAnsi" w:hAnsiTheme="minorHAnsi"/>
          <w:color w:val="FF0000"/>
        </w:rPr>
        <w:t>8</w:t>
      </w:r>
      <w:r w:rsidRPr="003C23F0">
        <w:rPr>
          <w:rFonts w:asciiTheme="minorHAnsi" w:hAnsiTheme="minorHAnsi"/>
          <w:color w:val="FF0000"/>
        </w:rPr>
        <w:t xml:space="preserve"> настоящего Положения, зафиксированы какие-либо нарушения обязательных требований, допущенные членом Ассоциации при исполнении государственного/муниципального контракта, а также нарушения требований технических регламентов</w:t>
      </w:r>
      <w:r w:rsidR="00C17C59" w:rsidRPr="003C23F0">
        <w:rPr>
          <w:rFonts w:asciiTheme="minorHAnsi" w:hAnsiTheme="minorHAnsi"/>
          <w:color w:val="FF0000"/>
        </w:rPr>
        <w:t>,</w:t>
      </w:r>
      <w:r w:rsidR="00C17C59" w:rsidRPr="003C23F0">
        <w:rPr>
          <w:rFonts w:asciiTheme="minorHAnsi" w:hAnsiTheme="minorHAnsi"/>
          <w:color w:val="FF0000"/>
          <w:sz w:val="22"/>
          <w:szCs w:val="22"/>
        </w:rPr>
        <w:t xml:space="preserve"> </w:t>
      </w:r>
      <w:r w:rsidR="00C17C59" w:rsidRPr="003C23F0">
        <w:rPr>
          <w:rFonts w:asciiTheme="minorHAnsi" w:hAnsiTheme="minorHAnsi"/>
          <w:color w:val="FF0000"/>
        </w:rPr>
        <w:t>проектной документации</w:t>
      </w:r>
      <w:r w:rsidRPr="003C23F0">
        <w:rPr>
          <w:rFonts w:asciiTheme="minorHAnsi" w:hAnsiTheme="minorHAnsi"/>
          <w:color w:val="FF0000"/>
        </w:rPr>
        <w:t xml:space="preserve"> при выполнении строительно-монтажных работ, и они не устранены в ходе </w:t>
      </w:r>
      <w:r w:rsidR="00C17C59" w:rsidRPr="003C23F0">
        <w:rPr>
          <w:rFonts w:asciiTheme="minorHAnsi" w:hAnsiTheme="minorHAnsi"/>
          <w:color w:val="FF0000"/>
        </w:rPr>
        <w:t xml:space="preserve">проведения </w:t>
      </w:r>
      <w:r w:rsidRPr="003C23F0">
        <w:rPr>
          <w:rFonts w:asciiTheme="minorHAnsi" w:hAnsiTheme="minorHAnsi"/>
          <w:color w:val="FF0000"/>
        </w:rPr>
        <w:t xml:space="preserve">мониторинга </w:t>
      </w:r>
      <w:r w:rsidR="00743FEF" w:rsidRPr="003C23F0">
        <w:rPr>
          <w:rFonts w:asciiTheme="minorHAnsi" w:hAnsiTheme="minorHAnsi"/>
          <w:color w:val="FF0000"/>
        </w:rPr>
        <w:t>и принято решение о проведении проверки члена Ассоциации</w:t>
      </w:r>
      <w:r w:rsidR="00C17C59" w:rsidRPr="003C23F0">
        <w:rPr>
          <w:rFonts w:asciiTheme="minorHAnsi" w:hAnsiTheme="minorHAnsi"/>
          <w:color w:val="FF0000"/>
        </w:rPr>
        <w:t>.</w:t>
      </w:r>
      <w:r w:rsidRPr="003C23F0">
        <w:rPr>
          <w:rFonts w:asciiTheme="minorHAnsi" w:hAnsiTheme="minorHAnsi"/>
          <w:color w:val="FF0000"/>
        </w:rPr>
        <w:t xml:space="preserve"> </w:t>
      </w:r>
      <w:r w:rsidR="003C4A30" w:rsidRPr="003C23F0">
        <w:rPr>
          <w:rFonts w:asciiTheme="minorHAnsi" w:hAnsiTheme="minorHAnsi"/>
          <w:color w:val="FF0000"/>
        </w:rPr>
        <w:t xml:space="preserve">Контрольный Комитет </w:t>
      </w:r>
      <w:bookmarkStart w:id="31" w:name="_Hlk130896060"/>
      <w:r w:rsidR="003C4A30" w:rsidRPr="003C23F0">
        <w:rPr>
          <w:rFonts w:asciiTheme="minorHAnsi" w:hAnsiTheme="minorHAnsi"/>
          <w:color w:val="FF0000"/>
        </w:rPr>
        <w:t xml:space="preserve">такую информацию направляет в </w:t>
      </w:r>
      <w:bookmarkEnd w:id="31"/>
      <w:r w:rsidR="003C4A30" w:rsidRPr="003C23F0">
        <w:rPr>
          <w:rFonts w:asciiTheme="minorHAnsi" w:hAnsiTheme="minorHAnsi"/>
          <w:color w:val="FF0000"/>
        </w:rPr>
        <w:t>Д</w:t>
      </w:r>
      <w:r w:rsidRPr="003C23F0">
        <w:rPr>
          <w:rFonts w:asciiTheme="minorHAnsi" w:hAnsiTheme="minorHAnsi"/>
          <w:color w:val="FF0000"/>
        </w:rPr>
        <w:t xml:space="preserve">исциплинарный комитет Ассоциации </w:t>
      </w:r>
      <w:r w:rsidR="003C4A30" w:rsidRPr="003C23F0">
        <w:rPr>
          <w:rFonts w:asciiTheme="minorHAnsi" w:hAnsiTheme="minorHAnsi"/>
          <w:color w:val="FF0000"/>
        </w:rPr>
        <w:t xml:space="preserve">для формирования </w:t>
      </w:r>
      <w:r w:rsidRPr="003C23F0">
        <w:rPr>
          <w:rFonts w:asciiTheme="minorHAnsi" w:hAnsiTheme="minorHAnsi"/>
          <w:color w:val="FF0000"/>
        </w:rPr>
        <w:t>дел</w:t>
      </w:r>
      <w:r w:rsidR="003C4A30" w:rsidRPr="003C23F0">
        <w:rPr>
          <w:rFonts w:asciiTheme="minorHAnsi" w:hAnsiTheme="minorHAnsi"/>
          <w:color w:val="FF0000"/>
        </w:rPr>
        <w:t>а</w:t>
      </w:r>
      <w:r w:rsidRPr="003C23F0">
        <w:rPr>
          <w:rFonts w:asciiTheme="minorHAnsi" w:hAnsiTheme="minorHAnsi"/>
          <w:color w:val="FF0000"/>
        </w:rPr>
        <w:t xml:space="preserve"> о нарушении </w:t>
      </w:r>
      <w:r w:rsidR="003C4A30" w:rsidRPr="003C23F0">
        <w:rPr>
          <w:rFonts w:asciiTheme="minorHAnsi" w:hAnsiTheme="minorHAnsi"/>
          <w:color w:val="FF0000"/>
        </w:rPr>
        <w:t xml:space="preserve">о нарушении обязательных требований и последующего </w:t>
      </w:r>
      <w:r w:rsidRPr="003C23F0">
        <w:rPr>
          <w:rFonts w:asciiTheme="minorHAnsi" w:hAnsiTheme="minorHAnsi"/>
          <w:color w:val="FF0000"/>
        </w:rPr>
        <w:t>рассмотрения</w:t>
      </w:r>
      <w:r w:rsidR="00C17C59" w:rsidRPr="003C23F0">
        <w:rPr>
          <w:rFonts w:asciiTheme="minorHAnsi" w:hAnsiTheme="minorHAnsi"/>
          <w:color w:val="FF0000"/>
        </w:rPr>
        <w:t>,</w:t>
      </w:r>
      <w:r w:rsidRPr="003C23F0">
        <w:rPr>
          <w:rFonts w:asciiTheme="minorHAnsi" w:hAnsiTheme="minorHAnsi"/>
          <w:color w:val="FF0000"/>
        </w:rPr>
        <w:t xml:space="preserve"> в порядке </w:t>
      </w:r>
      <w:r w:rsidR="003C4A30" w:rsidRPr="003C23F0">
        <w:rPr>
          <w:rFonts w:asciiTheme="minorHAnsi" w:hAnsiTheme="minorHAnsi"/>
          <w:color w:val="FF0000"/>
        </w:rPr>
        <w:t>установленном Положением о порядке рассмотрения дел о нарушении членами Ассоциации требований стандартов и правил предпринимательской деятельности, условий членства в Ассоциации П-17-19</w:t>
      </w:r>
      <w:r w:rsidRPr="003C23F0">
        <w:rPr>
          <w:rFonts w:asciiTheme="minorHAnsi" w:hAnsiTheme="minorHAnsi"/>
          <w:color w:val="FF0000"/>
        </w:rPr>
        <w:t>.</w:t>
      </w:r>
    </w:p>
    <w:p w14:paraId="1D5D7A48" w14:textId="67F9F8B3" w:rsidR="00FD0378" w:rsidRPr="003C23F0" w:rsidRDefault="00FD0378" w:rsidP="003C23F0">
      <w:pPr>
        <w:pStyle w:val="af8"/>
        <w:spacing w:after="120"/>
        <w:ind w:hanging="567"/>
        <w:jc w:val="both"/>
        <w:rPr>
          <w:rFonts w:asciiTheme="minorHAnsi" w:hAnsiTheme="minorHAnsi"/>
          <w:color w:val="FF0000"/>
        </w:rPr>
      </w:pPr>
      <w:r w:rsidRPr="003C23F0">
        <w:rPr>
          <w:rFonts w:asciiTheme="minorHAnsi" w:hAnsiTheme="minorHAnsi"/>
          <w:color w:val="FF0000"/>
        </w:rPr>
        <w:t xml:space="preserve">8.23. </w:t>
      </w:r>
      <w:r w:rsidR="00C17C59" w:rsidRPr="003C23F0">
        <w:rPr>
          <w:rFonts w:asciiTheme="minorHAnsi" w:hAnsiTheme="minorHAnsi"/>
          <w:color w:val="FF0000"/>
        </w:rPr>
        <w:t xml:space="preserve">В данном случае заявитель обращения должен быть уведомлен </w:t>
      </w:r>
      <w:r w:rsidR="009548AC" w:rsidRPr="003C23F0">
        <w:rPr>
          <w:rFonts w:asciiTheme="minorHAnsi" w:hAnsiTheme="minorHAnsi"/>
          <w:color w:val="FF0000"/>
        </w:rPr>
        <w:t>ответственным секретарём Контрольного Комитета</w:t>
      </w:r>
      <w:r w:rsidR="009548AC" w:rsidRPr="003C23F0">
        <w:rPr>
          <w:rFonts w:ascii="Cambria" w:eastAsia="Cambria" w:hAnsi="Cambria"/>
          <w:b/>
          <w:color w:val="FF0000"/>
        </w:rPr>
        <w:t xml:space="preserve"> </w:t>
      </w:r>
      <w:r w:rsidR="009548AC" w:rsidRPr="003C23F0">
        <w:rPr>
          <w:rFonts w:asciiTheme="minorHAnsi" w:hAnsiTheme="minorHAnsi"/>
          <w:b/>
          <w:color w:val="FF0000"/>
        </w:rPr>
        <w:t>в течение 2 (двух) рабочих дней</w:t>
      </w:r>
      <w:r w:rsidR="009548AC" w:rsidRPr="003C23F0">
        <w:rPr>
          <w:rFonts w:asciiTheme="minorHAnsi" w:hAnsiTheme="minorHAnsi"/>
          <w:color w:val="FF0000"/>
        </w:rPr>
        <w:t xml:space="preserve"> со дня направления информации, установленной п. 8.22 настоящего Положения</w:t>
      </w:r>
      <w:r w:rsidRPr="003C23F0">
        <w:rPr>
          <w:rFonts w:asciiTheme="minorHAnsi" w:hAnsiTheme="minorHAnsi"/>
          <w:color w:val="FF0000"/>
        </w:rPr>
        <w:t xml:space="preserve"> </w:t>
      </w:r>
      <w:r w:rsidR="00C17C59" w:rsidRPr="003C23F0">
        <w:rPr>
          <w:rFonts w:asciiTheme="minorHAnsi" w:hAnsiTheme="minorHAnsi"/>
          <w:color w:val="FF0000"/>
        </w:rPr>
        <w:t xml:space="preserve">о </w:t>
      </w:r>
      <w:r w:rsidR="00C17C59" w:rsidRPr="003C23F0">
        <w:rPr>
          <w:rFonts w:asciiTheme="minorHAnsi" w:hAnsiTheme="minorHAnsi"/>
          <w:color w:val="FF0000"/>
        </w:rPr>
        <w:lastRenderedPageBreak/>
        <w:t xml:space="preserve">рассмотрении данного вопроса Дисциплинарным Комитетом </w:t>
      </w:r>
      <w:r w:rsidR="009548AC" w:rsidRPr="003C23F0">
        <w:rPr>
          <w:rFonts w:asciiTheme="minorHAnsi" w:hAnsiTheme="minorHAnsi"/>
          <w:b/>
          <w:bCs/>
          <w:color w:val="FF0000"/>
        </w:rPr>
        <w:t>о</w:t>
      </w:r>
      <w:r w:rsidR="00C17C59" w:rsidRPr="003C23F0">
        <w:rPr>
          <w:rFonts w:asciiTheme="minorHAnsi" w:hAnsiTheme="minorHAnsi"/>
          <w:color w:val="FF0000"/>
        </w:rPr>
        <w:t xml:space="preserve"> возможности </w:t>
      </w:r>
      <w:r w:rsidR="009548AC" w:rsidRPr="003C23F0">
        <w:rPr>
          <w:rFonts w:asciiTheme="minorHAnsi" w:hAnsiTheme="minorHAnsi"/>
          <w:b/>
          <w:bCs/>
          <w:color w:val="FF0000"/>
        </w:rPr>
        <w:t>его</w:t>
      </w:r>
      <w:r w:rsidR="009548AC" w:rsidRPr="003C23F0">
        <w:rPr>
          <w:rFonts w:asciiTheme="minorHAnsi" w:hAnsiTheme="minorHAnsi"/>
          <w:color w:val="FF0000"/>
        </w:rPr>
        <w:t xml:space="preserve"> </w:t>
      </w:r>
      <w:r w:rsidR="00C17C59" w:rsidRPr="003C23F0">
        <w:rPr>
          <w:rFonts w:asciiTheme="minorHAnsi" w:hAnsiTheme="minorHAnsi"/>
          <w:color w:val="FF0000"/>
        </w:rPr>
        <w:t>участия при проведении заседания специализированного органа по данному вопросу</w:t>
      </w:r>
      <w:r w:rsidRPr="003C23F0">
        <w:rPr>
          <w:rFonts w:asciiTheme="minorHAnsi" w:hAnsiTheme="minorHAnsi"/>
          <w:color w:val="FF0000"/>
        </w:rPr>
        <w:t>.</w:t>
      </w:r>
    </w:p>
    <w:p w14:paraId="4418B443" w14:textId="48016BB5" w:rsidR="00C17C59" w:rsidRPr="003C23F0" w:rsidRDefault="00FD0378" w:rsidP="003C23F0">
      <w:pPr>
        <w:pStyle w:val="af8"/>
        <w:spacing w:after="120"/>
        <w:ind w:hanging="567"/>
        <w:jc w:val="both"/>
        <w:rPr>
          <w:rFonts w:asciiTheme="minorHAnsi" w:hAnsiTheme="minorHAnsi"/>
          <w:color w:val="FF0000"/>
        </w:rPr>
      </w:pPr>
      <w:r w:rsidRPr="003C23F0">
        <w:rPr>
          <w:rFonts w:asciiTheme="minorHAnsi" w:hAnsiTheme="minorHAnsi"/>
          <w:color w:val="FF0000"/>
        </w:rPr>
        <w:t>8.24. В дальнейшем контроль</w:t>
      </w:r>
      <w:r w:rsidR="003F60D0" w:rsidRPr="003C23F0">
        <w:rPr>
          <w:rFonts w:asciiTheme="minorHAnsi" w:hAnsiTheme="minorHAnsi"/>
          <w:color w:val="FF0000"/>
        </w:rPr>
        <w:t xml:space="preserve"> подготовки</w:t>
      </w:r>
      <w:r w:rsidRPr="003C23F0">
        <w:rPr>
          <w:rFonts w:asciiTheme="minorHAnsi" w:hAnsiTheme="minorHAnsi"/>
          <w:color w:val="FF0000"/>
        </w:rPr>
        <w:t xml:space="preserve"> ответов заявителю осуществляется секретарём Дисциплинарного Комитета до момента наступления фактов</w:t>
      </w:r>
      <w:r w:rsidR="003F60D0" w:rsidRPr="003C23F0">
        <w:rPr>
          <w:rFonts w:asciiTheme="minorHAnsi" w:hAnsiTheme="minorHAnsi"/>
          <w:color w:val="FF0000"/>
        </w:rPr>
        <w:t xml:space="preserve"> по з</w:t>
      </w:r>
      <w:r w:rsidR="003F60D0" w:rsidRPr="003C23F0">
        <w:rPr>
          <w:rFonts w:asciiTheme="minorHAnsi" w:hAnsiTheme="minorHAnsi"/>
          <w:b/>
          <w:color w:val="FF0000"/>
        </w:rPr>
        <w:t>авершени</w:t>
      </w:r>
      <w:r w:rsidR="003F60D0" w:rsidRPr="003C23F0">
        <w:rPr>
          <w:rFonts w:asciiTheme="minorHAnsi" w:hAnsiTheme="minorHAnsi"/>
          <w:b/>
          <w:color w:val="FF0000"/>
        </w:rPr>
        <w:t>ю</w:t>
      </w:r>
      <w:r w:rsidR="003F60D0" w:rsidRPr="003C23F0">
        <w:rPr>
          <w:rFonts w:asciiTheme="minorHAnsi" w:hAnsiTheme="minorHAnsi"/>
          <w:b/>
          <w:color w:val="FF0000"/>
        </w:rPr>
        <w:t xml:space="preserve"> действий по управлению </w:t>
      </w:r>
      <w:r w:rsidR="003C23F0" w:rsidRPr="003C23F0">
        <w:rPr>
          <w:rFonts w:asciiTheme="minorHAnsi" w:hAnsiTheme="minorHAnsi"/>
          <w:b/>
          <w:color w:val="FF0000"/>
        </w:rPr>
        <w:t>и реализации</w:t>
      </w:r>
      <w:r w:rsidR="003F60D0" w:rsidRPr="003C23F0">
        <w:rPr>
          <w:rFonts w:asciiTheme="minorHAnsi" w:hAnsiTheme="minorHAnsi"/>
          <w:b/>
          <w:color w:val="FF0000"/>
        </w:rPr>
        <w:t xml:space="preserve"> принятых решений Дисциплинарного Комитета</w:t>
      </w:r>
      <w:r w:rsidRPr="003C23F0">
        <w:rPr>
          <w:rFonts w:asciiTheme="minorHAnsi" w:hAnsiTheme="minorHAnsi"/>
          <w:color w:val="FF0000"/>
        </w:rPr>
        <w:t>, предусмотренных п. 8.13. настоящего Положения.</w:t>
      </w:r>
    </w:p>
    <w:p w14:paraId="3A8DC552" w14:textId="254F8D08" w:rsidR="00112195" w:rsidRPr="003C23F0" w:rsidRDefault="00112195" w:rsidP="003C23F0">
      <w:pPr>
        <w:pStyle w:val="af8"/>
        <w:spacing w:before="0" w:beforeAutospacing="0" w:after="0" w:afterAutospacing="0"/>
        <w:ind w:hanging="567"/>
        <w:jc w:val="both"/>
        <w:rPr>
          <w:rFonts w:ascii="Cambria" w:hAnsi="Cambria"/>
          <w:color w:val="FF0000"/>
        </w:rPr>
      </w:pPr>
    </w:p>
    <w:p w14:paraId="77E2272C" w14:textId="3A05B6D3" w:rsidR="00743FEF" w:rsidRPr="003C23F0" w:rsidRDefault="00743FEF" w:rsidP="003C23F0">
      <w:pPr>
        <w:pStyle w:val="af8"/>
        <w:spacing w:before="0" w:beforeAutospacing="0" w:after="0" w:afterAutospacing="0"/>
        <w:ind w:hanging="567"/>
        <w:jc w:val="both"/>
        <w:rPr>
          <w:rFonts w:ascii="Cambria" w:hAnsi="Cambria"/>
          <w:color w:val="FF0000"/>
        </w:rPr>
      </w:pPr>
    </w:p>
    <w:p w14:paraId="08438F9A" w14:textId="77777777" w:rsidR="00743FEF" w:rsidRPr="003C23F0" w:rsidRDefault="00743FEF" w:rsidP="003C23F0">
      <w:pPr>
        <w:pStyle w:val="af8"/>
        <w:spacing w:before="0" w:beforeAutospacing="0" w:after="0" w:afterAutospacing="0"/>
        <w:ind w:hanging="567"/>
        <w:jc w:val="both"/>
        <w:rPr>
          <w:rFonts w:ascii="Cambria" w:hAnsi="Cambria"/>
          <w:color w:val="FF0000"/>
        </w:rPr>
      </w:pPr>
    </w:p>
    <w:p w14:paraId="06EB13EF" w14:textId="09C77CEB" w:rsidR="00340E18" w:rsidRPr="003C23F0"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8C4306"/>
          <w:sz w:val="24"/>
          <w:szCs w:val="24"/>
        </w:rPr>
      </w:pPr>
      <w:bookmarkStart w:id="32" w:name="И_ОСОБЕННОСТИ_ОТДЕЛЬНЫХ_ОБРАЩЕНИЙ_9"/>
      <w:r w:rsidRPr="003C23F0">
        <w:rPr>
          <w:rFonts w:ascii="Cambria" w:eastAsia="Cambria" w:hAnsi="Cambria" w:cs="Cambria"/>
          <w:b/>
          <w:caps/>
          <w:color w:val="8C4306"/>
          <w:sz w:val="24"/>
          <w:szCs w:val="24"/>
        </w:rPr>
        <w:t>особенности работы с жалобами и иными</w:t>
      </w:r>
      <w:r w:rsidRPr="003C23F0">
        <w:rPr>
          <w:rFonts w:ascii="Cambria" w:eastAsia="Cambria" w:hAnsi="Cambria" w:cs="Cambria"/>
          <w:b/>
          <w:caps/>
          <w:color w:val="FF0000"/>
          <w:sz w:val="24"/>
          <w:szCs w:val="24"/>
        </w:rPr>
        <w:t xml:space="preserve"> </w:t>
      </w:r>
      <w:r w:rsidRPr="003C23F0">
        <w:rPr>
          <w:rFonts w:ascii="Cambria" w:eastAsia="Cambria" w:hAnsi="Cambria" w:cs="Cambria"/>
          <w:b/>
          <w:caps/>
          <w:color w:val="8C4306"/>
          <w:sz w:val="24"/>
          <w:szCs w:val="24"/>
        </w:rPr>
        <w:t>обращениями</w:t>
      </w:r>
      <w:bookmarkEnd w:id="32"/>
    </w:p>
    <w:p w14:paraId="52D90309" w14:textId="77777777" w:rsidR="003317E5" w:rsidRPr="003C23F0" w:rsidRDefault="003317E5"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rPr>
          <w:rFonts w:ascii="Cambria" w:eastAsia="Cambria" w:hAnsi="Cambria" w:cs="Cambria"/>
          <w:b/>
          <w:caps/>
          <w:color w:val="8C4306"/>
          <w:sz w:val="24"/>
          <w:szCs w:val="24"/>
        </w:rPr>
      </w:pPr>
    </w:p>
    <w:p w14:paraId="3B6BE633" w14:textId="76495B16" w:rsidR="007F2E2F" w:rsidRPr="003C23F0" w:rsidRDefault="00F61A30" w:rsidP="003C23F0">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color w:val="FF0000"/>
          <w:sz w:val="24"/>
          <w:szCs w:val="24"/>
        </w:rPr>
      </w:pPr>
      <w:r w:rsidRPr="003C23F0">
        <w:rPr>
          <w:rFonts w:ascii="Cambria" w:hAnsi="Cambria"/>
          <w:color w:val="FF0000"/>
          <w:sz w:val="24"/>
          <w:szCs w:val="24"/>
        </w:rPr>
        <w:t xml:space="preserve">Если в указанной жалобе, обращении содержатся сведения о </w:t>
      </w:r>
      <w:r w:rsidR="009548AC" w:rsidRPr="003C23F0">
        <w:rPr>
          <w:rFonts w:ascii="Cambria" w:hAnsi="Cambria"/>
          <w:b/>
          <w:bCs/>
          <w:color w:val="FF0000"/>
          <w:sz w:val="24"/>
          <w:szCs w:val="24"/>
        </w:rPr>
        <w:t xml:space="preserve">возможно </w:t>
      </w:r>
      <w:r w:rsidRPr="003C23F0">
        <w:rPr>
          <w:rFonts w:ascii="Cambria" w:hAnsi="Cambria"/>
          <w:color w:val="FF0000"/>
          <w:sz w:val="24"/>
          <w:szCs w:val="24"/>
        </w:rPr>
        <w:t xml:space="preserve">подготавливаемом, совершаемом или совершенном противоправном деянии, а также о лице, его </w:t>
      </w:r>
      <w:r w:rsidR="009548AC" w:rsidRPr="003C23F0">
        <w:rPr>
          <w:rFonts w:ascii="Cambria" w:hAnsi="Cambria"/>
          <w:b/>
          <w:bCs/>
          <w:color w:val="FF0000"/>
          <w:sz w:val="24"/>
          <w:szCs w:val="24"/>
        </w:rPr>
        <w:t>возможно</w:t>
      </w:r>
      <w:r w:rsidR="009548AC" w:rsidRPr="003C23F0">
        <w:rPr>
          <w:rFonts w:ascii="Cambria" w:hAnsi="Cambria"/>
          <w:color w:val="FF0000"/>
          <w:sz w:val="24"/>
          <w:szCs w:val="24"/>
        </w:rPr>
        <w:t xml:space="preserve"> </w:t>
      </w:r>
      <w:r w:rsidRPr="003C23F0">
        <w:rPr>
          <w:rFonts w:ascii="Cambria" w:hAnsi="Cambria"/>
          <w:color w:val="FF0000"/>
          <w:sz w:val="24"/>
          <w:szCs w:val="24"/>
        </w:rPr>
        <w:t>подготавливающем, совершающем или совершившем то или иное противоправное деяние, такая жалоба (обращение) подлежит направлению в государственный орган в соответствии с его компетенц</w:t>
      </w:r>
      <w:r w:rsidR="00395A83" w:rsidRPr="003C23F0">
        <w:rPr>
          <w:rFonts w:ascii="Cambria" w:hAnsi="Cambria"/>
          <w:color w:val="FF0000"/>
          <w:sz w:val="24"/>
          <w:szCs w:val="24"/>
        </w:rPr>
        <w:t>ией в порядке, установленном п.</w:t>
      </w:r>
      <w:r w:rsidR="00E44241" w:rsidRPr="003C23F0">
        <w:rPr>
          <w:rFonts w:ascii="Cambria" w:hAnsi="Cambria"/>
          <w:color w:val="FF0000"/>
          <w:sz w:val="24"/>
          <w:szCs w:val="24"/>
        </w:rPr>
        <w:t>7.2</w:t>
      </w:r>
      <w:r w:rsidRPr="003C23F0">
        <w:rPr>
          <w:rFonts w:ascii="Cambria" w:hAnsi="Cambria"/>
          <w:color w:val="FF0000"/>
          <w:sz w:val="24"/>
          <w:szCs w:val="24"/>
        </w:rPr>
        <w:t xml:space="preserve"> настоящего Положения.</w:t>
      </w:r>
    </w:p>
    <w:p w14:paraId="209F9363" w14:textId="356B0327" w:rsidR="00A54C3C" w:rsidRPr="003C23F0" w:rsidRDefault="004C2068" w:rsidP="003C23F0">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color w:val="FF0000"/>
          <w:sz w:val="24"/>
          <w:szCs w:val="24"/>
        </w:rPr>
      </w:pPr>
      <w:r w:rsidRPr="003C23F0">
        <w:rPr>
          <w:rFonts w:ascii="Cambria" w:hAnsi="Cambria"/>
          <w:color w:val="FF0000"/>
          <w:sz w:val="24"/>
          <w:szCs w:val="24"/>
        </w:rPr>
        <w:t>В случае, если ж</w:t>
      </w:r>
      <w:r w:rsidR="002E407C" w:rsidRPr="003C23F0">
        <w:rPr>
          <w:rFonts w:ascii="Cambria" w:hAnsi="Cambria"/>
          <w:sz w:val="24"/>
          <w:szCs w:val="24"/>
        </w:rPr>
        <w:t>алоба (</w:t>
      </w:r>
      <w:r w:rsidR="00F61A30" w:rsidRPr="003C23F0">
        <w:rPr>
          <w:rFonts w:ascii="Cambria" w:hAnsi="Cambria"/>
          <w:sz w:val="24"/>
          <w:szCs w:val="24"/>
        </w:rPr>
        <w:t>обращение</w:t>
      </w:r>
      <w:r w:rsidR="002E407C" w:rsidRPr="003C23F0">
        <w:rPr>
          <w:rFonts w:ascii="Cambria" w:hAnsi="Cambria"/>
          <w:sz w:val="24"/>
          <w:szCs w:val="24"/>
        </w:rPr>
        <w:t>)</w:t>
      </w:r>
      <w:r w:rsidRPr="003C23F0">
        <w:rPr>
          <w:rFonts w:ascii="Cambria" w:hAnsi="Cambria"/>
          <w:sz w:val="24"/>
          <w:szCs w:val="24"/>
        </w:rPr>
        <w:t>, содерж</w:t>
      </w:r>
      <w:r w:rsidRPr="003C23F0">
        <w:rPr>
          <w:rFonts w:ascii="Cambria" w:hAnsi="Cambria"/>
          <w:color w:val="FF0000"/>
          <w:sz w:val="24"/>
          <w:szCs w:val="24"/>
        </w:rPr>
        <w:t>ат</w:t>
      </w:r>
      <w:r w:rsidR="00403AE3" w:rsidRPr="003C23F0">
        <w:rPr>
          <w:rFonts w:ascii="Cambria" w:hAnsi="Cambria"/>
          <w:sz w:val="24"/>
          <w:szCs w:val="24"/>
        </w:rPr>
        <w:t xml:space="preserve"> просьбу </w:t>
      </w:r>
      <w:r w:rsidR="00403AE3" w:rsidRPr="003C23F0">
        <w:rPr>
          <w:rFonts w:ascii="Cambria" w:hAnsi="Cambria"/>
          <w:color w:val="FF0000"/>
          <w:sz w:val="24"/>
          <w:szCs w:val="24"/>
        </w:rPr>
        <w:t>о</w:t>
      </w:r>
      <w:r w:rsidR="00F61A30" w:rsidRPr="003C23F0">
        <w:rPr>
          <w:rFonts w:ascii="Cambria" w:hAnsi="Cambria"/>
          <w:sz w:val="24"/>
          <w:szCs w:val="24"/>
        </w:rPr>
        <w:t xml:space="preserve"> разъяснении того или иного судебного акта</w:t>
      </w:r>
      <w:r w:rsidR="00403AE3" w:rsidRPr="003C23F0">
        <w:rPr>
          <w:rFonts w:ascii="Cambria" w:hAnsi="Cambria"/>
          <w:sz w:val="24"/>
          <w:szCs w:val="24"/>
        </w:rPr>
        <w:t>,</w:t>
      </w:r>
      <w:r w:rsidRPr="003C23F0">
        <w:rPr>
          <w:rFonts w:ascii="Cambria" w:hAnsi="Cambria"/>
          <w:sz w:val="24"/>
          <w:szCs w:val="24"/>
        </w:rPr>
        <w:t xml:space="preserve"> </w:t>
      </w:r>
      <w:r w:rsidRPr="003C23F0">
        <w:rPr>
          <w:rFonts w:ascii="Cambria" w:hAnsi="Cambria"/>
          <w:color w:val="FF0000"/>
          <w:sz w:val="24"/>
          <w:szCs w:val="24"/>
        </w:rPr>
        <w:t>или</w:t>
      </w:r>
      <w:r w:rsidR="00F61A30" w:rsidRPr="003C23F0">
        <w:rPr>
          <w:rFonts w:ascii="Cambria" w:hAnsi="Cambria"/>
          <w:color w:val="FF0000"/>
          <w:sz w:val="24"/>
          <w:szCs w:val="24"/>
        </w:rPr>
        <w:t xml:space="preserve"> </w:t>
      </w:r>
      <w:r w:rsidR="00403AE3" w:rsidRPr="003C23F0">
        <w:rPr>
          <w:rFonts w:ascii="Cambria" w:hAnsi="Cambria"/>
          <w:color w:val="FF0000"/>
          <w:sz w:val="24"/>
          <w:szCs w:val="24"/>
        </w:rPr>
        <w:t>по указанному вопросу уже имеется информация о рассмотрении вопроса в судебном порядке</w:t>
      </w:r>
      <w:r w:rsidRPr="003C23F0">
        <w:rPr>
          <w:rFonts w:ascii="Cambria" w:hAnsi="Cambria"/>
          <w:color w:val="FF0000"/>
          <w:sz w:val="24"/>
          <w:szCs w:val="24"/>
        </w:rPr>
        <w:t>, или</w:t>
      </w:r>
      <w:r w:rsidR="00403AE3" w:rsidRPr="003C23F0">
        <w:rPr>
          <w:rFonts w:ascii="Cambria" w:hAnsi="Cambria"/>
          <w:color w:val="FF0000"/>
          <w:sz w:val="24"/>
          <w:szCs w:val="24"/>
        </w:rPr>
        <w:t xml:space="preserve"> жалоба (обращение) </w:t>
      </w:r>
      <w:r w:rsidR="00403AE3" w:rsidRPr="003C23F0">
        <w:rPr>
          <w:rFonts w:ascii="Cambria" w:hAnsi="Cambria"/>
          <w:sz w:val="24"/>
          <w:szCs w:val="24"/>
        </w:rPr>
        <w:t>содержат</w:t>
      </w:r>
      <w:r w:rsidR="00F61A30" w:rsidRPr="003C23F0">
        <w:rPr>
          <w:rFonts w:ascii="Cambria" w:hAnsi="Cambria"/>
          <w:sz w:val="24"/>
          <w:szCs w:val="24"/>
        </w:rPr>
        <w:t xml:space="preserve"> явные признаки наличия</w:t>
      </w:r>
      <w:r w:rsidR="00F61A30" w:rsidRPr="003C23F0">
        <w:rPr>
          <w:rFonts w:ascii="Cambria" w:hAnsi="Cambria"/>
          <w:b/>
          <w:sz w:val="24"/>
          <w:szCs w:val="24"/>
        </w:rPr>
        <w:t xml:space="preserve"> </w:t>
      </w:r>
      <w:r w:rsidR="002E407C" w:rsidRPr="003C23F0">
        <w:rPr>
          <w:rFonts w:ascii="Cambria" w:hAnsi="Cambria"/>
          <w:b/>
          <w:color w:val="FF0000"/>
          <w:sz w:val="24"/>
          <w:szCs w:val="24"/>
        </w:rPr>
        <w:t xml:space="preserve">возможного </w:t>
      </w:r>
      <w:r w:rsidR="00F61A30" w:rsidRPr="003C23F0">
        <w:rPr>
          <w:rFonts w:ascii="Cambria" w:hAnsi="Cambria"/>
          <w:b/>
          <w:sz w:val="24"/>
          <w:szCs w:val="24"/>
        </w:rPr>
        <w:t>судебного спора</w:t>
      </w:r>
      <w:r w:rsidR="00F61A30" w:rsidRPr="003C23F0">
        <w:rPr>
          <w:rFonts w:ascii="Cambria" w:hAnsi="Cambria"/>
          <w:sz w:val="24"/>
          <w:szCs w:val="24"/>
        </w:rPr>
        <w:t xml:space="preserve"> по существ</w:t>
      </w:r>
      <w:r w:rsidR="002E407C" w:rsidRPr="003C23F0">
        <w:rPr>
          <w:rFonts w:ascii="Cambria" w:hAnsi="Cambria"/>
          <w:sz w:val="24"/>
          <w:szCs w:val="24"/>
        </w:rPr>
        <w:t xml:space="preserve">у тематики обращения, </w:t>
      </w:r>
      <w:r w:rsidR="002E407C" w:rsidRPr="003C23F0">
        <w:rPr>
          <w:rFonts w:ascii="Cambria" w:hAnsi="Cambria"/>
          <w:color w:val="FF0000"/>
          <w:sz w:val="24"/>
          <w:szCs w:val="24"/>
        </w:rPr>
        <w:t>указанная</w:t>
      </w:r>
      <w:r w:rsidRPr="003C23F0">
        <w:rPr>
          <w:rFonts w:ascii="Cambria" w:hAnsi="Cambria"/>
          <w:color w:val="FF0000"/>
          <w:sz w:val="24"/>
          <w:szCs w:val="24"/>
        </w:rPr>
        <w:t xml:space="preserve"> жалоба (</w:t>
      </w:r>
      <w:r w:rsidR="00F61A30" w:rsidRPr="003C23F0">
        <w:rPr>
          <w:rFonts w:ascii="Cambria" w:hAnsi="Cambria"/>
          <w:color w:val="FF0000"/>
          <w:sz w:val="24"/>
          <w:szCs w:val="24"/>
        </w:rPr>
        <w:t>обращение</w:t>
      </w:r>
      <w:r w:rsidRPr="003C23F0">
        <w:rPr>
          <w:rFonts w:ascii="Cambria" w:hAnsi="Cambria"/>
          <w:color w:val="FF0000"/>
          <w:sz w:val="24"/>
          <w:szCs w:val="24"/>
        </w:rPr>
        <w:t xml:space="preserve">) </w:t>
      </w:r>
      <w:r w:rsidR="002E407C" w:rsidRPr="003C23F0">
        <w:rPr>
          <w:rFonts w:ascii="Cambria" w:hAnsi="Cambria"/>
          <w:b/>
          <w:sz w:val="24"/>
          <w:szCs w:val="24"/>
        </w:rPr>
        <w:t>в течение</w:t>
      </w:r>
      <w:r w:rsidR="00F61A30" w:rsidRPr="003C23F0">
        <w:rPr>
          <w:rFonts w:ascii="Cambria" w:hAnsi="Cambria"/>
          <w:b/>
          <w:color w:val="0070C0"/>
          <w:sz w:val="24"/>
          <w:szCs w:val="24"/>
        </w:rPr>
        <w:t xml:space="preserve"> </w:t>
      </w:r>
      <w:r w:rsidR="00F61A30" w:rsidRPr="003C23F0">
        <w:rPr>
          <w:rFonts w:ascii="Cambria" w:hAnsi="Cambria"/>
          <w:b/>
          <w:color w:val="FF0000"/>
          <w:sz w:val="24"/>
          <w:szCs w:val="24"/>
        </w:rPr>
        <w:t>7 (</w:t>
      </w:r>
      <w:r w:rsidR="00F61A30" w:rsidRPr="003C23F0">
        <w:rPr>
          <w:rFonts w:ascii="Cambria" w:hAnsi="Cambria"/>
          <w:b/>
          <w:sz w:val="24"/>
          <w:szCs w:val="24"/>
        </w:rPr>
        <w:t>семи</w:t>
      </w:r>
      <w:r w:rsidR="00F61A30" w:rsidRPr="003C23F0">
        <w:rPr>
          <w:rFonts w:ascii="Cambria" w:hAnsi="Cambria"/>
          <w:b/>
          <w:color w:val="FF0000"/>
          <w:sz w:val="24"/>
          <w:szCs w:val="24"/>
        </w:rPr>
        <w:t>)</w:t>
      </w:r>
      <w:r w:rsidR="00F61A30" w:rsidRPr="003C23F0">
        <w:rPr>
          <w:rFonts w:ascii="Cambria" w:hAnsi="Cambria"/>
          <w:b/>
          <w:sz w:val="24"/>
          <w:szCs w:val="24"/>
        </w:rPr>
        <w:t xml:space="preserve"> дней</w:t>
      </w:r>
      <w:r w:rsidR="00323D95" w:rsidRPr="003C23F0">
        <w:rPr>
          <w:rFonts w:ascii="Cambria" w:hAnsi="Cambria"/>
          <w:sz w:val="24"/>
          <w:szCs w:val="24"/>
        </w:rPr>
        <w:t xml:space="preserve"> со дня</w:t>
      </w:r>
      <w:r w:rsidR="00323D95" w:rsidRPr="003C23F0">
        <w:rPr>
          <w:rFonts w:ascii="Cambria" w:hAnsi="Cambria"/>
          <w:color w:val="FF0000"/>
          <w:sz w:val="24"/>
          <w:szCs w:val="24"/>
        </w:rPr>
        <w:t xml:space="preserve"> </w:t>
      </w:r>
      <w:r w:rsidR="00F61A30" w:rsidRPr="003C23F0">
        <w:rPr>
          <w:rFonts w:ascii="Cambria" w:hAnsi="Cambria"/>
          <w:sz w:val="24"/>
          <w:szCs w:val="24"/>
        </w:rPr>
        <w:t xml:space="preserve">регистрации </w:t>
      </w:r>
      <w:r w:rsidR="00F61A30" w:rsidRPr="003C23F0">
        <w:rPr>
          <w:rFonts w:ascii="Cambria" w:hAnsi="Cambria"/>
          <w:sz w:val="24"/>
          <w:szCs w:val="24"/>
          <w:u w:val="single"/>
        </w:rPr>
        <w:t>возвращается заявителю</w:t>
      </w:r>
      <w:r w:rsidR="00F61A30" w:rsidRPr="003C23F0">
        <w:rPr>
          <w:rFonts w:ascii="Cambria" w:hAnsi="Cambria"/>
          <w:sz w:val="24"/>
          <w:szCs w:val="24"/>
        </w:rPr>
        <w:t xml:space="preserve"> с разъяснением порядка необходимых процессуальных действий</w:t>
      </w:r>
      <w:r w:rsidR="00766310" w:rsidRPr="003C23F0">
        <w:rPr>
          <w:rFonts w:ascii="Cambria" w:hAnsi="Cambria"/>
          <w:sz w:val="24"/>
          <w:szCs w:val="24"/>
        </w:rPr>
        <w:t>.</w:t>
      </w:r>
      <w:r w:rsidR="00053566" w:rsidRPr="003C23F0">
        <w:rPr>
          <w:rFonts w:ascii="Cambria" w:hAnsi="Cambria"/>
          <w:sz w:val="24"/>
          <w:szCs w:val="24"/>
        </w:rPr>
        <w:t xml:space="preserve"> </w:t>
      </w:r>
    </w:p>
    <w:p w14:paraId="37AA2619" w14:textId="5AA3517F" w:rsidR="00A54C3C" w:rsidRPr="003C23F0" w:rsidRDefault="00F61A30" w:rsidP="003C23F0">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color w:val="FF0000"/>
          <w:sz w:val="24"/>
          <w:szCs w:val="24"/>
        </w:rPr>
      </w:pPr>
      <w:r w:rsidRPr="003C23F0">
        <w:rPr>
          <w:rFonts w:ascii="Cambria" w:hAnsi="Cambria"/>
          <w:sz w:val="24"/>
          <w:szCs w:val="24"/>
        </w:rPr>
        <w:t xml:space="preserve">Ассоциация, при получении </w:t>
      </w:r>
      <w:bookmarkStart w:id="33" w:name="_Hlk65573276"/>
      <w:r w:rsidRPr="003C23F0">
        <w:rPr>
          <w:rFonts w:ascii="Cambria" w:hAnsi="Cambria"/>
          <w:sz w:val="24"/>
          <w:szCs w:val="24"/>
        </w:rPr>
        <w:t>письменной жалобы или иного обращения</w:t>
      </w:r>
      <w:bookmarkEnd w:id="33"/>
      <w:r w:rsidRPr="003C23F0">
        <w:rPr>
          <w:rFonts w:ascii="Cambria" w:hAnsi="Cambria"/>
          <w:sz w:val="24"/>
          <w:szCs w:val="24"/>
        </w:rPr>
        <w:t xml:space="preserve">, где содержатся нецензурные, либо оскорбительные выражения, угрозы жизни, здоровью и имуществу конкретного лица, а также членов его семьи, </w:t>
      </w:r>
      <w:r w:rsidRPr="003C23F0">
        <w:rPr>
          <w:rFonts w:ascii="Cambria" w:hAnsi="Cambria"/>
          <w:sz w:val="24"/>
          <w:szCs w:val="24"/>
          <w:u w:val="single"/>
        </w:rPr>
        <w:t xml:space="preserve">вправе оставить </w:t>
      </w:r>
      <w:bookmarkStart w:id="34" w:name="_Hlk65573317"/>
      <w:r w:rsidRPr="003C23F0">
        <w:rPr>
          <w:rFonts w:ascii="Cambria" w:hAnsi="Cambria"/>
          <w:sz w:val="24"/>
          <w:szCs w:val="24"/>
          <w:u w:val="single"/>
        </w:rPr>
        <w:t>такую жалобу</w:t>
      </w:r>
      <w:r w:rsidRPr="003C23F0">
        <w:rPr>
          <w:rFonts w:ascii="Cambria" w:hAnsi="Cambria"/>
          <w:sz w:val="24"/>
          <w:szCs w:val="24"/>
        </w:rPr>
        <w:t>,</w:t>
      </w:r>
      <w:r w:rsidRPr="003C23F0">
        <w:rPr>
          <w:rFonts w:ascii="Cambria" w:hAnsi="Cambria"/>
          <w:strike/>
          <w:sz w:val="24"/>
          <w:szCs w:val="24"/>
        </w:rPr>
        <w:t xml:space="preserve"> </w:t>
      </w:r>
      <w:bookmarkEnd w:id="34"/>
      <w:r w:rsidRPr="003C23F0">
        <w:rPr>
          <w:rFonts w:ascii="Cambria" w:hAnsi="Cambria"/>
          <w:sz w:val="24"/>
          <w:szCs w:val="24"/>
        </w:rPr>
        <w:t xml:space="preserve">обращение </w:t>
      </w:r>
      <w:r w:rsidRPr="003C23F0">
        <w:rPr>
          <w:rFonts w:ascii="Cambria" w:hAnsi="Cambria"/>
          <w:sz w:val="24"/>
          <w:szCs w:val="24"/>
          <w:u w:val="single"/>
        </w:rPr>
        <w:t>без ответа</w:t>
      </w:r>
      <w:r w:rsidRPr="003C23F0">
        <w:rPr>
          <w:rFonts w:ascii="Cambria" w:hAnsi="Cambria"/>
          <w:sz w:val="24"/>
          <w:szCs w:val="24"/>
        </w:rPr>
        <w:t xml:space="preserve"> по с</w:t>
      </w:r>
      <w:r w:rsidR="009F0BBC" w:rsidRPr="003C23F0">
        <w:rPr>
          <w:rFonts w:ascii="Cambria" w:hAnsi="Cambria"/>
          <w:sz w:val="24"/>
          <w:szCs w:val="24"/>
        </w:rPr>
        <w:t>уществу поставленных вопросов и</w:t>
      </w:r>
      <w:r w:rsidRPr="003C23F0">
        <w:rPr>
          <w:rFonts w:ascii="Cambria" w:hAnsi="Cambria"/>
          <w:color w:val="0070C0"/>
          <w:sz w:val="24"/>
          <w:szCs w:val="24"/>
        </w:rPr>
        <w:t xml:space="preserve"> </w:t>
      </w:r>
      <w:r w:rsidRPr="003C23F0">
        <w:rPr>
          <w:rFonts w:ascii="Cambria" w:hAnsi="Cambria"/>
          <w:sz w:val="24"/>
          <w:szCs w:val="24"/>
        </w:rPr>
        <w:t xml:space="preserve">сообщить заявителю о недопустимости злоупотребления правом. В таком случае Администрация Ассоциации оставляет за собой право обратиться в правоохранительные органы за защитой </w:t>
      </w:r>
      <w:r w:rsidRPr="003C23F0">
        <w:rPr>
          <w:rFonts w:ascii="Cambria" w:hAnsi="Cambria"/>
          <w:color w:val="FF0000"/>
          <w:sz w:val="24"/>
          <w:szCs w:val="24"/>
        </w:rPr>
        <w:t xml:space="preserve">своих </w:t>
      </w:r>
      <w:r w:rsidRPr="003C23F0">
        <w:rPr>
          <w:rFonts w:ascii="Cambria" w:hAnsi="Cambria"/>
          <w:sz w:val="24"/>
          <w:szCs w:val="24"/>
        </w:rPr>
        <w:t>прав</w:t>
      </w:r>
      <w:r w:rsidR="00A54C3C" w:rsidRPr="003C23F0">
        <w:rPr>
          <w:rFonts w:ascii="Cambria" w:hAnsi="Cambria"/>
          <w:color w:val="7030A0"/>
          <w:sz w:val="24"/>
          <w:szCs w:val="24"/>
        </w:rPr>
        <w:t xml:space="preserve"> </w:t>
      </w:r>
      <w:r w:rsidR="00A54C3C" w:rsidRPr="003C23F0">
        <w:rPr>
          <w:rFonts w:ascii="Cambria" w:hAnsi="Cambria"/>
          <w:color w:val="FF0000"/>
          <w:sz w:val="24"/>
          <w:szCs w:val="24"/>
        </w:rPr>
        <w:t>на защиту д</w:t>
      </w:r>
      <w:r w:rsidR="00C31ABA" w:rsidRPr="003C23F0">
        <w:rPr>
          <w:rFonts w:ascii="Cambria" w:hAnsi="Cambria"/>
          <w:color w:val="FF0000"/>
          <w:sz w:val="24"/>
          <w:szCs w:val="24"/>
        </w:rPr>
        <w:t>еловой репутации Ассоциации и ее</w:t>
      </w:r>
      <w:r w:rsidR="00A54C3C" w:rsidRPr="003C23F0">
        <w:rPr>
          <w:rFonts w:ascii="Cambria" w:hAnsi="Cambria"/>
          <w:color w:val="FF0000"/>
          <w:sz w:val="24"/>
          <w:szCs w:val="24"/>
        </w:rPr>
        <w:t xml:space="preserve"> членов.</w:t>
      </w:r>
    </w:p>
    <w:p w14:paraId="10BB71B6" w14:textId="5A704848" w:rsidR="00340E18" w:rsidRPr="003C23F0" w:rsidRDefault="00F61A30" w:rsidP="003C23F0">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color w:val="FF0000"/>
          <w:sz w:val="24"/>
          <w:szCs w:val="24"/>
        </w:rPr>
      </w:pPr>
      <w:r w:rsidRPr="003C23F0">
        <w:rPr>
          <w:rFonts w:ascii="Cambria" w:hAnsi="Cambria"/>
          <w:sz w:val="24"/>
          <w:szCs w:val="24"/>
        </w:rPr>
        <w:t>В случае поступления в Ассоциацию письменной жалобы или иного обращения, содержащей вопрос, ответ на который размещен на официальном сайте Ассоциации, государственных или муниципальных заказчиков, Фонда капитального ремонта МКД Сахалинской области, государственных органов или органов местного самоуправления, Арбитражного суда  Сахалинской области  в информационно-телекоммуникацио</w:t>
      </w:r>
      <w:r w:rsidR="009F0BBC" w:rsidRPr="003C23F0">
        <w:rPr>
          <w:rFonts w:ascii="Cambria" w:hAnsi="Cambria"/>
          <w:sz w:val="24"/>
          <w:szCs w:val="24"/>
        </w:rPr>
        <w:t>нной сети «Интернет», заявителю</w:t>
      </w:r>
      <w:r w:rsidRPr="003C23F0">
        <w:rPr>
          <w:rFonts w:ascii="Cambria" w:hAnsi="Cambria"/>
          <w:sz w:val="24"/>
          <w:szCs w:val="24"/>
        </w:rPr>
        <w:t xml:space="preserve"> </w:t>
      </w:r>
      <w:r w:rsidRPr="003C23F0">
        <w:rPr>
          <w:rFonts w:ascii="Cambria" w:hAnsi="Cambria"/>
          <w:b/>
          <w:sz w:val="24"/>
          <w:szCs w:val="24"/>
        </w:rPr>
        <w:t>в течение 7 (семи) дней</w:t>
      </w:r>
      <w:r w:rsidRPr="003C23F0">
        <w:rPr>
          <w:rFonts w:ascii="Cambria" w:hAnsi="Cambria"/>
          <w:sz w:val="24"/>
          <w:szCs w:val="24"/>
        </w:rPr>
        <w:t xml:space="preserve"> со дня регистрации </w:t>
      </w:r>
      <w:r w:rsidRPr="003C23F0">
        <w:rPr>
          <w:rFonts w:ascii="Cambria" w:hAnsi="Cambria"/>
          <w:color w:val="FF0000"/>
          <w:sz w:val="24"/>
          <w:szCs w:val="24"/>
        </w:rPr>
        <w:t>такой</w:t>
      </w:r>
      <w:r w:rsidRPr="003C23F0">
        <w:rPr>
          <w:rFonts w:ascii="Cambria" w:hAnsi="Cambria"/>
          <w:color w:val="0070C0"/>
          <w:sz w:val="24"/>
          <w:szCs w:val="24"/>
        </w:rPr>
        <w:t xml:space="preserve"> </w:t>
      </w:r>
      <w:r w:rsidR="009F0BBC" w:rsidRPr="003C23F0">
        <w:rPr>
          <w:rFonts w:ascii="Cambria" w:hAnsi="Cambria"/>
          <w:sz w:val="24"/>
          <w:szCs w:val="24"/>
        </w:rPr>
        <w:t xml:space="preserve">жалобы, обращения </w:t>
      </w:r>
      <w:r w:rsidRPr="003C23F0">
        <w:rPr>
          <w:rFonts w:ascii="Cambria" w:hAnsi="Cambria"/>
          <w:sz w:val="24"/>
          <w:szCs w:val="24"/>
        </w:rPr>
        <w:t xml:space="preserve">сообщается электронный адрес официального сайта (страницы сайта) в информационно-телекоммуникационной сети «Интернет», на котором размещен ответ на вопрос, поставленный в </w:t>
      </w:r>
      <w:r w:rsidRPr="003C23F0">
        <w:rPr>
          <w:rFonts w:ascii="Cambria" w:hAnsi="Cambria"/>
          <w:color w:val="FF0000"/>
          <w:sz w:val="24"/>
          <w:szCs w:val="24"/>
        </w:rPr>
        <w:t xml:space="preserve">такой </w:t>
      </w:r>
      <w:r w:rsidR="009F0BBC" w:rsidRPr="003C23F0">
        <w:rPr>
          <w:rFonts w:ascii="Cambria" w:hAnsi="Cambria"/>
          <w:sz w:val="24"/>
          <w:szCs w:val="24"/>
        </w:rPr>
        <w:t xml:space="preserve">жалобе, </w:t>
      </w:r>
      <w:r w:rsidRPr="003C23F0">
        <w:rPr>
          <w:rFonts w:ascii="Cambria" w:hAnsi="Cambria"/>
          <w:sz w:val="24"/>
          <w:szCs w:val="24"/>
        </w:rPr>
        <w:t>обращении</w:t>
      </w:r>
      <w:r w:rsidR="001232EE" w:rsidRPr="003C23F0">
        <w:rPr>
          <w:rFonts w:ascii="Cambria" w:hAnsi="Cambria"/>
          <w:sz w:val="24"/>
          <w:szCs w:val="24"/>
        </w:rPr>
        <w:t xml:space="preserve"> </w:t>
      </w:r>
      <w:r w:rsidR="003F60D0" w:rsidRPr="003C23F0">
        <w:rPr>
          <w:rFonts w:ascii="Cambria" w:hAnsi="Cambria"/>
          <w:color w:val="FF0000"/>
          <w:sz w:val="24"/>
          <w:szCs w:val="24"/>
        </w:rPr>
        <w:t>с включением содержания</w:t>
      </w:r>
      <w:r w:rsidR="001232EE" w:rsidRPr="003C23F0">
        <w:rPr>
          <w:rFonts w:ascii="Cambria" w:hAnsi="Cambria"/>
          <w:color w:val="FF0000"/>
          <w:sz w:val="24"/>
          <w:szCs w:val="24"/>
        </w:rPr>
        <w:t xml:space="preserve"> </w:t>
      </w:r>
      <w:r w:rsidR="003F60D0" w:rsidRPr="003C23F0">
        <w:rPr>
          <w:rFonts w:ascii="Cambria" w:hAnsi="Cambria"/>
          <w:color w:val="FF0000"/>
          <w:sz w:val="24"/>
          <w:szCs w:val="24"/>
        </w:rPr>
        <w:t xml:space="preserve">всей данной информации в направляемый </w:t>
      </w:r>
      <w:r w:rsidR="001232EE" w:rsidRPr="003C23F0">
        <w:rPr>
          <w:rFonts w:ascii="Cambria" w:hAnsi="Cambria"/>
          <w:color w:val="FF0000"/>
          <w:sz w:val="24"/>
          <w:szCs w:val="24"/>
        </w:rPr>
        <w:t>ответ</w:t>
      </w:r>
      <w:r w:rsidR="00D73E79" w:rsidRPr="003C23F0">
        <w:rPr>
          <w:rFonts w:ascii="Cambria" w:hAnsi="Cambria"/>
          <w:color w:val="FF0000"/>
          <w:sz w:val="24"/>
          <w:szCs w:val="24"/>
        </w:rPr>
        <w:t>.</w:t>
      </w:r>
      <w:r w:rsidRPr="003C23F0">
        <w:rPr>
          <w:rFonts w:ascii="Cambria" w:hAnsi="Cambria"/>
          <w:color w:val="FF0000"/>
          <w:sz w:val="24"/>
          <w:szCs w:val="24"/>
        </w:rPr>
        <w:t xml:space="preserve"> </w:t>
      </w:r>
    </w:p>
    <w:p w14:paraId="02061A14" w14:textId="0275EBD2" w:rsidR="00340E18" w:rsidRPr="003C23F0" w:rsidRDefault="00F61A30" w:rsidP="003C23F0">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В случае, если ответ по существу поставленного в жалобе или ином обращении вопроса не может быть дан без разглашения сведений, составляющих информацию, содержащую личные персональные данные,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00E49C14" w14:textId="114AB5A0" w:rsidR="003F60D0" w:rsidRPr="003C23F0" w:rsidRDefault="003F60D0" w:rsidP="003C23F0">
      <w:pPr>
        <w:numPr>
          <w:ilvl w:val="1"/>
          <w:numId w:val="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color w:val="FF0000"/>
          <w:sz w:val="24"/>
          <w:szCs w:val="24"/>
        </w:rPr>
      </w:pPr>
      <w:r w:rsidRPr="003C23F0">
        <w:rPr>
          <w:rFonts w:ascii="Cambria" w:hAnsi="Cambria"/>
          <w:color w:val="FF0000"/>
          <w:sz w:val="24"/>
          <w:szCs w:val="24"/>
        </w:rPr>
        <w:lastRenderedPageBreak/>
        <w:t xml:space="preserve">При получении информации от органов государственного и муниципального контроля в отношении проверок и выявленных нарушений членов Ассоциации, такие обращения рассматриваются </w:t>
      </w:r>
      <w:r w:rsidR="003C23F0" w:rsidRPr="003C23F0">
        <w:rPr>
          <w:rFonts w:ascii="Cambria" w:hAnsi="Cambria"/>
          <w:color w:val="FF0000"/>
          <w:sz w:val="24"/>
          <w:szCs w:val="24"/>
        </w:rPr>
        <w:t>в порядке,</w:t>
      </w:r>
      <w:r w:rsidRPr="003C23F0">
        <w:rPr>
          <w:rFonts w:ascii="Cambria" w:hAnsi="Cambria"/>
          <w:color w:val="FF0000"/>
          <w:sz w:val="24"/>
          <w:szCs w:val="24"/>
        </w:rPr>
        <w:t xml:space="preserve"> предусмотренном </w:t>
      </w:r>
      <w:r w:rsidR="003C23F0" w:rsidRPr="003C23F0">
        <w:rPr>
          <w:rFonts w:ascii="Cambria" w:hAnsi="Cambria"/>
          <w:color w:val="FF0000"/>
          <w:sz w:val="24"/>
          <w:szCs w:val="24"/>
        </w:rPr>
        <w:t xml:space="preserve">подразделом </w:t>
      </w:r>
      <w:r w:rsidR="003C23F0" w:rsidRPr="003C23F0">
        <w:rPr>
          <w:rFonts w:ascii="Cambria" w:hAnsi="Cambria"/>
          <w:color w:val="FF0000"/>
          <w:sz w:val="24"/>
          <w:szCs w:val="24"/>
          <w:lang w:val="en-US"/>
        </w:rPr>
        <w:t>II,</w:t>
      </w:r>
      <w:r w:rsidR="003C23F0" w:rsidRPr="003C23F0">
        <w:rPr>
          <w:rFonts w:ascii="Cambria" w:hAnsi="Cambria"/>
          <w:color w:val="FF0000"/>
          <w:sz w:val="24"/>
          <w:szCs w:val="24"/>
        </w:rPr>
        <w:t xml:space="preserve"> раздела 8 настоящего Положения и не требуют направления ответа в адрес такого органа.</w:t>
      </w:r>
    </w:p>
    <w:p w14:paraId="50C71280" w14:textId="77777777" w:rsidR="00112195" w:rsidRPr="003C23F0" w:rsidRDefault="00112195"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hAnsi="Cambria"/>
          <w:sz w:val="24"/>
          <w:szCs w:val="24"/>
        </w:rPr>
      </w:pPr>
    </w:p>
    <w:p w14:paraId="51B40D07" w14:textId="23236BA2" w:rsidR="00340E18" w:rsidRDefault="00F61A30" w:rsidP="003C23F0">
      <w:pPr>
        <w:pStyle w:val="af9"/>
        <w:numPr>
          <w:ilvl w:val="3"/>
          <w:numId w:val="10"/>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hanging="567"/>
        <w:contextualSpacing w:val="0"/>
        <w:jc w:val="center"/>
        <w:rPr>
          <w:rFonts w:ascii="Cambria" w:eastAsia="Cambria" w:hAnsi="Cambria" w:cs="Cambria"/>
          <w:b/>
          <w:caps/>
          <w:color w:val="703504"/>
          <w:sz w:val="24"/>
          <w:szCs w:val="24"/>
        </w:rPr>
      </w:pPr>
      <w:bookmarkStart w:id="35" w:name="К_ЛИЧНЫЙ_ПРИЁМ_ЗАЯВИТЕЛЕЙ_10"/>
      <w:bookmarkStart w:id="36" w:name="_Hlk100220891"/>
      <w:r w:rsidRPr="003C23F0">
        <w:rPr>
          <w:rFonts w:ascii="Cambria" w:eastAsia="Cambria" w:hAnsi="Cambria" w:cs="Cambria"/>
          <w:b/>
          <w:caps/>
          <w:color w:val="703504"/>
          <w:sz w:val="24"/>
          <w:szCs w:val="24"/>
        </w:rPr>
        <w:t>ЛИЧНЫЙ ПРИЁМ ЗАЯВИТЕЛЕЙ</w:t>
      </w:r>
      <w:bookmarkEnd w:id="35"/>
      <w:bookmarkEnd w:id="36"/>
    </w:p>
    <w:p w14:paraId="20E4EC70" w14:textId="77777777" w:rsidR="003C23F0" w:rsidRPr="003C23F0" w:rsidRDefault="003C23F0" w:rsidP="003C23F0">
      <w:pPr>
        <w:pStyle w:val="af9"/>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40" w:lineRule="auto"/>
        <w:ind w:left="0"/>
        <w:contextualSpacing w:val="0"/>
        <w:rPr>
          <w:rFonts w:ascii="Cambria" w:eastAsia="Cambria" w:hAnsi="Cambria" w:cs="Cambria"/>
          <w:b/>
          <w:caps/>
          <w:color w:val="703504"/>
          <w:sz w:val="24"/>
          <w:szCs w:val="24"/>
        </w:rPr>
      </w:pPr>
    </w:p>
    <w:p w14:paraId="03649FFC" w14:textId="2FF9AEFF" w:rsidR="00340E18" w:rsidRPr="003C23F0" w:rsidRDefault="00495BC3" w:rsidP="003C23F0">
      <w:pPr>
        <w:pBdr>
          <w:top w:val="none" w:sz="4" w:space="0" w:color="000000"/>
          <w:left w:val="none" w:sz="4" w:space="0" w:color="000000"/>
          <w:bottom w:val="none" w:sz="4" w:space="0" w:color="000000"/>
          <w:right w:val="none" w:sz="4" w:space="0" w:color="000000"/>
          <w:between w:val="none" w:sz="4" w:space="0" w:color="000000"/>
        </w:pBdr>
        <w:tabs>
          <w:tab w:val="left" w:pos="1134"/>
        </w:tabs>
        <w:spacing w:after="0" w:line="240" w:lineRule="auto"/>
        <w:ind w:hanging="567"/>
        <w:jc w:val="both"/>
        <w:rPr>
          <w:rFonts w:ascii="Cambria" w:hAnsi="Cambria"/>
          <w:b/>
          <w:bCs/>
          <w:sz w:val="24"/>
          <w:szCs w:val="24"/>
        </w:rPr>
      </w:pPr>
      <w:r w:rsidRPr="003C23F0">
        <w:rPr>
          <w:rFonts w:ascii="Cambria" w:hAnsi="Cambria"/>
          <w:sz w:val="24"/>
          <w:szCs w:val="24"/>
        </w:rPr>
        <w:t xml:space="preserve">10.1. </w:t>
      </w:r>
      <w:r w:rsidR="00F61A30" w:rsidRPr="003C23F0">
        <w:rPr>
          <w:rFonts w:ascii="Cambria" w:hAnsi="Cambria"/>
          <w:sz w:val="24"/>
          <w:szCs w:val="24"/>
        </w:rPr>
        <w:t xml:space="preserve">Личный прием граждан в Ассоциации проводится Генеральным директором, Председателем Правления. Информация о месте приема, а также об установленных для приема днях и часах доводится до сведения руководителей членов Ассоциации и граждан Сахалинской области путём размещения этой информации на сайте Ассоциации и размещения информации об этом в приёмной Ассоциации. </w:t>
      </w:r>
    </w:p>
    <w:p w14:paraId="465A433D" w14:textId="4EA613C0" w:rsidR="00340E18" w:rsidRPr="003C23F0" w:rsidRDefault="00F61A30"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both"/>
        <w:rPr>
          <w:rFonts w:ascii="Cambria" w:hAnsi="Cambria"/>
          <w:sz w:val="24"/>
          <w:szCs w:val="24"/>
        </w:rPr>
      </w:pPr>
      <w:r w:rsidRPr="003C23F0">
        <w:rPr>
          <w:rFonts w:ascii="Cambria" w:hAnsi="Cambria"/>
          <w:sz w:val="24"/>
          <w:szCs w:val="24"/>
        </w:rPr>
        <w:t xml:space="preserve">В случае, если заинтересованные в личном приеме лица не имеют возможности ознакомиться с вышеуказанной информацией на официальном сайте Ассоциации, организация личного приема </w:t>
      </w:r>
      <w:bookmarkStart w:id="37" w:name="_Hlk64545275"/>
      <w:r w:rsidRPr="003C23F0">
        <w:rPr>
          <w:rFonts w:ascii="Cambria" w:hAnsi="Cambria"/>
          <w:sz w:val="24"/>
          <w:szCs w:val="24"/>
        </w:rPr>
        <w:t>Генеральным директором и Председателем Правления осуществляется посредством обращения членов Ассоциации через личный кабинет в информационной сети Ассоциации, по телефону в приёмную или на личный телефон Генерального директора Ассоциации. Иные заинтересов</w:t>
      </w:r>
      <w:r w:rsidR="00123B38" w:rsidRPr="003C23F0">
        <w:rPr>
          <w:rFonts w:ascii="Cambria" w:hAnsi="Cambria"/>
          <w:sz w:val="24"/>
          <w:szCs w:val="24"/>
        </w:rPr>
        <w:t xml:space="preserve">анные лица могут обращаться </w:t>
      </w:r>
      <w:r w:rsidR="00E44241" w:rsidRPr="003C23F0">
        <w:rPr>
          <w:rFonts w:ascii="Cambria" w:hAnsi="Cambria"/>
          <w:sz w:val="24"/>
          <w:szCs w:val="24"/>
        </w:rPr>
        <w:t>в п</w:t>
      </w:r>
      <w:r w:rsidRPr="003C23F0">
        <w:rPr>
          <w:rFonts w:ascii="Cambria" w:hAnsi="Cambria"/>
          <w:sz w:val="24"/>
          <w:szCs w:val="24"/>
        </w:rPr>
        <w:t>риемную Ассоциации (по юридическому адресу местонахождения Ассоциации) и (или) по телефону +7(4242) 311-045 и (или) о</w:t>
      </w:r>
      <w:r w:rsidR="009D1C2F" w:rsidRPr="003C23F0">
        <w:rPr>
          <w:rFonts w:ascii="Cambria" w:hAnsi="Cambria"/>
          <w:sz w:val="24"/>
          <w:szCs w:val="24"/>
        </w:rPr>
        <w:t xml:space="preserve">братившись по электронной почте </w:t>
      </w:r>
      <w:hyperlink r:id="rId10" w:tooltip="mailto:np@ssros.ru" w:history="1">
        <w:r w:rsidRPr="003C23F0">
          <w:rPr>
            <w:rStyle w:val="aff0"/>
            <w:rFonts w:ascii="Cambria" w:hAnsi="Cambria"/>
            <w:color w:val="auto"/>
            <w:sz w:val="24"/>
            <w:szCs w:val="24"/>
            <w:u w:val="none"/>
            <w:lang w:val="en-US"/>
          </w:rPr>
          <w:t>np</w:t>
        </w:r>
        <w:r w:rsidRPr="003C23F0">
          <w:rPr>
            <w:rStyle w:val="aff0"/>
            <w:rFonts w:ascii="Cambria" w:hAnsi="Cambria"/>
            <w:color w:val="auto"/>
            <w:sz w:val="24"/>
            <w:szCs w:val="24"/>
            <w:u w:val="none"/>
          </w:rPr>
          <w:t>@</w:t>
        </w:r>
        <w:r w:rsidRPr="003C23F0">
          <w:rPr>
            <w:rStyle w:val="aff0"/>
            <w:rFonts w:ascii="Cambria" w:hAnsi="Cambria"/>
            <w:color w:val="auto"/>
            <w:sz w:val="24"/>
            <w:szCs w:val="24"/>
            <w:u w:val="none"/>
            <w:lang w:val="en-US"/>
          </w:rPr>
          <w:t>ssros</w:t>
        </w:r>
        <w:r w:rsidRPr="003C23F0">
          <w:rPr>
            <w:rStyle w:val="aff0"/>
            <w:rFonts w:ascii="Cambria" w:hAnsi="Cambria"/>
            <w:color w:val="auto"/>
            <w:sz w:val="24"/>
            <w:szCs w:val="24"/>
            <w:u w:val="none"/>
          </w:rPr>
          <w:t>.</w:t>
        </w:r>
        <w:r w:rsidRPr="003C23F0">
          <w:rPr>
            <w:rStyle w:val="aff0"/>
            <w:rFonts w:ascii="Cambria" w:hAnsi="Cambria"/>
            <w:color w:val="auto"/>
            <w:sz w:val="24"/>
            <w:szCs w:val="24"/>
            <w:u w:val="none"/>
            <w:lang w:val="en-US"/>
          </w:rPr>
          <w:t>ru</w:t>
        </w:r>
      </w:hyperlink>
      <w:r w:rsidRPr="003C23F0">
        <w:rPr>
          <w:rFonts w:ascii="Cambria" w:hAnsi="Cambria"/>
          <w:sz w:val="24"/>
          <w:szCs w:val="24"/>
        </w:rPr>
        <w:t>. При этом ведется предварительная запись на личный прием.</w:t>
      </w:r>
      <w:bookmarkEnd w:id="37"/>
    </w:p>
    <w:p w14:paraId="480D6806" w14:textId="77777777" w:rsidR="006C3580" w:rsidRPr="003C23F0" w:rsidRDefault="00F61A30" w:rsidP="003C23F0">
      <w:pPr>
        <w:pStyle w:val="af9"/>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При личном приеме заявитель (гражданин) предъявляет документ, удостоверяющий его личность, а секретарь (офис-менеджер) делает запись в Журнале личного приёма со всеми контактными данными посетителя и паспортными данными его.</w:t>
      </w:r>
    </w:p>
    <w:p w14:paraId="420B75BE" w14:textId="77777777" w:rsidR="006C3580" w:rsidRPr="003C23F0" w:rsidRDefault="00F61A30" w:rsidP="003C23F0">
      <w:pPr>
        <w:pStyle w:val="af9"/>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14:paraId="793BCF37" w14:textId="77777777" w:rsidR="006C3580" w:rsidRPr="003C23F0" w:rsidRDefault="00F61A30" w:rsidP="003C23F0">
      <w:pPr>
        <w:pStyle w:val="af9"/>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Письменное обращение, принятое в ходе личного приема, подлежит регистрации и рассмотрению в порядке, установленном настоящим Положением.</w:t>
      </w:r>
    </w:p>
    <w:p w14:paraId="35C156EE" w14:textId="77777777" w:rsidR="006C3580" w:rsidRPr="003C23F0" w:rsidRDefault="00F61A30" w:rsidP="003C23F0">
      <w:pPr>
        <w:pStyle w:val="af9"/>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В случае, если в обращении содержатся вопросы, решение которых не входит в компетенцию должностного лица Ассоциации, заявителю дается разъяснение, куда и в каком порядке ему следует обратиться.</w:t>
      </w:r>
    </w:p>
    <w:p w14:paraId="072416D8" w14:textId="77777777" w:rsidR="006C3580" w:rsidRPr="003C23F0" w:rsidRDefault="00F61A30" w:rsidP="003C23F0">
      <w:pPr>
        <w:pStyle w:val="af9"/>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14:paraId="69DDE5D4" w14:textId="0E8D0D8D" w:rsidR="00340E18" w:rsidRPr="003C23F0" w:rsidRDefault="00F61A30" w:rsidP="003C23F0">
      <w:pPr>
        <w:pStyle w:val="af9"/>
        <w:numPr>
          <w:ilvl w:val="1"/>
          <w:numId w:val="26"/>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r w:rsidRPr="003C23F0">
        <w:rPr>
          <w:rFonts w:ascii="Cambria" w:hAnsi="Cambria"/>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14:paraId="2B3DE71F" w14:textId="77777777" w:rsidR="00112195" w:rsidRPr="003C23F0" w:rsidRDefault="00112195"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jc w:val="both"/>
        <w:rPr>
          <w:rFonts w:ascii="Cambria" w:hAnsi="Cambria"/>
          <w:sz w:val="24"/>
          <w:szCs w:val="24"/>
        </w:rPr>
      </w:pPr>
    </w:p>
    <w:p w14:paraId="00C6DF72" w14:textId="450FE8D6" w:rsidR="00340E18" w:rsidRDefault="00F61A30" w:rsidP="003C23F0">
      <w:pPr>
        <w:pStyle w:val="af9"/>
        <w:numPr>
          <w:ilvl w:val="0"/>
          <w:numId w:val="15"/>
        </w:numPr>
        <w:spacing w:after="0" w:line="240" w:lineRule="auto"/>
        <w:ind w:left="0" w:hanging="567"/>
        <w:contextualSpacing w:val="0"/>
        <w:jc w:val="center"/>
        <w:rPr>
          <w:rStyle w:val="aff2"/>
          <w:rFonts w:ascii="Cambria" w:hAnsi="Cambria"/>
          <w:caps/>
          <w:sz w:val="24"/>
          <w:szCs w:val="24"/>
        </w:rPr>
      </w:pPr>
      <w:bookmarkStart w:id="38" w:name="_Toc214382532"/>
      <w:bookmarkStart w:id="39" w:name="_Toc231387415"/>
      <w:bookmarkStart w:id="40" w:name="И_Управление_документом_9"/>
      <w:r w:rsidRPr="003C23F0">
        <w:rPr>
          <w:rStyle w:val="aff2"/>
          <w:rFonts w:ascii="Cambria" w:hAnsi="Cambria"/>
          <w:caps/>
          <w:sz w:val="24"/>
          <w:szCs w:val="24"/>
        </w:rPr>
        <w:t xml:space="preserve"> Управление документом</w:t>
      </w:r>
      <w:bookmarkEnd w:id="38"/>
      <w:bookmarkEnd w:id="39"/>
      <w:bookmarkEnd w:id="40"/>
    </w:p>
    <w:p w14:paraId="0E642CB1" w14:textId="77777777" w:rsidR="003C23F0" w:rsidRPr="003C23F0" w:rsidRDefault="003C23F0" w:rsidP="003C23F0">
      <w:pPr>
        <w:pStyle w:val="af9"/>
        <w:spacing w:after="0" w:line="240" w:lineRule="auto"/>
        <w:ind w:left="0"/>
        <w:contextualSpacing w:val="0"/>
        <w:rPr>
          <w:rStyle w:val="aff2"/>
          <w:rFonts w:ascii="Cambria" w:hAnsi="Cambria"/>
          <w:caps/>
          <w:sz w:val="24"/>
          <w:szCs w:val="24"/>
        </w:rPr>
      </w:pPr>
    </w:p>
    <w:p w14:paraId="087E0BB3"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11.1. </w:t>
      </w:r>
      <w:r w:rsidR="00F61A30" w:rsidRPr="003C23F0">
        <w:rPr>
          <w:rFonts w:ascii="Cambria" w:hAnsi="Cambria"/>
          <w:sz w:val="24"/>
          <w:szCs w:val="24"/>
        </w:rPr>
        <w:t>Настоящий документ подлежит процедуре согласования и проведения антикоррупционной и независимой экспертизы.</w:t>
      </w:r>
    </w:p>
    <w:p w14:paraId="78EFDA61"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11.2. </w:t>
      </w:r>
      <w:r w:rsidR="00F61A30" w:rsidRPr="003C23F0">
        <w:rPr>
          <w:rFonts w:ascii="Cambria" w:hAnsi="Cambria"/>
          <w:sz w:val="24"/>
          <w:szCs w:val="24"/>
        </w:rPr>
        <w:t xml:space="preserve">Положение (новая редакция) вступает в силу в соответствии с требованиями законодательства РФ. </w:t>
      </w:r>
    </w:p>
    <w:p w14:paraId="42D3A0ED"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lastRenderedPageBreak/>
        <w:t xml:space="preserve">11.3. </w:t>
      </w:r>
      <w:r w:rsidR="00F61A30" w:rsidRPr="003C23F0">
        <w:rPr>
          <w:rFonts w:ascii="Cambria" w:hAnsi="Cambria"/>
          <w:sz w:val="24"/>
          <w:szCs w:val="24"/>
        </w:rPr>
        <w:t xml:space="preserve">Решение о внесении изменений и дополнений в настоящее Положение принимается Общим собранием Ассоциации большинством голосов. </w:t>
      </w:r>
    </w:p>
    <w:p w14:paraId="6C63E8A8"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11.4. </w:t>
      </w:r>
      <w:r w:rsidR="00F61A30" w:rsidRPr="003C23F0">
        <w:rPr>
          <w:rFonts w:ascii="Cambria" w:hAnsi="Cambria"/>
          <w:sz w:val="24"/>
          <w:szCs w:val="24"/>
        </w:rPr>
        <w:t>Новая редакция утвержденного документа прошивается, подписывается Председателем Правления и заверяется печатью Ассоциации.</w:t>
      </w:r>
    </w:p>
    <w:p w14:paraId="20FCB1BF"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11.5. </w:t>
      </w:r>
      <w:r w:rsidR="00F61A30" w:rsidRPr="003C23F0">
        <w:rPr>
          <w:rFonts w:ascii="Cambria" w:hAnsi="Cambria"/>
          <w:sz w:val="24"/>
          <w:szCs w:val="24"/>
        </w:rPr>
        <w:t>После принятия (утверждения) Положения, а также внесенных изменений, документ должен быть размещен в единой папке локального сетевого ресурса Ассоциации в течение 3-х рабочих дней со дня его принятия.</w:t>
      </w:r>
    </w:p>
    <w:p w14:paraId="5DEA9D3B"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11.6. </w:t>
      </w:r>
      <w:r w:rsidR="00F61A30" w:rsidRPr="003C23F0">
        <w:rPr>
          <w:rFonts w:ascii="Cambria" w:hAnsi="Cambria"/>
          <w:sz w:val="24"/>
          <w:szCs w:val="24"/>
        </w:rPr>
        <w:t xml:space="preserve">Документ должен быть опубликован на сайте Ассоциации не позднее чем через 3 рабочих дня со дня его принятия (утверждения), и направлен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11" w:tooltip="garantF1://12084522.54" w:history="1">
        <w:r w:rsidR="00F61A30" w:rsidRPr="003C23F0">
          <w:rPr>
            <w:rFonts w:ascii="Cambria" w:hAnsi="Cambria"/>
            <w:sz w:val="24"/>
            <w:szCs w:val="24"/>
          </w:rPr>
          <w:t>квалифицированной электронной подписи</w:t>
        </w:r>
      </w:hyperlink>
      <w:r w:rsidR="00F61A30" w:rsidRPr="003C23F0">
        <w:rPr>
          <w:rFonts w:ascii="Cambria" w:hAnsi="Cambria"/>
          <w:sz w:val="24"/>
          <w:szCs w:val="24"/>
        </w:rPr>
        <w:t xml:space="preserve">, в </w:t>
      </w:r>
      <w:r w:rsidR="00A53C6D" w:rsidRPr="003C23F0">
        <w:rPr>
          <w:rFonts w:ascii="Cambria" w:hAnsi="Cambria"/>
          <w:color w:val="FF0000"/>
          <w:sz w:val="24"/>
          <w:szCs w:val="24"/>
        </w:rPr>
        <w:t>г</w:t>
      </w:r>
      <w:r w:rsidR="00F61A30" w:rsidRPr="003C23F0">
        <w:rPr>
          <w:rFonts w:ascii="Cambria" w:hAnsi="Cambria"/>
          <w:color w:val="FF0000"/>
          <w:sz w:val="24"/>
          <w:szCs w:val="24"/>
        </w:rPr>
        <w:t xml:space="preserve">осударственный </w:t>
      </w:r>
      <w:r w:rsidR="00F61A30" w:rsidRPr="003C23F0">
        <w:rPr>
          <w:rFonts w:ascii="Cambria" w:hAnsi="Cambria"/>
          <w:sz w:val="24"/>
          <w:szCs w:val="24"/>
        </w:rPr>
        <w:t>орган надзора за саморегулируемыми организациями.</w:t>
      </w:r>
    </w:p>
    <w:p w14:paraId="0454C368" w14:textId="77777777" w:rsidR="006C3580"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11.7. </w:t>
      </w:r>
      <w:r w:rsidR="00F61A30" w:rsidRPr="003C23F0">
        <w:rPr>
          <w:rFonts w:ascii="Cambria" w:hAnsi="Cambria"/>
          <w:sz w:val="24"/>
          <w:szCs w:val="24"/>
        </w:rPr>
        <w:t xml:space="preserve">Контрольный экземпляр Положения на бумажном носителе хранится в Администрации Ассоциации. </w:t>
      </w:r>
    </w:p>
    <w:p w14:paraId="5F8E5106" w14:textId="1ECE549E" w:rsidR="00340E18" w:rsidRPr="003C23F0" w:rsidRDefault="006C3580"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r w:rsidRPr="003C23F0">
        <w:rPr>
          <w:rFonts w:ascii="Cambria" w:hAnsi="Cambria"/>
          <w:sz w:val="24"/>
          <w:szCs w:val="24"/>
        </w:rPr>
        <w:t xml:space="preserve">11.8. </w:t>
      </w:r>
      <w:r w:rsidR="00F61A30" w:rsidRPr="003C23F0">
        <w:rPr>
          <w:rFonts w:ascii="Cambria" w:hAnsi="Cambria"/>
          <w:sz w:val="24"/>
          <w:szCs w:val="24"/>
        </w:rPr>
        <w:t xml:space="preserve">Ответственным лицом за учет, регистрацию, надлежащее размещение и хранение настоящего документа является Координатор корпоративных отношений Ассоциации, который </w:t>
      </w:r>
      <w:r w:rsidR="00F61A30" w:rsidRPr="003C23F0">
        <w:rPr>
          <w:rFonts w:ascii="Cambria" w:hAnsi="Cambria"/>
          <w:sz w:val="24"/>
          <w:szCs w:val="24"/>
          <w:lang w:eastAsia="en-US"/>
        </w:rPr>
        <w:t xml:space="preserve">организует размещение документа в электронном виде (в формате Word, PDF) в единой папке локального </w:t>
      </w:r>
      <w:r w:rsidR="00F61A30" w:rsidRPr="003C23F0">
        <w:rPr>
          <w:rFonts w:ascii="Cambria" w:eastAsia="Cambria" w:hAnsi="Cambria"/>
          <w:sz w:val="24"/>
          <w:szCs w:val="24"/>
        </w:rPr>
        <w:t>сетевого ресурса Ассоциации и направляет для размещения на сайте Ассоциации, информирует всех сотрудников Ассоциации о месте его размещения, обеспечивает надлежащее</w:t>
      </w:r>
      <w:r w:rsidR="00F61A30" w:rsidRPr="003C23F0">
        <w:rPr>
          <w:rFonts w:ascii="Cambria" w:hAnsi="Cambria"/>
          <w:sz w:val="24"/>
          <w:szCs w:val="24"/>
          <w:lang w:eastAsia="en-US"/>
        </w:rPr>
        <w:t xml:space="preserve"> хранение Контрольного экземпляра документа на бумажном носителе.</w:t>
      </w:r>
      <w:r w:rsidR="00F61A30" w:rsidRPr="003C23F0">
        <w:rPr>
          <w:rFonts w:ascii="Cambria" w:eastAsia="Cambria" w:hAnsi="Cambria"/>
          <w:sz w:val="24"/>
          <w:szCs w:val="24"/>
        </w:rPr>
        <w:t xml:space="preserve"> </w:t>
      </w:r>
      <w:bookmarkStart w:id="41" w:name="_2jxsxqh"/>
      <w:bookmarkStart w:id="42" w:name="М_РЕГИСТРАЦИЯ_ИЗМЕНЕНИЙ_12"/>
      <w:bookmarkEnd w:id="41"/>
    </w:p>
    <w:p w14:paraId="71C72C31" w14:textId="77777777" w:rsidR="00340E18" w:rsidRPr="003C23F0" w:rsidRDefault="00340E18" w:rsidP="003C23F0">
      <w:pPr>
        <w:pStyle w:val="af9"/>
        <w:pBdr>
          <w:top w:val="none" w:sz="4" w:space="0" w:color="000000"/>
          <w:left w:val="none" w:sz="4" w:space="0" w:color="000000"/>
          <w:bottom w:val="none" w:sz="4" w:space="0" w:color="000000"/>
          <w:right w:val="none" w:sz="4" w:space="0" w:color="000000"/>
          <w:between w:val="none" w:sz="4" w:space="0" w:color="000000"/>
        </w:pBdr>
        <w:spacing w:after="0" w:line="240" w:lineRule="auto"/>
        <w:ind w:left="0" w:hanging="567"/>
        <w:contextualSpacing w:val="0"/>
        <w:jc w:val="both"/>
        <w:rPr>
          <w:rFonts w:ascii="Cambria" w:hAnsi="Cambria"/>
          <w:sz w:val="24"/>
          <w:szCs w:val="24"/>
        </w:rPr>
      </w:pPr>
    </w:p>
    <w:p w14:paraId="00F74BEA" w14:textId="77E1D3FF" w:rsidR="00340E18" w:rsidRPr="003C23F0" w:rsidRDefault="00F61A30" w:rsidP="003C23F0">
      <w:pPr>
        <w:pStyle w:val="af9"/>
        <w:numPr>
          <w:ilvl w:val="0"/>
          <w:numId w:val="15"/>
        </w:numPr>
        <w:pBdr>
          <w:top w:val="none" w:sz="4" w:space="0" w:color="000000"/>
          <w:left w:val="none" w:sz="4" w:space="0" w:color="000000"/>
          <w:bottom w:val="none" w:sz="4" w:space="0" w:color="000000"/>
          <w:right w:val="none" w:sz="4" w:space="0" w:color="000000"/>
          <w:between w:val="none" w:sz="4" w:space="0" w:color="000000"/>
        </w:pBdr>
        <w:tabs>
          <w:tab w:val="left" w:pos="426"/>
        </w:tabs>
        <w:spacing w:before="240" w:after="240"/>
        <w:ind w:left="0" w:hanging="567"/>
        <w:jc w:val="center"/>
        <w:rPr>
          <w:rFonts w:asciiTheme="minorHAnsi" w:eastAsia="Cambria" w:hAnsiTheme="minorHAnsi" w:cs="Cambria"/>
          <w:b/>
          <w:caps/>
          <w:color w:val="703504"/>
          <w:sz w:val="24"/>
          <w:szCs w:val="24"/>
        </w:rPr>
      </w:pPr>
      <w:r w:rsidRPr="003C23F0">
        <w:rPr>
          <w:rFonts w:asciiTheme="minorHAnsi" w:eastAsia="Cambria" w:hAnsiTheme="minorHAnsi" w:cs="Cambria"/>
          <w:b/>
          <w:caps/>
          <w:color w:val="703504"/>
          <w:sz w:val="24"/>
          <w:szCs w:val="24"/>
        </w:rPr>
        <w:t>ЛИСТ РЕГИСТРАЦИИ ИЗМЕНЕНИЙ</w:t>
      </w:r>
      <w:bookmarkEnd w:id="42"/>
    </w:p>
    <w:tbl>
      <w:tblPr>
        <w:tblStyle w:val="StGen1"/>
        <w:tblW w:w="96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3"/>
        <w:gridCol w:w="1803"/>
        <w:gridCol w:w="7022"/>
      </w:tblGrid>
      <w:tr w:rsidR="00340E18" w:rsidRPr="003C23F0" w14:paraId="3ED6FB0D" w14:textId="77777777">
        <w:trPr>
          <w:trHeight w:val="520"/>
          <w:jc w:val="center"/>
        </w:trPr>
        <w:tc>
          <w:tcPr>
            <w:tcW w:w="803" w:type="dxa"/>
            <w:tcBorders>
              <w:bottom w:val="single" w:sz="4" w:space="0" w:color="000000"/>
            </w:tcBorders>
            <w:shd w:val="clear" w:color="auto" w:fill="auto"/>
            <w:vAlign w:val="center"/>
          </w:tcPr>
          <w:p w14:paraId="2A280A14" w14:textId="77777777" w:rsidR="00340E18" w:rsidRPr="003C23F0" w:rsidRDefault="00F61A30"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center"/>
              <w:rPr>
                <w:rFonts w:ascii="Cambria" w:eastAsia="Cambria" w:hAnsi="Cambria" w:cs="Cambria"/>
                <w:b/>
                <w:color w:val="000000"/>
                <w:sz w:val="20"/>
              </w:rPr>
            </w:pPr>
            <w:r w:rsidRPr="003C23F0">
              <w:rPr>
                <w:rFonts w:ascii="Cambria" w:eastAsia="Cambria" w:hAnsi="Cambria" w:cs="Cambria"/>
                <w:b/>
                <w:color w:val="000000"/>
                <w:sz w:val="20"/>
              </w:rPr>
              <w:t xml:space="preserve">№ </w:t>
            </w:r>
          </w:p>
        </w:tc>
        <w:tc>
          <w:tcPr>
            <w:tcW w:w="1803" w:type="dxa"/>
            <w:tcBorders>
              <w:bottom w:val="single" w:sz="4" w:space="0" w:color="000000"/>
            </w:tcBorders>
            <w:shd w:val="clear" w:color="auto" w:fill="auto"/>
            <w:vAlign w:val="center"/>
          </w:tcPr>
          <w:p w14:paraId="5D177256" w14:textId="77777777" w:rsidR="00340E18" w:rsidRPr="003C23F0" w:rsidRDefault="00F61A30"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center"/>
              <w:rPr>
                <w:rFonts w:ascii="Cambria" w:eastAsia="Cambria" w:hAnsi="Cambria" w:cs="Cambria"/>
                <w:b/>
                <w:color w:val="000000"/>
                <w:sz w:val="20"/>
              </w:rPr>
            </w:pPr>
            <w:r w:rsidRPr="003C23F0">
              <w:rPr>
                <w:rFonts w:ascii="Cambria" w:eastAsia="Cambria" w:hAnsi="Cambria" w:cs="Cambria"/>
                <w:b/>
                <w:color w:val="000000"/>
                <w:sz w:val="20"/>
              </w:rPr>
              <w:t>Дата утверждения редакции</w:t>
            </w:r>
          </w:p>
        </w:tc>
        <w:tc>
          <w:tcPr>
            <w:tcW w:w="7022" w:type="dxa"/>
            <w:tcBorders>
              <w:bottom w:val="single" w:sz="4" w:space="0" w:color="000000"/>
            </w:tcBorders>
            <w:shd w:val="clear" w:color="auto" w:fill="auto"/>
            <w:vAlign w:val="center"/>
          </w:tcPr>
          <w:p w14:paraId="678A471C" w14:textId="77777777" w:rsidR="00340E18" w:rsidRPr="003C23F0" w:rsidRDefault="00F61A30" w:rsidP="003C23F0">
            <w:pPr>
              <w:pBdr>
                <w:top w:val="none" w:sz="4" w:space="0" w:color="000000"/>
                <w:left w:val="none" w:sz="4" w:space="0" w:color="000000"/>
                <w:bottom w:val="none" w:sz="4" w:space="0" w:color="000000"/>
                <w:right w:val="none" w:sz="4" w:space="0" w:color="000000"/>
                <w:between w:val="none" w:sz="4" w:space="0" w:color="000000"/>
              </w:pBdr>
              <w:spacing w:after="0" w:line="240" w:lineRule="auto"/>
              <w:ind w:hanging="567"/>
              <w:jc w:val="center"/>
              <w:rPr>
                <w:rFonts w:ascii="Cambria" w:eastAsia="Cambria" w:hAnsi="Cambria" w:cs="Cambria"/>
                <w:b/>
                <w:color w:val="000000"/>
                <w:sz w:val="20"/>
              </w:rPr>
            </w:pPr>
            <w:r w:rsidRPr="003C23F0">
              <w:rPr>
                <w:rFonts w:ascii="Cambria" w:eastAsia="Cambria" w:hAnsi="Cambria" w:cs="Cambria"/>
                <w:b/>
                <w:color w:val="000000"/>
                <w:sz w:val="20"/>
              </w:rPr>
              <w:t>Содержание изменений</w:t>
            </w:r>
          </w:p>
        </w:tc>
      </w:tr>
      <w:tr w:rsidR="00340E18" w:rsidRPr="003C23F0" w14:paraId="7C50B5B5" w14:textId="77777777">
        <w:trPr>
          <w:trHeight w:val="20"/>
          <w:jc w:val="center"/>
        </w:trPr>
        <w:tc>
          <w:tcPr>
            <w:tcW w:w="803" w:type="dxa"/>
            <w:shd w:val="clear" w:color="auto" w:fill="auto"/>
            <w:vAlign w:val="center"/>
          </w:tcPr>
          <w:p w14:paraId="586A018E" w14:textId="77777777" w:rsidR="00340E18" w:rsidRPr="003C23F0" w:rsidRDefault="00F61A30" w:rsidP="003C23F0">
            <w:pPr>
              <w:spacing w:after="0" w:line="240" w:lineRule="auto"/>
              <w:ind w:hanging="567"/>
              <w:jc w:val="center"/>
              <w:rPr>
                <w:rFonts w:ascii="Cambria" w:eastAsia="Cambria" w:hAnsi="Cambria" w:cs="Cambria"/>
                <w:sz w:val="20"/>
                <w:szCs w:val="20"/>
              </w:rPr>
            </w:pPr>
            <w:r w:rsidRPr="003C23F0">
              <w:rPr>
                <w:rFonts w:ascii="Cambria" w:eastAsia="Cambria" w:hAnsi="Cambria" w:cs="Cambria"/>
                <w:sz w:val="20"/>
                <w:szCs w:val="20"/>
              </w:rPr>
              <w:t>1</w:t>
            </w:r>
          </w:p>
        </w:tc>
        <w:tc>
          <w:tcPr>
            <w:tcW w:w="1803" w:type="dxa"/>
            <w:shd w:val="clear" w:color="auto" w:fill="auto"/>
            <w:vAlign w:val="center"/>
          </w:tcPr>
          <w:p w14:paraId="75CA8AA3" w14:textId="77777777" w:rsidR="00340E18" w:rsidRPr="003C23F0" w:rsidRDefault="00F61A30" w:rsidP="003C23F0">
            <w:pPr>
              <w:spacing w:after="0" w:line="240" w:lineRule="auto"/>
              <w:ind w:hanging="567"/>
              <w:rPr>
                <w:rFonts w:ascii="Cambria" w:eastAsia="Cambria" w:hAnsi="Cambria" w:cs="Cambria"/>
                <w:sz w:val="20"/>
                <w:szCs w:val="20"/>
              </w:rPr>
            </w:pPr>
            <w:r w:rsidRPr="003C23F0">
              <w:rPr>
                <w:rFonts w:ascii="Cambria" w:eastAsia="Cambria" w:hAnsi="Cambria" w:cs="Cambria"/>
                <w:sz w:val="20"/>
                <w:szCs w:val="20"/>
              </w:rPr>
              <w:t>05.04.2017</w:t>
            </w:r>
          </w:p>
        </w:tc>
        <w:tc>
          <w:tcPr>
            <w:tcW w:w="7022" w:type="dxa"/>
            <w:shd w:val="clear" w:color="auto" w:fill="auto"/>
            <w:vAlign w:val="center"/>
          </w:tcPr>
          <w:p w14:paraId="76357830" w14:textId="77777777" w:rsidR="00340E18" w:rsidRPr="003C23F0" w:rsidRDefault="00F61A30" w:rsidP="003C23F0">
            <w:pPr>
              <w:spacing w:after="0" w:line="240" w:lineRule="auto"/>
              <w:ind w:hanging="567"/>
              <w:rPr>
                <w:rFonts w:ascii="Cambria" w:eastAsia="Cambria" w:hAnsi="Cambria" w:cs="Cambria"/>
                <w:sz w:val="20"/>
                <w:szCs w:val="20"/>
              </w:rPr>
            </w:pPr>
            <w:r w:rsidRPr="003C23F0">
              <w:rPr>
                <w:rFonts w:ascii="Cambria" w:eastAsia="Cambria" w:hAnsi="Cambria" w:cs="Cambria"/>
                <w:sz w:val="20"/>
                <w:szCs w:val="20"/>
              </w:rPr>
              <w:t>Первоначальная редакция.</w:t>
            </w:r>
          </w:p>
        </w:tc>
      </w:tr>
      <w:tr w:rsidR="00340E18" w:rsidRPr="003C23F0" w14:paraId="145CDB88" w14:textId="77777777">
        <w:trPr>
          <w:trHeight w:val="20"/>
          <w:jc w:val="center"/>
        </w:trPr>
        <w:tc>
          <w:tcPr>
            <w:tcW w:w="803" w:type="dxa"/>
            <w:shd w:val="clear" w:color="auto" w:fill="auto"/>
            <w:vAlign w:val="center"/>
          </w:tcPr>
          <w:p w14:paraId="3F57CCBA" w14:textId="77777777" w:rsidR="00340E18" w:rsidRPr="003C23F0" w:rsidRDefault="00F61A30" w:rsidP="003C23F0">
            <w:pPr>
              <w:spacing w:after="0" w:line="240" w:lineRule="auto"/>
              <w:ind w:hanging="567"/>
              <w:jc w:val="center"/>
              <w:rPr>
                <w:rFonts w:ascii="Cambria" w:eastAsia="Cambria" w:hAnsi="Cambria" w:cs="Cambria"/>
                <w:sz w:val="20"/>
                <w:szCs w:val="20"/>
              </w:rPr>
            </w:pPr>
            <w:r w:rsidRPr="003C23F0">
              <w:rPr>
                <w:rFonts w:ascii="Cambria" w:eastAsia="Cambria" w:hAnsi="Cambria" w:cs="Cambria"/>
                <w:sz w:val="20"/>
                <w:szCs w:val="20"/>
              </w:rPr>
              <w:t>2</w:t>
            </w:r>
          </w:p>
        </w:tc>
        <w:tc>
          <w:tcPr>
            <w:tcW w:w="1803" w:type="dxa"/>
            <w:shd w:val="clear" w:color="auto" w:fill="auto"/>
            <w:vAlign w:val="center"/>
          </w:tcPr>
          <w:p w14:paraId="2655CBAC" w14:textId="77777777" w:rsidR="00340E18" w:rsidRPr="003C23F0" w:rsidRDefault="00F61A30" w:rsidP="003C23F0">
            <w:pPr>
              <w:spacing w:after="0" w:line="240" w:lineRule="auto"/>
              <w:ind w:hanging="567"/>
              <w:rPr>
                <w:rFonts w:ascii="Cambria" w:eastAsia="Cambria" w:hAnsi="Cambria" w:cs="Cambria"/>
                <w:sz w:val="20"/>
                <w:szCs w:val="20"/>
              </w:rPr>
            </w:pPr>
            <w:r w:rsidRPr="003C23F0">
              <w:rPr>
                <w:rFonts w:ascii="Cambria" w:eastAsia="Cambria" w:hAnsi="Cambria" w:cs="Cambria"/>
                <w:sz w:val="20"/>
                <w:szCs w:val="20"/>
              </w:rPr>
              <w:t>26.04.2018</w:t>
            </w:r>
          </w:p>
        </w:tc>
        <w:tc>
          <w:tcPr>
            <w:tcW w:w="7022" w:type="dxa"/>
            <w:shd w:val="clear" w:color="auto" w:fill="auto"/>
            <w:vAlign w:val="center"/>
          </w:tcPr>
          <w:p w14:paraId="44733FA1" w14:textId="77777777" w:rsidR="00340E18" w:rsidRPr="003C23F0" w:rsidRDefault="00F61A30" w:rsidP="003C23F0">
            <w:pPr>
              <w:spacing w:after="0" w:line="240" w:lineRule="auto"/>
              <w:ind w:hanging="567"/>
              <w:rPr>
                <w:rFonts w:ascii="Cambria" w:eastAsia="Cambria" w:hAnsi="Cambria" w:cs="Cambria"/>
                <w:sz w:val="20"/>
                <w:szCs w:val="20"/>
              </w:rPr>
            </w:pPr>
            <w:r w:rsidRPr="003C23F0">
              <w:rPr>
                <w:rFonts w:ascii="Cambria" w:eastAsia="Cambria" w:hAnsi="Cambria" w:cs="Cambria"/>
                <w:sz w:val="20"/>
                <w:szCs w:val="20"/>
              </w:rPr>
              <w:t>Конкретизированы функции Дисциплинарного комитета как органа, рассматривающего жалобы (иные обращения).</w:t>
            </w:r>
          </w:p>
        </w:tc>
      </w:tr>
      <w:tr w:rsidR="00340E18" w:rsidRPr="003C23F0" w14:paraId="1BE11B49" w14:textId="77777777">
        <w:trPr>
          <w:trHeight w:val="460"/>
          <w:jc w:val="center"/>
        </w:trPr>
        <w:tc>
          <w:tcPr>
            <w:tcW w:w="803" w:type="dxa"/>
            <w:shd w:val="clear" w:color="auto" w:fill="auto"/>
            <w:vAlign w:val="center"/>
          </w:tcPr>
          <w:p w14:paraId="495EB44B" w14:textId="77777777" w:rsidR="00340E18" w:rsidRPr="003C23F0" w:rsidRDefault="00F61A30" w:rsidP="003C23F0">
            <w:pPr>
              <w:spacing w:before="120" w:after="120"/>
              <w:ind w:hanging="567"/>
              <w:jc w:val="center"/>
              <w:rPr>
                <w:rFonts w:ascii="Cambria" w:eastAsia="Cambria" w:hAnsi="Cambria" w:cs="Cambria"/>
                <w:sz w:val="20"/>
                <w:szCs w:val="20"/>
              </w:rPr>
            </w:pPr>
            <w:r w:rsidRPr="003C23F0">
              <w:rPr>
                <w:rFonts w:ascii="Cambria" w:eastAsia="Cambria" w:hAnsi="Cambria" w:cs="Cambria"/>
                <w:sz w:val="20"/>
                <w:szCs w:val="20"/>
              </w:rPr>
              <w:t>3</w:t>
            </w:r>
          </w:p>
        </w:tc>
        <w:tc>
          <w:tcPr>
            <w:tcW w:w="1803" w:type="dxa"/>
            <w:shd w:val="clear" w:color="auto" w:fill="auto"/>
            <w:vAlign w:val="center"/>
          </w:tcPr>
          <w:p w14:paraId="51376A73" w14:textId="77777777" w:rsidR="00340E18" w:rsidRPr="003C23F0" w:rsidRDefault="00F61A30" w:rsidP="003C23F0">
            <w:pPr>
              <w:spacing w:before="120" w:after="120"/>
              <w:ind w:hanging="567"/>
              <w:rPr>
                <w:rFonts w:ascii="Cambria" w:eastAsia="Cambria" w:hAnsi="Cambria" w:cs="Cambria"/>
                <w:sz w:val="20"/>
                <w:szCs w:val="20"/>
              </w:rPr>
            </w:pPr>
            <w:r w:rsidRPr="003C23F0">
              <w:rPr>
                <w:rFonts w:ascii="Cambria" w:eastAsia="Cambria" w:hAnsi="Cambria" w:cs="Cambria"/>
                <w:sz w:val="20"/>
                <w:szCs w:val="20"/>
              </w:rPr>
              <w:t>25.04.2019</w:t>
            </w:r>
          </w:p>
        </w:tc>
        <w:tc>
          <w:tcPr>
            <w:tcW w:w="7022" w:type="dxa"/>
            <w:shd w:val="clear" w:color="auto" w:fill="auto"/>
            <w:vAlign w:val="center"/>
          </w:tcPr>
          <w:p w14:paraId="55FBA960"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Изменена смысловая нагрузка документа. Документ в новой редакции рассматривает дисциплинарное производство только как отдельную часть процедуры при работе с жалобами, выявленными нарушениями и др.</w:t>
            </w:r>
          </w:p>
          <w:p w14:paraId="329D9B6C"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Положение в новой редакции затрагивает при работе с жалобами все структуры Ассоциации: администрацию, специализированные органы и органы управления в рамках установленных полномочий.</w:t>
            </w:r>
          </w:p>
          <w:p w14:paraId="63604604" w14:textId="43292A39"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Положени</w:t>
            </w:r>
            <w:r w:rsidR="00E404ED" w:rsidRPr="003C23F0">
              <w:rPr>
                <w:rFonts w:ascii="Cambria" w:eastAsia="Cambria" w:hAnsi="Cambria" w:cs="Cambria"/>
                <w:sz w:val="20"/>
                <w:szCs w:val="20"/>
              </w:rPr>
              <w:t xml:space="preserve">е в новой редакции разработано с </w:t>
            </w:r>
            <w:r w:rsidRPr="003C23F0">
              <w:rPr>
                <w:rFonts w:ascii="Cambria" w:eastAsia="Cambria" w:hAnsi="Cambria" w:cs="Cambria"/>
                <w:sz w:val="20"/>
                <w:szCs w:val="20"/>
              </w:rPr>
              <w:t>учётом ГОСТов, перечисленных в разделе 3. Положение основывается на организации работы Ассоциации по жалобам не с точки зрения применения мер дисциплинарного воздействия, а</w:t>
            </w:r>
            <w:r w:rsidRPr="003C23F0">
              <w:rPr>
                <w:rFonts w:ascii="Cambria" w:eastAsia="Cambria" w:hAnsi="Cambria" w:cs="Cambria"/>
                <w:b/>
                <w:sz w:val="20"/>
                <w:szCs w:val="20"/>
              </w:rPr>
              <w:t xml:space="preserve"> </w:t>
            </w:r>
            <w:r w:rsidRPr="003C23F0">
              <w:rPr>
                <w:rFonts w:ascii="Cambria" w:eastAsia="Cambria" w:hAnsi="Cambria" w:cs="Cambria"/>
                <w:sz w:val="20"/>
                <w:szCs w:val="20"/>
              </w:rPr>
              <w:t xml:space="preserve">в направлении урегулирования Ассоциацией вопросов по жалобам с заявителем жалобы, в т.ч. удовлетворением жалобы, что изначально раскрыто в новом разделе 4 Положения «Политика Ассоциации по управлению жалобами». </w:t>
            </w:r>
          </w:p>
          <w:p w14:paraId="7F6AE1BD"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В контексте нового смыслового направления документа значительно расширен раздел 8 «Порядок рассмотрения жалоб».</w:t>
            </w:r>
          </w:p>
          <w:p w14:paraId="42630B2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Добавлены разделы 9 «Особенности работы с отдельными обращениями» и 10 «Личный приём заявителей».</w:t>
            </w:r>
          </w:p>
          <w:p w14:paraId="6CAF4B1A"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Раздел 11 «Управление документом» изменён в целях единообразия с другими внутренними документами Ассоциации.</w:t>
            </w:r>
          </w:p>
        </w:tc>
      </w:tr>
      <w:tr w:rsidR="00340E18" w:rsidRPr="003C23F0" w14:paraId="3AB17B81" w14:textId="77777777">
        <w:trPr>
          <w:trHeight w:val="460"/>
          <w:jc w:val="center"/>
        </w:trPr>
        <w:tc>
          <w:tcPr>
            <w:tcW w:w="803" w:type="dxa"/>
            <w:shd w:val="clear" w:color="auto" w:fill="auto"/>
            <w:vAlign w:val="center"/>
          </w:tcPr>
          <w:p w14:paraId="25E0764B" w14:textId="77777777" w:rsidR="00340E18" w:rsidRPr="003C23F0" w:rsidRDefault="00F61A30" w:rsidP="003C23F0">
            <w:pPr>
              <w:spacing w:before="120" w:after="120"/>
              <w:ind w:hanging="567"/>
              <w:jc w:val="center"/>
              <w:rPr>
                <w:rFonts w:ascii="Cambria" w:eastAsia="Cambria" w:hAnsi="Cambria" w:cs="Cambria"/>
                <w:sz w:val="20"/>
                <w:szCs w:val="20"/>
              </w:rPr>
            </w:pPr>
            <w:r w:rsidRPr="003C23F0">
              <w:rPr>
                <w:rFonts w:ascii="Cambria" w:eastAsia="Cambria" w:hAnsi="Cambria" w:cs="Cambria"/>
                <w:sz w:val="20"/>
                <w:szCs w:val="20"/>
              </w:rPr>
              <w:t>4</w:t>
            </w:r>
          </w:p>
        </w:tc>
        <w:tc>
          <w:tcPr>
            <w:tcW w:w="1803" w:type="dxa"/>
            <w:shd w:val="clear" w:color="auto" w:fill="auto"/>
            <w:vAlign w:val="center"/>
          </w:tcPr>
          <w:p w14:paraId="2F26EC9F" w14:textId="77777777" w:rsidR="00340E18" w:rsidRPr="003C23F0" w:rsidRDefault="00F61A30" w:rsidP="003C23F0">
            <w:pPr>
              <w:spacing w:before="120" w:after="120"/>
              <w:ind w:hanging="567"/>
              <w:rPr>
                <w:rFonts w:ascii="Cambria" w:eastAsia="Cambria" w:hAnsi="Cambria" w:cs="Cambria"/>
                <w:sz w:val="20"/>
                <w:szCs w:val="20"/>
              </w:rPr>
            </w:pPr>
            <w:r w:rsidRPr="003C23F0">
              <w:rPr>
                <w:rFonts w:ascii="Cambria" w:eastAsia="Cambria" w:hAnsi="Cambria" w:cs="Cambria"/>
                <w:sz w:val="20"/>
                <w:szCs w:val="20"/>
              </w:rPr>
              <w:t>29.04.2021</w:t>
            </w:r>
          </w:p>
        </w:tc>
        <w:tc>
          <w:tcPr>
            <w:tcW w:w="7022" w:type="dxa"/>
            <w:shd w:val="clear" w:color="auto" w:fill="auto"/>
            <w:vAlign w:val="center"/>
          </w:tcPr>
          <w:p w14:paraId="03504D48"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xml:space="preserve">Документ в новой редакции приведен в соответствие линии работы Ассоциации с жалобами (обращениями и т.п.); термины и определения вынесены в </w:t>
            </w:r>
            <w:r w:rsidRPr="003C23F0">
              <w:rPr>
                <w:rFonts w:ascii="Cambria" w:eastAsia="Cambria" w:hAnsi="Cambria" w:cs="Cambria"/>
                <w:sz w:val="20"/>
                <w:szCs w:val="20"/>
              </w:rPr>
              <w:lastRenderedPageBreak/>
              <w:t>отдельный Стандарт Ассоциации; Раздел 3. НОРМАТИВНЫЕ ДОКУМЕНТЫ приведен в соответствие действующей нормативно-правовой базе РФ; исключена тафтология слов и словосочетаний; исключены дублирующие редакции, находящиеся в специальных Положениях Ассоциации; формулировки пунктов приведены в соответствии с нормами ГрК РФ; внесены уточнения в целях правильного понимания при чтении документа неопределенным кругом лиц; часть пунктов объединена.</w:t>
            </w:r>
          </w:p>
        </w:tc>
      </w:tr>
      <w:tr w:rsidR="00340E18" w:rsidRPr="003C23F0" w14:paraId="72E60E90" w14:textId="77777777">
        <w:trPr>
          <w:trHeight w:val="460"/>
          <w:jc w:val="center"/>
        </w:trPr>
        <w:tc>
          <w:tcPr>
            <w:tcW w:w="803" w:type="dxa"/>
            <w:shd w:val="clear" w:color="auto" w:fill="auto"/>
            <w:vAlign w:val="center"/>
          </w:tcPr>
          <w:p w14:paraId="45DBCE1F" w14:textId="77777777" w:rsidR="00340E18" w:rsidRPr="003C23F0" w:rsidRDefault="00F61A30" w:rsidP="003C23F0">
            <w:pPr>
              <w:spacing w:before="120" w:after="120"/>
              <w:ind w:hanging="567"/>
              <w:jc w:val="center"/>
              <w:rPr>
                <w:rFonts w:ascii="Cambria" w:eastAsia="Cambria" w:hAnsi="Cambria" w:cs="Cambria"/>
                <w:sz w:val="20"/>
                <w:szCs w:val="20"/>
              </w:rPr>
            </w:pPr>
            <w:r w:rsidRPr="003C23F0">
              <w:rPr>
                <w:rFonts w:ascii="Cambria" w:eastAsia="Cambria" w:hAnsi="Cambria" w:cs="Cambria"/>
                <w:sz w:val="20"/>
                <w:szCs w:val="20"/>
              </w:rPr>
              <w:lastRenderedPageBreak/>
              <w:t>5</w:t>
            </w:r>
          </w:p>
        </w:tc>
        <w:tc>
          <w:tcPr>
            <w:tcW w:w="1803" w:type="dxa"/>
            <w:shd w:val="clear" w:color="auto" w:fill="auto"/>
            <w:vAlign w:val="center"/>
          </w:tcPr>
          <w:p w14:paraId="1C7F45F8" w14:textId="77777777" w:rsidR="00340E18" w:rsidRPr="003C23F0" w:rsidRDefault="00F61A30" w:rsidP="003C23F0">
            <w:pPr>
              <w:spacing w:before="120" w:after="120"/>
              <w:ind w:hanging="567"/>
              <w:rPr>
                <w:rFonts w:ascii="Cambria" w:eastAsia="Cambria" w:hAnsi="Cambria" w:cs="Cambria"/>
                <w:sz w:val="20"/>
                <w:szCs w:val="20"/>
              </w:rPr>
            </w:pPr>
            <w:r w:rsidRPr="003C23F0">
              <w:rPr>
                <w:rFonts w:ascii="Cambria" w:eastAsia="Cambria" w:hAnsi="Cambria" w:cs="Cambria"/>
                <w:sz w:val="20"/>
                <w:szCs w:val="20"/>
              </w:rPr>
              <w:t>28.04.2022</w:t>
            </w:r>
          </w:p>
        </w:tc>
        <w:tc>
          <w:tcPr>
            <w:tcW w:w="7022" w:type="dxa"/>
            <w:shd w:val="clear" w:color="auto" w:fill="auto"/>
            <w:vAlign w:val="center"/>
          </w:tcPr>
          <w:p w14:paraId="59ABF23D"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1.</w:t>
            </w:r>
            <w:r w:rsidRPr="003C23F0">
              <w:rPr>
                <w:rFonts w:ascii="Cambria" w:eastAsia="Cambria" w:hAnsi="Cambria" w:cs="Cambria"/>
                <w:sz w:val="20"/>
                <w:szCs w:val="20"/>
              </w:rPr>
              <w:tab/>
              <w:t xml:space="preserve">Разделена работа с жалобами (от населения, третьих лиц) и иными обращениями (обращения Заказчиков, органов власти, связанные с исполнением государственных/муниципальных контрактов, заключенных конкурентным способом заключения договоров); рассматривая эти понятия отдельно, разделены процедуры по работе с ними. </w:t>
            </w:r>
          </w:p>
          <w:p w14:paraId="34790260"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При этом, перенесены пункты из одних разделов в другие согласно их смысловой нагрузке, в целях приведения в соответствие политике Ассоциации по работе с жалобами и иными обращениями, процесс организации работы с ними, а также сам порядок рассмотрения жалоб и иных обращений.</w:t>
            </w:r>
          </w:p>
          <w:p w14:paraId="215CEC27"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Изменены наименования разделов.</w:t>
            </w:r>
          </w:p>
          <w:p w14:paraId="04DC4E6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2.</w:t>
            </w:r>
            <w:r w:rsidRPr="003C23F0">
              <w:rPr>
                <w:rFonts w:ascii="Cambria" w:eastAsia="Cambria" w:hAnsi="Cambria" w:cs="Cambria"/>
                <w:sz w:val="20"/>
                <w:szCs w:val="20"/>
              </w:rPr>
              <w:tab/>
              <w:t>Раздел 3 «НОРМАТИВНЫЕ ДОКУМЕНТЫ» приведен в соответствие действующей нормативно-правовой базе РФ по состоянию на 2022 год, в том числе устранены замечания по выявленным в ходе проверки Ростехнадзором нарушений СРО в 2021 году, а именно:</w:t>
            </w:r>
          </w:p>
          <w:p w14:paraId="12B80AFA"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ГОСТ Р ИСО 10002-2007 Национальный стандарт российской Федерации «Менеджмент организации. Удовлетворённость потребителя. Руководство по управлению претензиями в организации», отмененный с 01.04.2021, заменен на ГОСТ Р ИСО 10002-2020. Национальный стандарт Российской Федерации. «Менеджмент качества. Удовлетворенность потребителей. Руководящие указания по управлению претензиями в организациях» (Приказ Росстандарта от 28.08.2020 N 578-ст, ИУС 11-2020);</w:t>
            </w:r>
          </w:p>
          <w:p w14:paraId="3989D896"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ГОСТ Р 54732-2011/ISO/TS 10004:2010. Национальный стандарт Российской Федерации. «Менеджмент качества. Удовлетворенность потребителей. Руководящие указания по мониторингу и измерению», отмененный с 01.04.2021, заменен на ГОСТ Р ИСО 10004-2020. Национальный стандарт Российской Федерации. «Менеджмент качества. Удовлетворенность потребителей. Руководящие указания по мониторингу и измерению» (Приказ Росстандарта от 28.08.2020 N 580-ст, ИУС 11-2020);</w:t>
            </w:r>
          </w:p>
          <w:p w14:paraId="7846BC12"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раздел дополнен ГОСТ Р 57363-2016. Национальный стандарт Российской Федерации. «Управление проектом в строительстве. Деятельность управляющего проектом (технического заказчика)» (Приказ Росстандарта от 16.12.2016 N 2043-ст);</w:t>
            </w:r>
          </w:p>
          <w:p w14:paraId="4CA9E69D"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раздел дополнен ГОСТ Р 54869-2011. Национальный стандарт Российской Федерации. «Проектный менеджмент. Требования к управлению проектом» (Приказ Росстандарта от 22.12.2011 N 1582-ст).</w:t>
            </w:r>
          </w:p>
          <w:p w14:paraId="2D00FA6A"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xml:space="preserve"> Также, Раздел 3 дополнен содержанием о руководстве стандартами (ГОСТ, СНиП и пр.), поименованными в настоящем Положении, в случае если Стандарт заменен (изменен).</w:t>
            </w:r>
          </w:p>
          <w:p w14:paraId="19938522"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3.</w:t>
            </w:r>
            <w:r w:rsidRPr="003C23F0">
              <w:rPr>
                <w:rFonts w:ascii="Cambria" w:eastAsia="Cambria" w:hAnsi="Cambria" w:cs="Cambria"/>
                <w:sz w:val="20"/>
                <w:szCs w:val="20"/>
              </w:rPr>
              <w:tab/>
              <w:t>Раздел 4. «ПОЛИТИКА АССОЦИАЦИИ ПО УПРАВЛЕНИЮ ЖАЛОБАМИ (ЗАЯВЛЕНИЯМИ, ОБРАЩЕНИЯМИ, УВЕДОМЛЕНИЯМИ)» Положения претерпел значительные следующие изменения:</w:t>
            </w:r>
          </w:p>
          <w:p w14:paraId="4B672DE9"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xml:space="preserve">- в части наименования и содержания, разделяя управление жалобами и управление иными обращениями; </w:t>
            </w:r>
          </w:p>
          <w:p w14:paraId="50592533"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раздел дополнен (путем переноса с другого раздела) видами жалоб и иных обращений;</w:t>
            </w:r>
          </w:p>
          <w:p w14:paraId="06F50267"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по тексту раздела упоминаются отдельно слова «жалоба» и отдельно «иное обращение»;</w:t>
            </w:r>
          </w:p>
          <w:p w14:paraId="0069D9FA"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xml:space="preserve">- из Раздела 4 Положения исключены (путем расформирования по другим разделам) пункты, касающиеся непосредственной процедуры </w:t>
            </w:r>
            <w:r w:rsidRPr="003C23F0">
              <w:rPr>
                <w:rFonts w:ascii="Cambria" w:eastAsia="Cambria" w:hAnsi="Cambria" w:cs="Cambria"/>
                <w:sz w:val="20"/>
                <w:szCs w:val="20"/>
              </w:rPr>
              <w:lastRenderedPageBreak/>
              <w:t>Дисциплинарного комитета Ассоциации и Администрации Ассоциации по работе с жалобами и иными обращениями.</w:t>
            </w:r>
          </w:p>
          <w:p w14:paraId="77DBF3E7"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4.</w:t>
            </w:r>
            <w:r w:rsidRPr="003C23F0">
              <w:rPr>
                <w:rFonts w:ascii="Cambria" w:eastAsia="Cambria" w:hAnsi="Cambria" w:cs="Cambria"/>
                <w:sz w:val="20"/>
                <w:szCs w:val="20"/>
              </w:rPr>
              <w:tab/>
              <w:t>Раздел 5 «ОРГАНИЗАЦИЯ РАБОТЫ С ЖАЛОБАМИ И ИНЫМИ ОБРАЩЕНИЯМИ» Положения претерпел следующие изменения:</w:t>
            </w:r>
          </w:p>
          <w:p w14:paraId="4C28EBF1"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исключена градация по видам жалоб;</w:t>
            </w:r>
          </w:p>
          <w:p w14:paraId="58F04A8D"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разграничено понятие «жалоба» (документ, поступающий от населения и третьих лиц на действия (бездействие) членов Ассоциации) и понятие «иное обращение» (документ, поступающий от Заказчиков, органов власти, связанный с исполнением государственного/муниципального контракта, заключенного конкурентным способом заключения договоров, а также договоров, заключенных в соответствии с 615 ПП РФ);</w:t>
            </w:r>
          </w:p>
          <w:p w14:paraId="1568E070"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все иные обращения – не относятся к понятию «жалоба» и при поступлении в Ассоциацию рассматриваются единоличным исполнительным органом Ассоциации в соответствии с его компетенцией и отдельной процедурой;</w:t>
            </w:r>
          </w:p>
          <w:p w14:paraId="7376DAA9"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изменена нумерация пунктов, в том числе отсылочных.</w:t>
            </w:r>
          </w:p>
          <w:p w14:paraId="31AF8B8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5.</w:t>
            </w:r>
            <w:r w:rsidRPr="003C23F0">
              <w:rPr>
                <w:rFonts w:ascii="Cambria" w:eastAsia="Cambria" w:hAnsi="Cambria" w:cs="Cambria"/>
                <w:sz w:val="20"/>
                <w:szCs w:val="20"/>
              </w:rPr>
              <w:tab/>
              <w:t>Раздел 6 «ПРАВА ЮРИДИЧЕСКИХ И ФИЗИЧЕСКИХ ЛИЦ ПРИ РАССМОТРЕНИИ ЖАЛОБ ИЛИ ИНЫХ ОБРАЩЕНИЙ» Положения претерпел следующие изменения:</w:t>
            </w:r>
          </w:p>
          <w:p w14:paraId="36882630"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изменено название Раздела на «ПРАВА ЮРИДИЧЕСКИХ И ФИЗИЧЕСКИХ ЛИЦ ПРИ РАССМОТРЕНИИ ЖАЛОБ И ИНЫХ ОБРАЩЕНИЙ»;</w:t>
            </w:r>
          </w:p>
          <w:p w14:paraId="202DD41C"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по тексту раздела упоминаются отдельно слова «жалоба» и отдельно «иное обращение»,</w:t>
            </w:r>
          </w:p>
          <w:p w14:paraId="192EF36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внесены уточнения, что заявитель жалобы может участвовать на заседании только при рассмотрении этой жалобы,</w:t>
            </w:r>
          </w:p>
          <w:p w14:paraId="393C062A"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раздел дополнен правами заявителя/представителя заявителя иного обращения в рамках взаимодействия всех участников при проектном управлении в строительстве.</w:t>
            </w:r>
          </w:p>
          <w:p w14:paraId="4EC553FF"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6.</w:t>
            </w:r>
            <w:r w:rsidRPr="003C23F0">
              <w:rPr>
                <w:rFonts w:ascii="Cambria" w:eastAsia="Cambria" w:hAnsi="Cambria" w:cs="Cambria"/>
                <w:sz w:val="20"/>
                <w:szCs w:val="20"/>
              </w:rPr>
              <w:tab/>
              <w:t xml:space="preserve">Внесены изменения в Раздел 8 «ПОРЯДОК РАССМОТРЕНИЯ ЖАЛОБ И ИНЫХ ОБРАЩЕНИЙ ЮРИДИЧЕСКИХ И ФИЗИЧЕСКИХ ЛИЦ НА ДЕЙСТВИЯ ЧЛЕНОВ АССОЦИАЦИИ» Положения, а именно: </w:t>
            </w:r>
          </w:p>
          <w:p w14:paraId="03343635"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изменено название Раздела 8 на «ПОРЯДОК РАССМОТРЕНИЯ ЖАЛОБ НА ДЕЙСТВИЯ ЧЛЕНОВ АССОЦИАЦИИ И ИНЫХ ОБРАЩЕНИЙ»</w:t>
            </w:r>
          </w:p>
          <w:p w14:paraId="05103732"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порядок рассмотрения жалоб и иных обращений процедурно разделен по компетенции органов Ассоциации (Специализированных органов и единоличного исполнительного органа) путем внедрения в Раздел двух отдельных подразделов: I. «Порядок рассмотрения жалобы» и II. «Порядок рассмотрения иного обращения»;</w:t>
            </w:r>
          </w:p>
          <w:p w14:paraId="5A222586"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по тексту раздела упоминаются отдельно слова «жалоба» и отдельно «иное обращение»;</w:t>
            </w:r>
          </w:p>
          <w:p w14:paraId="6B066487"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раздел дополнен пунктами (из других разделов) в соответствии с их смысловой нагрузкой;</w:t>
            </w:r>
          </w:p>
          <w:p w14:paraId="6F4B7E4F"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из раздела перенесены пункты в другие разделы с целью сохранения смысловой нагрузки содержаний этих разделов;</w:t>
            </w:r>
          </w:p>
          <w:p w14:paraId="3E3992DD"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внесены уточнения какой орган Ассоциации принимает к рассмотрению жалобу;</w:t>
            </w:r>
          </w:p>
          <w:p w14:paraId="41C3ECFF"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уточнен порядок действий по завершению работы с жалобой;</w:t>
            </w:r>
          </w:p>
          <w:p w14:paraId="1467BBC5"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раздел дополнен отдельным порядком рассмотрения иного обращения, при котором, уполномоченными генеральным директором Ассоциации ведется реестр обращений; Ассоциация взаимодействует с заявителем/представителем заявителя в рамках процедуры проектного управления в строительстве, проводя отдельные совместные совещания, встречи, переговоры, которые проводятся с его обязательным участием;</w:t>
            </w:r>
          </w:p>
          <w:p w14:paraId="6A9B32D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xml:space="preserve">- раздел дополнен порядком действий Ассоциации при получении иных обращений в отношении членов Ассоциации при исполнении последними строительно-монтажных работ в соответствии с Постановлением Правительства РФ от 01.07.2016 № 615 «О порядке привлечения подрядных организаций для оказания услуг и (или) выполнения работ по </w:t>
            </w:r>
            <w:r w:rsidRPr="003C23F0">
              <w:rPr>
                <w:rFonts w:ascii="Cambria" w:eastAsia="Cambria" w:hAnsi="Cambria" w:cs="Cambria"/>
                <w:sz w:val="20"/>
                <w:szCs w:val="20"/>
              </w:rPr>
              <w:lastRenderedPageBreak/>
              <w:t>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5EF9ED0B"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увеличена нумерация пунктов.</w:t>
            </w:r>
          </w:p>
          <w:p w14:paraId="3507ACC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7.</w:t>
            </w:r>
            <w:r w:rsidRPr="003C23F0">
              <w:rPr>
                <w:rFonts w:ascii="Cambria" w:eastAsia="Cambria" w:hAnsi="Cambria" w:cs="Cambria"/>
                <w:sz w:val="20"/>
                <w:szCs w:val="20"/>
              </w:rPr>
              <w:tab/>
              <w:t>Раздел 9 «ОСОБЕННОСТИ РАБОТЫ С ЖАЛОБАМИ (ОБРАЩЕНИЯМИ)» Положения имеет следующие изменения:</w:t>
            </w:r>
          </w:p>
          <w:p w14:paraId="027BB904"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изменено наименование Раздела на «ОСОБЕННОСТИ РАБОТЫ С ЖАЛОБАМИ И ИНЫМИ ОБРАЩЕНИЯМИ»;</w:t>
            </w:r>
          </w:p>
          <w:p w14:paraId="5F7591D0"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по тексту раздела изменений не производилось, за исключением разделения понятий «жалоба» и «иное обращение»;</w:t>
            </w:r>
          </w:p>
          <w:p w14:paraId="3C67BDB8" w14:textId="77777777" w:rsidR="00340E18" w:rsidRPr="003C23F0" w:rsidRDefault="00F61A30" w:rsidP="003C23F0">
            <w:pPr>
              <w:spacing w:after="0" w:line="240" w:lineRule="auto"/>
              <w:ind w:hanging="567"/>
              <w:jc w:val="both"/>
              <w:rPr>
                <w:rFonts w:ascii="Cambria" w:eastAsia="Cambria" w:hAnsi="Cambria" w:cs="Cambria"/>
                <w:sz w:val="20"/>
                <w:szCs w:val="20"/>
              </w:rPr>
            </w:pPr>
            <w:r w:rsidRPr="003C23F0">
              <w:rPr>
                <w:rFonts w:ascii="Cambria" w:eastAsia="Cambria" w:hAnsi="Cambria" w:cs="Cambria"/>
                <w:sz w:val="20"/>
                <w:szCs w:val="20"/>
              </w:rPr>
              <w:t xml:space="preserve">- внесены уточнения в формулировки, не меняющие смысловую нагрузку текста. </w:t>
            </w:r>
          </w:p>
        </w:tc>
      </w:tr>
      <w:tr w:rsidR="00340E18" w14:paraId="5833E484" w14:textId="77777777">
        <w:trPr>
          <w:trHeight w:val="460"/>
          <w:jc w:val="center"/>
        </w:trPr>
        <w:tc>
          <w:tcPr>
            <w:tcW w:w="803" w:type="dxa"/>
            <w:shd w:val="clear" w:color="auto" w:fill="auto"/>
            <w:vAlign w:val="center"/>
          </w:tcPr>
          <w:p w14:paraId="7EC99887" w14:textId="77777777" w:rsidR="00340E18" w:rsidRPr="003C23F0" w:rsidRDefault="00F61A30" w:rsidP="003C23F0">
            <w:pPr>
              <w:spacing w:before="120" w:after="120"/>
              <w:ind w:hanging="567"/>
              <w:jc w:val="center"/>
              <w:rPr>
                <w:rFonts w:ascii="Cambria" w:eastAsia="Cambria" w:hAnsi="Cambria" w:cs="Cambria"/>
                <w:sz w:val="20"/>
                <w:szCs w:val="20"/>
              </w:rPr>
            </w:pPr>
            <w:r w:rsidRPr="003C23F0">
              <w:rPr>
                <w:rFonts w:ascii="Cambria" w:eastAsia="Cambria" w:hAnsi="Cambria" w:cs="Cambria"/>
                <w:sz w:val="20"/>
                <w:szCs w:val="20"/>
              </w:rPr>
              <w:lastRenderedPageBreak/>
              <w:t>6</w:t>
            </w:r>
          </w:p>
        </w:tc>
        <w:tc>
          <w:tcPr>
            <w:tcW w:w="1803" w:type="dxa"/>
            <w:shd w:val="clear" w:color="auto" w:fill="auto"/>
            <w:vAlign w:val="center"/>
          </w:tcPr>
          <w:p w14:paraId="16ED7ABE" w14:textId="77777777" w:rsidR="00340E18" w:rsidRPr="003C23F0" w:rsidRDefault="00F61A30" w:rsidP="003C23F0">
            <w:pPr>
              <w:spacing w:before="120" w:after="120"/>
              <w:ind w:hanging="567"/>
              <w:rPr>
                <w:rFonts w:ascii="Cambria" w:eastAsia="Cambria" w:hAnsi="Cambria" w:cs="Cambria"/>
                <w:sz w:val="20"/>
                <w:szCs w:val="20"/>
              </w:rPr>
            </w:pPr>
            <w:r w:rsidRPr="003C23F0">
              <w:rPr>
                <w:rFonts w:ascii="Cambria" w:eastAsia="Cambria" w:hAnsi="Cambria" w:cs="Cambria"/>
                <w:sz w:val="20"/>
                <w:szCs w:val="20"/>
              </w:rPr>
              <w:t>____.04.2023</w:t>
            </w:r>
          </w:p>
        </w:tc>
        <w:tc>
          <w:tcPr>
            <w:tcW w:w="7022" w:type="dxa"/>
            <w:shd w:val="clear" w:color="auto" w:fill="auto"/>
            <w:vAlign w:val="center"/>
          </w:tcPr>
          <w:p w14:paraId="2F8A7CB4" w14:textId="77777777" w:rsidR="00F0223B" w:rsidRPr="003C23F0" w:rsidRDefault="00F0223B" w:rsidP="003C23F0">
            <w:pPr>
              <w:spacing w:after="0" w:line="240" w:lineRule="auto"/>
              <w:ind w:hanging="567"/>
              <w:jc w:val="both"/>
              <w:rPr>
                <w:color w:val="FF0000"/>
                <w:sz w:val="20"/>
                <w:szCs w:val="20"/>
              </w:rPr>
            </w:pPr>
            <w:r w:rsidRPr="003C23F0">
              <w:rPr>
                <w:color w:val="FF0000"/>
                <w:sz w:val="20"/>
                <w:szCs w:val="20"/>
              </w:rPr>
              <w:t>В</w:t>
            </w:r>
            <w:r w:rsidR="00A359F7" w:rsidRPr="003C23F0">
              <w:rPr>
                <w:color w:val="FF0000"/>
                <w:sz w:val="20"/>
                <w:szCs w:val="20"/>
              </w:rPr>
              <w:t>несена возможность органи</w:t>
            </w:r>
            <w:r w:rsidRPr="003C23F0">
              <w:rPr>
                <w:color w:val="FF0000"/>
                <w:sz w:val="20"/>
                <w:szCs w:val="20"/>
              </w:rPr>
              <w:t xml:space="preserve">зации </w:t>
            </w:r>
            <w:r w:rsidR="00A359F7" w:rsidRPr="003C23F0">
              <w:rPr>
                <w:color w:val="FF0000"/>
                <w:sz w:val="20"/>
                <w:szCs w:val="20"/>
              </w:rPr>
              <w:t xml:space="preserve">Ассоциацией </w:t>
            </w:r>
            <w:r w:rsidRPr="003C23F0">
              <w:rPr>
                <w:color w:val="FF0000"/>
                <w:sz w:val="20"/>
                <w:szCs w:val="20"/>
              </w:rPr>
              <w:t>в соцсетях рабочей группы участников, привлекаемых для разрешения жалобы (обращения)</w:t>
            </w:r>
            <w:r w:rsidR="00A359F7" w:rsidRPr="003C23F0">
              <w:rPr>
                <w:color w:val="FF0000"/>
                <w:sz w:val="20"/>
                <w:szCs w:val="20"/>
              </w:rPr>
              <w:t>, а также право заявителя быть ее участником.</w:t>
            </w:r>
          </w:p>
          <w:p w14:paraId="6EDEC946" w14:textId="77777777" w:rsidR="00340E18" w:rsidRPr="003C23F0" w:rsidRDefault="00F61A30" w:rsidP="003C23F0">
            <w:pPr>
              <w:spacing w:after="0" w:line="240" w:lineRule="auto"/>
              <w:ind w:hanging="567"/>
              <w:jc w:val="both"/>
              <w:rPr>
                <w:color w:val="FF0000"/>
                <w:sz w:val="20"/>
                <w:szCs w:val="20"/>
              </w:rPr>
            </w:pPr>
            <w:r w:rsidRPr="003C23F0">
              <w:rPr>
                <w:color w:val="FF0000"/>
                <w:sz w:val="20"/>
                <w:szCs w:val="20"/>
              </w:rPr>
              <w:t>Мероприятия по работе с жалобами (обращениями) дополнены мониторингом устранения нарушений, указанных в жалобе (обращении).</w:t>
            </w:r>
          </w:p>
          <w:p w14:paraId="73DC71FF" w14:textId="77777777" w:rsidR="00A359F7" w:rsidRPr="003C23F0" w:rsidRDefault="00A359F7" w:rsidP="003C23F0">
            <w:pPr>
              <w:spacing w:after="0" w:line="240" w:lineRule="auto"/>
              <w:ind w:hanging="567"/>
              <w:jc w:val="both"/>
              <w:rPr>
                <w:color w:val="FF0000"/>
                <w:sz w:val="20"/>
                <w:szCs w:val="20"/>
              </w:rPr>
            </w:pPr>
            <w:r w:rsidRPr="003C23F0">
              <w:rPr>
                <w:color w:val="FF0000"/>
                <w:sz w:val="20"/>
                <w:szCs w:val="20"/>
              </w:rPr>
              <w:t>Установлен срок подтверждения заявителю регистрации Ассоциацией поступившей жалобы (обращения)</w:t>
            </w:r>
            <w:r w:rsidR="00082434" w:rsidRPr="003C23F0">
              <w:rPr>
                <w:color w:val="FF0000"/>
                <w:sz w:val="20"/>
                <w:szCs w:val="20"/>
              </w:rPr>
              <w:t>.</w:t>
            </w:r>
          </w:p>
          <w:p w14:paraId="6B0E2F4E" w14:textId="77777777" w:rsidR="00340E18" w:rsidRPr="003C23F0" w:rsidRDefault="00F61A30" w:rsidP="003C23F0">
            <w:pPr>
              <w:spacing w:after="0" w:line="240" w:lineRule="auto"/>
              <w:ind w:hanging="567"/>
              <w:jc w:val="both"/>
              <w:rPr>
                <w:color w:val="FF0000"/>
                <w:sz w:val="20"/>
                <w:szCs w:val="20"/>
              </w:rPr>
            </w:pPr>
            <w:r w:rsidRPr="003C23F0">
              <w:rPr>
                <w:color w:val="FF0000"/>
                <w:sz w:val="20"/>
                <w:szCs w:val="20"/>
              </w:rPr>
              <w:t>Реестр жалоб и реестр обращений переименован Журнал жалоб (обращений) на действия (бездействие) членов Ассоциации «Сахалинстрой».</w:t>
            </w:r>
          </w:p>
          <w:p w14:paraId="1A39C44A" w14:textId="77777777" w:rsidR="00340E18" w:rsidRPr="003C23F0" w:rsidRDefault="00F61A30" w:rsidP="003C23F0">
            <w:pPr>
              <w:spacing w:after="0" w:line="240" w:lineRule="auto"/>
              <w:ind w:hanging="567"/>
              <w:jc w:val="both"/>
              <w:rPr>
                <w:color w:val="FF0000"/>
                <w:sz w:val="20"/>
                <w:szCs w:val="20"/>
              </w:rPr>
            </w:pPr>
            <w:r w:rsidRPr="003C23F0">
              <w:rPr>
                <w:color w:val="FF0000"/>
                <w:sz w:val="20"/>
                <w:szCs w:val="20"/>
              </w:rPr>
              <w:t>Внесены уточнения, когда жалоба (обращение) приобретают статус рассмотренных.</w:t>
            </w:r>
          </w:p>
          <w:p w14:paraId="352C1596" w14:textId="77777777" w:rsidR="00340E18" w:rsidRPr="003C23F0" w:rsidRDefault="00F61A30" w:rsidP="003C23F0">
            <w:pPr>
              <w:spacing w:after="0" w:line="240" w:lineRule="auto"/>
              <w:ind w:hanging="567"/>
              <w:jc w:val="both"/>
              <w:rPr>
                <w:color w:val="FF0000"/>
                <w:sz w:val="20"/>
                <w:szCs w:val="20"/>
              </w:rPr>
            </w:pPr>
            <w:r w:rsidRPr="003C23F0">
              <w:rPr>
                <w:color w:val="FF0000"/>
                <w:sz w:val="20"/>
                <w:szCs w:val="20"/>
              </w:rPr>
              <w:t xml:space="preserve">Уточнена дата, с которой начинается отсчет 30-дневного срока подготовки ответа заявителю – дата </w:t>
            </w:r>
            <w:r w:rsidRPr="003C23F0">
              <w:rPr>
                <w:b/>
                <w:color w:val="FF0000"/>
                <w:sz w:val="20"/>
                <w:szCs w:val="20"/>
              </w:rPr>
              <w:t>регистрации</w:t>
            </w:r>
            <w:r w:rsidRPr="003C23F0">
              <w:rPr>
                <w:color w:val="FF0000"/>
                <w:sz w:val="20"/>
                <w:szCs w:val="20"/>
              </w:rPr>
              <w:t xml:space="preserve"> жалобы (обращения) Ассоциацией.</w:t>
            </w:r>
            <w:r w:rsidR="00E44241" w:rsidRPr="003C23F0">
              <w:rPr>
                <w:color w:val="FF0000"/>
                <w:sz w:val="20"/>
                <w:szCs w:val="20"/>
              </w:rPr>
              <w:t xml:space="preserve"> В</w:t>
            </w:r>
            <w:r w:rsidR="009C1686" w:rsidRPr="003C23F0">
              <w:rPr>
                <w:color w:val="FF0000"/>
                <w:sz w:val="20"/>
                <w:szCs w:val="20"/>
              </w:rPr>
              <w:t xml:space="preserve"> исключительных случаях в</w:t>
            </w:r>
            <w:r w:rsidR="00E44241" w:rsidRPr="003C23F0">
              <w:rPr>
                <w:color w:val="FF0000"/>
                <w:sz w:val="20"/>
                <w:szCs w:val="20"/>
              </w:rPr>
              <w:t>несена возможность продления срока рассмотрения жалоб (обращений)</w:t>
            </w:r>
            <w:r w:rsidR="009C1686" w:rsidRPr="003C23F0">
              <w:rPr>
                <w:color w:val="FF0000"/>
                <w:sz w:val="20"/>
                <w:szCs w:val="20"/>
              </w:rPr>
              <w:t xml:space="preserve"> не более чем на 30 дней.</w:t>
            </w:r>
          </w:p>
          <w:p w14:paraId="7744F900" w14:textId="77777777" w:rsidR="00082434" w:rsidRPr="003C23F0" w:rsidRDefault="00082434" w:rsidP="003C23F0">
            <w:pPr>
              <w:spacing w:after="0" w:line="240" w:lineRule="auto"/>
              <w:ind w:hanging="567"/>
              <w:jc w:val="both"/>
              <w:rPr>
                <w:color w:val="FF0000"/>
                <w:sz w:val="20"/>
                <w:szCs w:val="20"/>
              </w:rPr>
            </w:pPr>
            <w:r w:rsidRPr="003C23F0">
              <w:rPr>
                <w:color w:val="FF0000"/>
                <w:sz w:val="20"/>
                <w:szCs w:val="20"/>
              </w:rPr>
              <w:t>Уточнено требование к жалобе (обращению) – подача их только в письменной форме.</w:t>
            </w:r>
          </w:p>
          <w:p w14:paraId="2C116937" w14:textId="77777777" w:rsidR="00340E18" w:rsidRPr="003C23F0" w:rsidRDefault="00F61A30" w:rsidP="003C23F0">
            <w:pPr>
              <w:spacing w:after="0" w:line="240" w:lineRule="auto"/>
              <w:ind w:hanging="567"/>
              <w:jc w:val="both"/>
              <w:rPr>
                <w:color w:val="FF0000"/>
                <w:sz w:val="20"/>
                <w:szCs w:val="20"/>
              </w:rPr>
            </w:pPr>
            <w:r w:rsidRPr="003C23F0">
              <w:rPr>
                <w:color w:val="FF0000"/>
                <w:sz w:val="20"/>
                <w:szCs w:val="20"/>
              </w:rPr>
              <w:t xml:space="preserve">Дополнен перечень случаев, при которых обращение заявителя рассматривается в рамках проектного управления строительством – в случае обращения о нарушении требований </w:t>
            </w:r>
            <w:r w:rsidR="009C1686" w:rsidRPr="003C23F0">
              <w:rPr>
                <w:color w:val="FF0000"/>
                <w:sz w:val="20"/>
                <w:szCs w:val="20"/>
              </w:rPr>
              <w:t xml:space="preserve">проектной документации, </w:t>
            </w:r>
            <w:r w:rsidRPr="003C23F0">
              <w:rPr>
                <w:color w:val="FF0000"/>
                <w:sz w:val="20"/>
                <w:szCs w:val="20"/>
              </w:rPr>
              <w:t xml:space="preserve">технических регламентов при выполнении СМР. </w:t>
            </w:r>
          </w:p>
          <w:p w14:paraId="32FE3255" w14:textId="77777777" w:rsidR="00340E18" w:rsidRPr="003C23F0" w:rsidRDefault="00F61A30" w:rsidP="003C23F0">
            <w:pPr>
              <w:spacing w:after="0" w:line="240" w:lineRule="auto"/>
              <w:ind w:hanging="567"/>
              <w:jc w:val="both"/>
              <w:rPr>
                <w:color w:val="FF0000"/>
                <w:sz w:val="20"/>
                <w:szCs w:val="20"/>
              </w:rPr>
            </w:pPr>
            <w:r w:rsidRPr="003C23F0">
              <w:rPr>
                <w:color w:val="FF0000"/>
                <w:sz w:val="20"/>
                <w:szCs w:val="20"/>
              </w:rPr>
              <w:t xml:space="preserve">Случаи, при которых при неустранении выявленных нарушений в отношении члена Ассоциации назначается проверка, дополнены случаем наличия нарушений требований </w:t>
            </w:r>
            <w:r w:rsidR="009C1686" w:rsidRPr="003C23F0">
              <w:rPr>
                <w:color w:val="FF0000"/>
                <w:sz w:val="20"/>
                <w:szCs w:val="20"/>
              </w:rPr>
              <w:t xml:space="preserve">проектной документации, </w:t>
            </w:r>
            <w:r w:rsidRPr="003C23F0">
              <w:rPr>
                <w:color w:val="FF0000"/>
                <w:sz w:val="20"/>
                <w:szCs w:val="20"/>
              </w:rPr>
              <w:t>технических регламентов при выполнении СМР.</w:t>
            </w:r>
          </w:p>
          <w:p w14:paraId="5CDDA811" w14:textId="11851460" w:rsidR="00082434" w:rsidRPr="003C23F0" w:rsidRDefault="00082434" w:rsidP="003C23F0">
            <w:pPr>
              <w:spacing w:after="0" w:line="240" w:lineRule="auto"/>
              <w:ind w:hanging="567"/>
              <w:jc w:val="both"/>
              <w:rPr>
                <w:color w:val="FF0000"/>
                <w:sz w:val="20"/>
                <w:szCs w:val="20"/>
              </w:rPr>
            </w:pPr>
            <w:r w:rsidRPr="003C23F0">
              <w:rPr>
                <w:color w:val="FF0000"/>
                <w:sz w:val="20"/>
                <w:szCs w:val="20"/>
              </w:rPr>
              <w:t>Уточнена периодичность</w:t>
            </w:r>
            <w:r w:rsidR="00354DA6" w:rsidRPr="003C23F0">
              <w:rPr>
                <w:color w:val="FF0000"/>
                <w:sz w:val="20"/>
                <w:szCs w:val="20"/>
              </w:rPr>
              <w:t xml:space="preserve"> представления Правлению информации</w:t>
            </w:r>
            <w:r w:rsidR="00B67ED9" w:rsidRPr="003C23F0">
              <w:rPr>
                <w:color w:val="FF0000"/>
                <w:sz w:val="20"/>
                <w:szCs w:val="20"/>
              </w:rPr>
              <w:t xml:space="preserve"> о ходе рассмотрения поступивших в Дисциплинарный комитет жалоб (обращени</w:t>
            </w:r>
            <w:r w:rsidR="00F9287F" w:rsidRPr="003C23F0">
              <w:rPr>
                <w:color w:val="FF0000"/>
                <w:sz w:val="20"/>
                <w:szCs w:val="20"/>
              </w:rPr>
              <w:t>й) – раз в полгода.</w:t>
            </w:r>
          </w:p>
          <w:p w14:paraId="3E856F10" w14:textId="03B39282" w:rsidR="00B67ED9" w:rsidRPr="003C23F0" w:rsidRDefault="00B67ED9" w:rsidP="003C23F0">
            <w:pPr>
              <w:spacing w:after="0" w:line="240" w:lineRule="auto"/>
              <w:ind w:hanging="567"/>
              <w:jc w:val="both"/>
              <w:rPr>
                <w:color w:val="FF0000"/>
                <w:sz w:val="20"/>
                <w:szCs w:val="20"/>
              </w:rPr>
            </w:pPr>
            <w:r w:rsidRPr="003C23F0">
              <w:rPr>
                <w:color w:val="FF0000"/>
                <w:sz w:val="20"/>
                <w:szCs w:val="20"/>
              </w:rPr>
              <w:t>Внесено уточнение в основания для п</w:t>
            </w:r>
            <w:r w:rsidR="00354DA6" w:rsidRPr="003C23F0">
              <w:rPr>
                <w:color w:val="FF0000"/>
                <w:sz w:val="20"/>
                <w:szCs w:val="20"/>
              </w:rPr>
              <w:t>ринятия Ассоциацией</w:t>
            </w:r>
            <w:r w:rsidRPr="003C23F0">
              <w:rPr>
                <w:color w:val="FF0000"/>
                <w:sz w:val="20"/>
                <w:szCs w:val="20"/>
              </w:rPr>
              <w:t xml:space="preserve"> решения о завершении работы над жалобой – отсутствие письменных претензий заявителя после ознакомления с действиями/или решениями Ассоциации по</w:t>
            </w:r>
            <w:r w:rsidR="00354DA6" w:rsidRPr="003C23F0">
              <w:rPr>
                <w:color w:val="FF0000"/>
                <w:sz w:val="20"/>
                <w:szCs w:val="20"/>
              </w:rPr>
              <w:t xml:space="preserve"> управлению жалобой</w:t>
            </w:r>
            <w:r w:rsidRPr="003C23F0">
              <w:rPr>
                <w:color w:val="FF0000"/>
                <w:sz w:val="20"/>
                <w:szCs w:val="20"/>
              </w:rPr>
              <w:t>.</w:t>
            </w:r>
          </w:p>
          <w:p w14:paraId="20029F51" w14:textId="77777777" w:rsidR="00340E18" w:rsidRDefault="00F61A30" w:rsidP="003C23F0">
            <w:pPr>
              <w:spacing w:after="0" w:line="240" w:lineRule="auto"/>
              <w:ind w:hanging="567"/>
              <w:jc w:val="both"/>
              <w:rPr>
                <w:color w:val="FF0000"/>
                <w:sz w:val="20"/>
                <w:szCs w:val="20"/>
              </w:rPr>
            </w:pPr>
            <w:r w:rsidRPr="003C23F0">
              <w:rPr>
                <w:color w:val="FF0000"/>
                <w:sz w:val="20"/>
                <w:szCs w:val="20"/>
              </w:rPr>
              <w:t>Внесены стилистические правки</w:t>
            </w:r>
            <w:r w:rsidR="000E0935" w:rsidRPr="003C23F0">
              <w:rPr>
                <w:color w:val="FF0000"/>
                <w:sz w:val="20"/>
                <w:szCs w:val="20"/>
              </w:rPr>
              <w:t>, уточнения</w:t>
            </w:r>
            <w:r w:rsidRPr="003C23F0">
              <w:rPr>
                <w:color w:val="FF0000"/>
                <w:sz w:val="20"/>
                <w:szCs w:val="20"/>
              </w:rPr>
              <w:t xml:space="preserve"> и исправления.</w:t>
            </w:r>
          </w:p>
          <w:p w14:paraId="1FA6AC7C" w14:textId="77777777" w:rsidR="00340E18" w:rsidRDefault="00340E18" w:rsidP="003C23F0">
            <w:pPr>
              <w:spacing w:after="0" w:line="240" w:lineRule="auto"/>
              <w:ind w:hanging="567"/>
              <w:jc w:val="both"/>
              <w:rPr>
                <w:rFonts w:ascii="Cambria" w:eastAsia="Cambria" w:hAnsi="Cambria" w:cs="Cambria"/>
                <w:sz w:val="20"/>
                <w:szCs w:val="20"/>
              </w:rPr>
            </w:pPr>
          </w:p>
        </w:tc>
      </w:tr>
    </w:tbl>
    <w:p w14:paraId="7BFD6765" w14:textId="77777777" w:rsidR="00340E18" w:rsidRDefault="00340E18" w:rsidP="003C23F0">
      <w:pPr>
        <w:tabs>
          <w:tab w:val="left" w:pos="284"/>
        </w:tabs>
        <w:spacing w:before="120" w:after="120" w:line="240" w:lineRule="auto"/>
        <w:ind w:hanging="567"/>
        <w:rPr>
          <w:rFonts w:ascii="Cambria" w:eastAsia="Cambria" w:hAnsi="Cambria" w:cs="Cambria"/>
          <w:color w:val="FF0000"/>
          <w:sz w:val="24"/>
          <w:szCs w:val="24"/>
        </w:rPr>
      </w:pPr>
      <w:bookmarkStart w:id="43" w:name="_3j2qqm3"/>
      <w:bookmarkEnd w:id="43"/>
    </w:p>
    <w:sectPr w:rsidR="00340E18">
      <w:headerReference w:type="even" r:id="rId12"/>
      <w:headerReference w:type="default" r:id="rId13"/>
      <w:footerReference w:type="even" r:id="rId14"/>
      <w:footerReference w:type="default" r:id="rId15"/>
      <w:headerReference w:type="first" r:id="rId16"/>
      <w:footerReference w:type="first" r:id="rId17"/>
      <w:pgSz w:w="11907" w:h="16839"/>
      <w:pgMar w:top="907" w:right="851" w:bottom="568" w:left="1418" w:header="737"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3E27E" w14:textId="77777777" w:rsidR="000779BD" w:rsidRDefault="000779BD">
      <w:pPr>
        <w:spacing w:after="0" w:line="240" w:lineRule="auto"/>
      </w:pPr>
      <w:r>
        <w:separator/>
      </w:r>
    </w:p>
  </w:endnote>
  <w:endnote w:type="continuationSeparator" w:id="0">
    <w:p w14:paraId="60DC5951" w14:textId="77777777" w:rsidR="000779BD" w:rsidRDefault="0007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25FF" w14:textId="77777777" w:rsidR="001B2177"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allowOverlap="1" wp14:anchorId="4BFCF35E" wp14:editId="42114BAB">
              <wp:simplePos x="0" y="0"/>
              <wp:positionH relativeFrom="column">
                <wp:posOffset>-901699</wp:posOffset>
              </wp:positionH>
              <wp:positionV relativeFrom="paragraph">
                <wp:posOffset>0</wp:posOffset>
              </wp:positionV>
              <wp:extent cx="530225" cy="530225"/>
              <wp:effectExtent l="0" t="0" r="0" b="0"/>
              <wp:wrapNone/>
              <wp:docPr id="4" name="Овал 1"/>
              <wp:cNvGraphicFramePr/>
              <a:graphic xmlns:a="http://schemas.openxmlformats.org/drawingml/2006/main">
                <a:graphicData uri="http://schemas.microsoft.com/office/word/2010/wordprocessingShape">
                  <wps:wsp>
                    <wps:cNvSpPr/>
                    <wps:spPr bwMode="auto">
                      <a:xfrm>
                        <a:off x="5085650" y="3519649"/>
                        <a:ext cx="520700" cy="520700"/>
                      </a:xfrm>
                      <a:prstGeom prst="ellipse">
                        <a:avLst/>
                      </a:prstGeom>
                      <a:solidFill>
                        <a:srgbClr val="D34817"/>
                      </a:solidFill>
                      <a:ln>
                        <a:noFill/>
                      </a:ln>
                    </wps:spPr>
                    <wps:txbx>
                      <w:txbxContent>
                        <w:p w14:paraId="05B831F1" w14:textId="77777777" w:rsidR="001B2177" w:rsidRDefault="001B2177">
                          <w:pPr>
                            <w:spacing w:after="0" w:line="240" w:lineRule="auto"/>
                            <w:jc w:val="center"/>
                          </w:pPr>
                          <w:r>
                            <w:rPr>
                              <w:color w:val="000000"/>
                              <w:sz w:val="28"/>
                            </w:rPr>
                            <w:t xml:space="preserve"> PAGE \* </w:t>
                          </w:r>
                          <w:proofErr w:type="spellStart"/>
                          <w:r>
                            <w:rPr>
                              <w:color w:val="000000"/>
                              <w:sz w:val="28"/>
                            </w:rPr>
                            <w:t>Arabic</w:t>
                          </w:r>
                          <w:proofErr w:type="spellEnd"/>
                          <w:r>
                            <w:rPr>
                              <w:color w:val="000000"/>
                              <w:sz w:val="28"/>
                            </w:rPr>
                            <w:t xml:space="preserve"> \* MERGEFORMAT </w:t>
                          </w:r>
                          <w:r>
                            <w:rPr>
                              <w:color w:val="FFFFFF"/>
                              <w:sz w:val="40"/>
                            </w:rPr>
                            <w:t>9</w:t>
                          </w:r>
                        </w:p>
                      </w:txbxContent>
                    </wps:txbx>
                    <wps:bodyPr spcFirstLastPara="1" wrap="square" lIns="0" tIns="0" rIns="0" bIns="0" anchor="ctr" anchorCtr="0"/>
                  </wps:wsp>
                </a:graphicData>
              </a:graphic>
            </wp:anchor>
          </w:drawing>
        </mc:Choice>
        <mc:Fallback xmlns:w16sdtdh="http://schemas.microsoft.com/office/word/2020/wordml/sdtdatahash" xmlns:oel="http://schemas.microsoft.com/office/2019/extlst">
          <w:pict>
            <v:oval w14:anchorId="4BFCF35E" id="Овал 1" o:spid="_x0000_s1026" style="position:absolute;margin-left:-71pt;margin-top:0;width:41.75pt;height:4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" fillcolor="#d34817" stroked="f">
              <v:textbox inset="0,0,0,0">
                <w:txbxContent>
                  <w:p w14:paraId="05B831F1" w14:textId="77777777" w:rsidR="001B2177" w:rsidRDefault="001B2177">
                    <w:pPr>
                      <w:spacing w:after="0" w:line="240" w:lineRule="auto"/>
                      <w:jc w:val="center"/>
                    </w:pPr>
                    <w:r>
                      <w:rPr>
                        <w:color w:val="000000"/>
                        <w:sz w:val="28"/>
                      </w:rPr>
                      <w:t xml:space="preserve"> PAGE \* </w:t>
                    </w:r>
                    <w:proofErr w:type="spellStart"/>
                    <w:r>
                      <w:rPr>
                        <w:color w:val="000000"/>
                        <w:sz w:val="28"/>
                      </w:rPr>
                      <w:t>Arabic</w:t>
                    </w:r>
                    <w:proofErr w:type="spellEnd"/>
                    <w:r>
                      <w:rPr>
                        <w:color w:val="000000"/>
                        <w:sz w:val="28"/>
                      </w:rPr>
                      <w:t xml:space="preserve"> \* MERGEFORMAT </w:t>
                    </w:r>
                    <w:r>
                      <w:rPr>
                        <w:color w:val="FFFFFF"/>
                        <w:sz w:val="40"/>
                      </w:rPr>
                      <w:t>9</w:t>
                    </w:r>
                  </w:p>
                </w:txbxContent>
              </v:textbox>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45010"/>
      <w:docPartObj>
        <w:docPartGallery w:val="Page Numbers (Bottom of Page)"/>
        <w:docPartUnique/>
      </w:docPartObj>
    </w:sdtPr>
    <w:sdtEndPr/>
    <w:sdtContent>
      <w:p w14:paraId="225C7986" w14:textId="77777777" w:rsidR="001B2177" w:rsidRDefault="001B2177">
        <w:pPr>
          <w:pStyle w:val="afc"/>
          <w:jc w:val="right"/>
        </w:pPr>
        <w:r>
          <w:fldChar w:fldCharType="begin"/>
        </w:r>
        <w:r>
          <w:instrText>PAGE   \* MERGEFORMAT</w:instrText>
        </w:r>
        <w:r>
          <w:fldChar w:fldCharType="separate"/>
        </w:r>
        <w:r>
          <w:rPr>
            <w:noProof/>
          </w:rPr>
          <w:t>17</w:t>
        </w:r>
        <w:r>
          <w:fldChar w:fldCharType="end"/>
        </w:r>
      </w:p>
    </w:sdtContent>
  </w:sdt>
  <w:p w14:paraId="50AED6DB" w14:textId="77777777" w:rsidR="001B2177"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rPr>
        <w:color w:val="000000"/>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AEAA" w14:textId="77777777" w:rsidR="001B2177"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E980DD" w14:textId="77777777" w:rsidR="000779BD" w:rsidRDefault="000779BD">
      <w:pPr>
        <w:spacing w:after="0" w:line="240" w:lineRule="auto"/>
      </w:pPr>
      <w:r>
        <w:separator/>
      </w:r>
    </w:p>
  </w:footnote>
  <w:footnote w:type="continuationSeparator" w:id="0">
    <w:p w14:paraId="70207DB7" w14:textId="77777777" w:rsidR="000779BD" w:rsidRDefault="0007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62A5D" w14:textId="77777777" w:rsidR="003C23F0" w:rsidRDefault="003C23F0">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74602" w14:textId="77777777" w:rsidR="001B2177" w:rsidRDefault="001B2177">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Cambria" w:eastAsia="Cambria" w:hAnsi="Cambria" w:cs="Cambria"/>
        <w:color w:val="FF0000"/>
        <w:sz w:val="24"/>
        <w:szCs w:val="24"/>
      </w:rPr>
    </w:pPr>
  </w:p>
  <w:tbl>
    <w:tblPr>
      <w:tblStyle w:val="StGen2"/>
      <w:tblW w:w="9628"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7095"/>
      <w:gridCol w:w="2533"/>
    </w:tblGrid>
    <w:tr w:rsidR="001B2177" w14:paraId="5DF2DC31" w14:textId="77777777">
      <w:trPr>
        <w:trHeight w:val="160"/>
        <w:jc w:val="center"/>
      </w:trPr>
      <w:tc>
        <w:tcPr>
          <w:tcW w:w="9628" w:type="dxa"/>
          <w:gridSpan w:val="2"/>
        </w:tcPr>
        <w:p w14:paraId="69257B2A" w14:textId="77777777" w:rsidR="001B2177" w:rsidRPr="003C23F0"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hAnsiTheme="minorHAnsi"/>
              <w:i/>
              <w:color w:val="000000"/>
              <w:sz w:val="16"/>
              <w:szCs w:val="16"/>
            </w:rPr>
          </w:pPr>
          <w:r w:rsidRPr="003C23F0">
            <w:rPr>
              <w:rFonts w:asciiTheme="minorHAnsi" w:hAnsiTheme="minorHAnsi"/>
              <w:i/>
              <w:color w:val="000000"/>
              <w:sz w:val="16"/>
              <w:szCs w:val="16"/>
            </w:rPr>
            <w:t>Ассоциация Региональное отраслевое объединение работодателей «Сахалинское Саморегулируемое Объединение Строителей»</w:t>
          </w:r>
        </w:p>
      </w:tc>
    </w:tr>
    <w:tr w:rsidR="001B2177" w14:paraId="2EE89036" w14:textId="77777777">
      <w:trPr>
        <w:trHeight w:val="300"/>
        <w:jc w:val="center"/>
      </w:trPr>
      <w:tc>
        <w:tcPr>
          <w:tcW w:w="7095" w:type="dxa"/>
          <w:vMerge w:val="restart"/>
          <w:vAlign w:val="center"/>
        </w:tcPr>
        <w:p w14:paraId="48F61DCA" w14:textId="77777777" w:rsidR="001B2177" w:rsidRPr="003C23F0"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hAnsiTheme="minorHAnsi"/>
              <w:i/>
              <w:color w:val="000000"/>
              <w:sz w:val="16"/>
              <w:szCs w:val="16"/>
            </w:rPr>
          </w:pPr>
          <w:r w:rsidRPr="003C23F0">
            <w:rPr>
              <w:rFonts w:asciiTheme="minorHAnsi" w:hAnsiTheme="minorHAnsi"/>
              <w:i/>
              <w:color w:val="000000"/>
              <w:sz w:val="16"/>
              <w:szCs w:val="16"/>
            </w:rPr>
            <w:t xml:space="preserve"> Положение о порядке рассмотрения жалоб на действия (бездействие) членов Ассоциации «Сахалинстрой» и иных обращений, поступивших в саморегулируемую организацию</w:t>
          </w:r>
        </w:p>
      </w:tc>
      <w:tc>
        <w:tcPr>
          <w:tcW w:w="2533" w:type="dxa"/>
        </w:tcPr>
        <w:p w14:paraId="24E1ADFE" w14:textId="77777777" w:rsidR="001B2177" w:rsidRPr="003C23F0"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hAnsiTheme="minorHAnsi"/>
              <w:i/>
              <w:sz w:val="16"/>
              <w:szCs w:val="16"/>
            </w:rPr>
          </w:pPr>
          <w:r w:rsidRPr="003C23F0">
            <w:rPr>
              <w:rFonts w:asciiTheme="minorHAnsi" w:hAnsiTheme="minorHAnsi"/>
              <w:i/>
              <w:sz w:val="16"/>
              <w:szCs w:val="16"/>
            </w:rPr>
            <w:t>Дата ввода: 05.04.2017</w:t>
          </w:r>
        </w:p>
        <w:p w14:paraId="00DCBA6D" w14:textId="77777777" w:rsidR="001B2177" w:rsidRPr="003C23F0"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hAnsiTheme="minorHAnsi"/>
              <w:i/>
              <w:sz w:val="16"/>
              <w:szCs w:val="16"/>
            </w:rPr>
          </w:pPr>
          <w:r w:rsidRPr="003C23F0">
            <w:rPr>
              <w:rFonts w:asciiTheme="minorHAnsi" w:hAnsiTheme="minorHAnsi"/>
              <w:i/>
              <w:sz w:val="16"/>
              <w:szCs w:val="16"/>
            </w:rPr>
            <w:t xml:space="preserve">Дата редакции: </w:t>
          </w:r>
          <w:r w:rsidRPr="003C23F0">
            <w:rPr>
              <w:rFonts w:asciiTheme="minorHAnsi" w:hAnsiTheme="minorHAnsi"/>
              <w:i/>
              <w:sz w:val="16"/>
              <w:szCs w:val="16"/>
              <w:highlight w:val="yellow"/>
            </w:rPr>
            <w:t>_________</w:t>
          </w:r>
        </w:p>
      </w:tc>
    </w:tr>
    <w:tr w:rsidR="001B2177" w14:paraId="5207E9B8" w14:textId="77777777">
      <w:trPr>
        <w:trHeight w:val="280"/>
        <w:jc w:val="center"/>
      </w:trPr>
      <w:tc>
        <w:tcPr>
          <w:tcW w:w="7095" w:type="dxa"/>
          <w:vMerge/>
          <w:vAlign w:val="center"/>
        </w:tcPr>
        <w:p w14:paraId="2AF12C54" w14:textId="77777777" w:rsidR="001B2177" w:rsidRPr="003C23F0" w:rsidRDefault="001B2177">
          <w:pPr>
            <w:widowControl w:val="0"/>
            <w:pBdr>
              <w:top w:val="none" w:sz="4" w:space="0" w:color="000000"/>
              <w:left w:val="none" w:sz="4" w:space="0" w:color="000000"/>
              <w:bottom w:val="none" w:sz="4" w:space="0" w:color="000000"/>
              <w:right w:val="none" w:sz="4" w:space="0" w:color="000000"/>
              <w:between w:val="none" w:sz="4" w:space="0" w:color="000000"/>
            </w:pBdr>
            <w:spacing w:after="0"/>
            <w:rPr>
              <w:rFonts w:asciiTheme="minorHAnsi" w:hAnsiTheme="minorHAnsi"/>
              <w:i/>
              <w:color w:val="000000"/>
              <w:sz w:val="16"/>
              <w:szCs w:val="16"/>
            </w:rPr>
          </w:pPr>
        </w:p>
      </w:tc>
      <w:tc>
        <w:tcPr>
          <w:tcW w:w="2533" w:type="dxa"/>
          <w:vAlign w:val="center"/>
        </w:tcPr>
        <w:p w14:paraId="013E6727" w14:textId="77777777" w:rsidR="001B2177" w:rsidRPr="003C23F0"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line="240" w:lineRule="auto"/>
            <w:rPr>
              <w:rFonts w:asciiTheme="minorHAnsi" w:hAnsiTheme="minorHAnsi"/>
              <w:i/>
              <w:sz w:val="16"/>
              <w:szCs w:val="16"/>
            </w:rPr>
          </w:pPr>
          <w:r w:rsidRPr="003C23F0">
            <w:rPr>
              <w:rFonts w:asciiTheme="minorHAnsi" w:hAnsiTheme="minorHAnsi"/>
              <w:i/>
              <w:sz w:val="16"/>
              <w:szCs w:val="16"/>
            </w:rPr>
            <w:t xml:space="preserve">Код: П-12, редакция </w:t>
          </w:r>
          <w:r w:rsidRPr="003C23F0">
            <w:rPr>
              <w:rFonts w:asciiTheme="minorHAnsi" w:hAnsiTheme="minorHAnsi"/>
              <w:i/>
              <w:color w:val="FF0000"/>
              <w:sz w:val="16"/>
              <w:szCs w:val="16"/>
            </w:rPr>
            <w:t>6</w:t>
          </w:r>
          <w:r w:rsidRPr="003C23F0">
            <w:rPr>
              <w:rFonts w:asciiTheme="minorHAnsi" w:hAnsiTheme="minorHAnsi"/>
              <w:i/>
              <w:sz w:val="16"/>
              <w:szCs w:val="16"/>
            </w:rPr>
            <w:t xml:space="preserve"> </w:t>
          </w:r>
        </w:p>
      </w:tc>
    </w:tr>
  </w:tbl>
  <w:p w14:paraId="149E0FED" w14:textId="77777777" w:rsidR="001B2177" w:rsidRDefault="001B2177">
    <w:pPr>
      <w:pBdr>
        <w:top w:val="none" w:sz="4" w:space="0" w:color="000000"/>
        <w:left w:val="none" w:sz="4" w:space="0" w:color="000000"/>
        <w:bottom w:val="none" w:sz="4" w:space="0" w:color="000000"/>
        <w:right w:val="none" w:sz="4" w:space="0" w:color="000000"/>
        <w:between w:val="none" w:sz="4" w:space="0" w:color="000000"/>
      </w:pBdr>
      <w:tabs>
        <w:tab w:val="center" w:pos="4320"/>
        <w:tab w:val="right" w:pos="864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D79C7" w14:textId="77777777" w:rsidR="001B2177" w:rsidRDefault="001B2177">
    <w:pPr>
      <w:widowControl w:val="0"/>
      <w:pBdr>
        <w:top w:val="none" w:sz="4" w:space="0" w:color="000000"/>
        <w:left w:val="none" w:sz="4" w:space="0" w:color="000000"/>
        <w:bottom w:val="none" w:sz="4" w:space="0" w:color="000000"/>
        <w:right w:val="none" w:sz="4" w:space="0" w:color="000000"/>
        <w:between w:val="none" w:sz="4" w:space="0" w:color="000000"/>
      </w:pBdr>
      <w:spacing w:after="0"/>
      <w:rPr>
        <w:color w:val="000000"/>
        <w:sz w:val="2"/>
        <w:szCs w:val="2"/>
      </w:rPr>
    </w:pPr>
  </w:p>
  <w:tbl>
    <w:tblPr>
      <w:tblStyle w:val="StGen3"/>
      <w:tblW w:w="9781" w:type="dxa"/>
      <w:jc w:val="center"/>
      <w:tblInd w:w="0" w:type="dxa"/>
      <w:tblLayout w:type="fixed"/>
      <w:tblLook w:val="0400" w:firstRow="0" w:lastRow="0" w:firstColumn="0" w:lastColumn="0" w:noHBand="0" w:noVBand="1"/>
    </w:tblPr>
    <w:tblGrid>
      <w:gridCol w:w="9781"/>
    </w:tblGrid>
    <w:tr w:rsidR="001B2177" w14:paraId="3F6DD917" w14:textId="77777777">
      <w:trPr>
        <w:trHeight w:val="1820"/>
        <w:jc w:val="center"/>
      </w:trPr>
      <w:tc>
        <w:tcPr>
          <w:tcW w:w="9781" w:type="dxa"/>
        </w:tcPr>
        <w:p w14:paraId="2095A2EF" w14:textId="274F8AC4" w:rsidR="001B2177" w:rsidRPr="00281BBB" w:rsidRDefault="001B2177">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color w:val="FF0000"/>
              <w:sz w:val="23"/>
              <w:szCs w:val="23"/>
            </w:rPr>
          </w:pPr>
          <w:r w:rsidRPr="00281BBB">
            <w:rPr>
              <w:rFonts w:ascii="Cambria" w:eastAsia="Cambria" w:hAnsi="Cambria" w:cs="Cambria"/>
              <w:noProof/>
              <w:color w:val="FF0000"/>
              <w:sz w:val="24"/>
              <w:szCs w:val="24"/>
            </w:rPr>
            <mc:AlternateContent>
              <mc:Choice Requires="wpg">
                <w:drawing>
                  <wp:anchor distT="0" distB="0" distL="114300" distR="114300" simplePos="0" relativeHeight="251659264" behindDoc="0" locked="0" layoutInCell="1" allowOverlap="1" wp14:anchorId="2C90B5E4" wp14:editId="469EAC57">
                    <wp:simplePos x="0" y="0"/>
                    <wp:positionH relativeFrom="column">
                      <wp:posOffset>-74930</wp:posOffset>
                    </wp:positionH>
                    <wp:positionV relativeFrom="paragraph">
                      <wp:posOffset>1270</wp:posOffset>
                    </wp:positionV>
                    <wp:extent cx="733425" cy="1095375"/>
                    <wp:effectExtent l="0" t="0" r="9525"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a:stretch/>
                          </pic:blipFill>
                          <pic:spPr bwMode="auto">
                            <a:xfrm>
                              <a:off x="0" y="0"/>
                              <a:ext cx="733424" cy="1095375"/>
                            </a:xfrm>
                            <a:prstGeom prst="rect">
                              <a:avLst/>
                            </a:prstGeom>
                            <a:ln/>
                          </pic:spPr>
                        </pic:pic>
                      </a:graphicData>
                    </a:graphic>
                  </wp:anchor>
                </w:drawing>
              </mc:Choice>
              <mc:Fallback xmlns:a="http://schemas.openxmlformats.org/drawingml/2006/main" xmlns:w16sdtdh="http://schemas.microsoft.com/office/word/2020/wordml/sdtdatahash" xmlns:oel="http://schemas.microsoft.com/office/2019/extlst">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text;margin-left:-5.9pt;mso-position-horizontal:absolute;mso-position-vertical-relative:text;margin-top:0.1pt;mso-position-vertical:absolute;width:57.8pt;height:86.2pt;mso-wrap-distance-left:9.0pt;mso-wrap-distance-top:0.0pt;mso-wrap-distance-right:9.0pt;mso-wrap-distance-bottom:0.0pt;">
                    <v:path textboxrect="0,0,0,0"/>
                    <v:imagedata r:id="rId2" o:title=""/>
                  </v:shape>
                </w:pict>
              </mc:Fallback>
            </mc:AlternateContent>
          </w:r>
          <w:r w:rsidRPr="00281BBB">
            <w:rPr>
              <w:color w:val="FF0000"/>
              <w:sz w:val="23"/>
              <w:szCs w:val="23"/>
            </w:rPr>
            <w:t>ПРОЕКТ</w:t>
          </w:r>
        </w:p>
        <w:p w14:paraId="3D0BEA50" w14:textId="77777777" w:rsidR="001B2177" w:rsidRDefault="001B2177">
          <w:pPr>
            <w:spacing w:after="0" w:line="240" w:lineRule="auto"/>
            <w:ind w:right="142"/>
            <w:jc w:val="right"/>
            <w:rPr>
              <w:sz w:val="23"/>
              <w:szCs w:val="23"/>
            </w:rPr>
          </w:pPr>
        </w:p>
        <w:p w14:paraId="279863EC" w14:textId="6CB0286E" w:rsidR="001B2177" w:rsidRDefault="001B2177">
          <w:pPr>
            <w:spacing w:after="0" w:line="240" w:lineRule="auto"/>
            <w:ind w:right="142"/>
            <w:jc w:val="right"/>
            <w:rPr>
              <w:sz w:val="23"/>
              <w:szCs w:val="23"/>
            </w:rPr>
          </w:pPr>
          <w:r>
            <w:rPr>
              <w:sz w:val="23"/>
              <w:szCs w:val="23"/>
            </w:rPr>
            <w:t xml:space="preserve">УТВЕРЖДЕНО </w:t>
          </w:r>
        </w:p>
        <w:p w14:paraId="1C3E17F3" w14:textId="77777777" w:rsidR="001B2177" w:rsidRDefault="001B2177">
          <w:pPr>
            <w:spacing w:after="0" w:line="240" w:lineRule="auto"/>
            <w:ind w:right="142"/>
            <w:jc w:val="right"/>
            <w:rPr>
              <w:sz w:val="23"/>
              <w:szCs w:val="23"/>
            </w:rPr>
          </w:pPr>
          <w:r>
            <w:rPr>
              <w:sz w:val="23"/>
              <w:szCs w:val="23"/>
            </w:rPr>
            <w:t>Решением Общего собрания</w:t>
          </w:r>
        </w:p>
        <w:p w14:paraId="15297622" w14:textId="77777777" w:rsidR="001B2177" w:rsidRDefault="001B2177">
          <w:pPr>
            <w:spacing w:after="0" w:line="240" w:lineRule="auto"/>
            <w:ind w:right="142"/>
            <w:jc w:val="right"/>
            <w:rPr>
              <w:sz w:val="23"/>
              <w:szCs w:val="23"/>
            </w:rPr>
          </w:pPr>
          <w:r>
            <w:rPr>
              <w:sz w:val="23"/>
              <w:szCs w:val="23"/>
            </w:rPr>
            <w:t xml:space="preserve"> членов Ассоциации «Сахалинстрой»,</w:t>
          </w:r>
        </w:p>
        <w:p w14:paraId="72A5BA4F" w14:textId="11C084A4" w:rsidR="001B2177" w:rsidRDefault="001B2177">
          <w:pPr>
            <w:spacing w:after="0" w:line="240" w:lineRule="auto"/>
            <w:ind w:right="142"/>
            <w:jc w:val="right"/>
            <w:rPr>
              <w:sz w:val="23"/>
              <w:szCs w:val="23"/>
            </w:rPr>
          </w:pPr>
          <w:r>
            <w:rPr>
              <w:sz w:val="23"/>
              <w:szCs w:val="23"/>
            </w:rPr>
            <w:t>Протокол № 1 от «</w:t>
          </w:r>
          <w:r w:rsidRPr="00281BBB">
            <w:rPr>
              <w:sz w:val="23"/>
              <w:szCs w:val="23"/>
            </w:rPr>
            <w:t xml:space="preserve">27» апреля 2023 </w:t>
          </w:r>
          <w:r>
            <w:rPr>
              <w:sz w:val="23"/>
              <w:szCs w:val="23"/>
            </w:rPr>
            <w:t xml:space="preserve">г. </w:t>
          </w:r>
        </w:p>
        <w:p w14:paraId="5AE95F3C" w14:textId="77777777" w:rsidR="001B2177" w:rsidRDefault="001B2177">
          <w:pPr>
            <w:spacing w:after="0" w:line="240" w:lineRule="auto"/>
            <w:ind w:right="142"/>
            <w:jc w:val="right"/>
            <w:rPr>
              <w:rFonts w:ascii="Cambria" w:hAnsi="Cambria"/>
              <w:i/>
              <w:iCs/>
              <w:sz w:val="24"/>
              <w:szCs w:val="24"/>
              <w:lang w:eastAsia="en-US"/>
            </w:rPr>
          </w:pPr>
        </w:p>
        <w:p w14:paraId="45F7686C" w14:textId="77777777" w:rsidR="001B2177" w:rsidRDefault="001B2177">
          <w:pPr>
            <w:spacing w:after="0" w:line="240" w:lineRule="auto"/>
            <w:ind w:right="142"/>
            <w:jc w:val="right"/>
            <w:rPr>
              <w:rFonts w:ascii="Cambria" w:eastAsia="Cambria" w:hAnsi="Cambria" w:cs="Cambria"/>
              <w:color w:val="000000"/>
              <w:sz w:val="24"/>
              <w:szCs w:val="24"/>
            </w:rPr>
          </w:pPr>
        </w:p>
      </w:tc>
    </w:tr>
  </w:tbl>
  <w:p w14:paraId="742E29BC" w14:textId="10DB0AF8" w:rsidR="001B2177" w:rsidRDefault="001B2177">
    <w:pPr>
      <w:pBdr>
        <w:top w:val="none" w:sz="4" w:space="0" w:color="000000"/>
        <w:left w:val="none" w:sz="4" w:space="0" w:color="000000"/>
        <w:bottom w:val="none" w:sz="4" w:space="0" w:color="000000"/>
        <w:right w:val="none" w:sz="4" w:space="0" w:color="000000"/>
        <w:between w:val="none" w:sz="4" w:space="0" w:color="000000"/>
      </w:pBdr>
      <w:tabs>
        <w:tab w:val="left" w:pos="2730"/>
      </w:tabs>
      <w:rPr>
        <w:color w:val="000000"/>
      </w:rPr>
    </w:pPr>
    <w:r>
      <w:rPr>
        <w:rFonts w:ascii="Cambria" w:hAnsi="Cambria"/>
        <w:b/>
        <w:noProof/>
        <w:sz w:val="32"/>
        <w:szCs w:val="32"/>
      </w:rPr>
      <mc:AlternateContent>
        <mc:Choice Requires="wps">
          <w:drawing>
            <wp:anchor distT="0" distB="0" distL="114300" distR="114300" simplePos="0" relativeHeight="251661312" behindDoc="0" locked="0" layoutInCell="0" allowOverlap="1" wp14:anchorId="50466E81" wp14:editId="390A3018">
              <wp:simplePos x="0" y="0"/>
              <wp:positionH relativeFrom="margin">
                <wp:posOffset>-559608</wp:posOffset>
              </wp:positionH>
              <wp:positionV relativeFrom="margin">
                <wp:posOffset>-272704</wp:posOffset>
              </wp:positionV>
              <wp:extent cx="6940319" cy="242570"/>
              <wp:effectExtent l="0" t="0" r="13335" b="508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0319" cy="242570"/>
                      </a:xfrm>
                      <a:prstGeom prst="rect">
                        <a:avLst/>
                      </a:prstGeom>
                      <a:noFill/>
                      <a:ln>
                        <a:noFill/>
                      </a:ln>
                    </wps:spPr>
                    <wps:txbx>
                      <w:txbxContent>
                        <w:tbl>
                          <w:tblPr>
                            <w:tblW w:w="28800" w:type="dxa"/>
                            <w:jc w:val="center"/>
                            <w:tblCellMar>
                              <w:left w:w="0" w:type="dxa"/>
                              <w:right w:w="0" w:type="dxa"/>
                            </w:tblCellMar>
                            <w:tblLook w:val="04A0" w:firstRow="1" w:lastRow="0" w:firstColumn="1" w:lastColumn="0" w:noHBand="0" w:noVBand="1"/>
                          </w:tblPr>
                          <w:tblGrid>
                            <w:gridCol w:w="28800"/>
                          </w:tblGrid>
                          <w:tr w:rsidR="001B2177" w14:paraId="1178F54E" w14:textId="77777777">
                            <w:trPr>
                              <w:jc w:val="center"/>
                            </w:trPr>
                            <w:tc>
                              <w:tcPr>
                                <w:tcW w:w="0" w:type="auto"/>
                                <w:shd w:val="clear" w:color="auto" w:fill="F4B29B"/>
                                <w:vAlign w:val="center"/>
                              </w:tcPr>
                              <w:p w14:paraId="41C3D96D" w14:textId="77777777" w:rsidR="001B2177" w:rsidRDefault="001B2177">
                                <w:pPr>
                                  <w:pStyle w:val="aff1"/>
                                  <w:rPr>
                                    <w:sz w:val="8"/>
                                    <w:szCs w:val="8"/>
                                  </w:rPr>
                                </w:pPr>
                              </w:p>
                            </w:tc>
                          </w:tr>
                          <w:tr w:rsidR="001B2177" w14:paraId="62202AE5" w14:textId="77777777">
                            <w:trPr>
                              <w:jc w:val="center"/>
                            </w:trPr>
                            <w:tc>
                              <w:tcPr>
                                <w:tcW w:w="0" w:type="auto"/>
                                <w:shd w:val="clear" w:color="auto" w:fill="D34817"/>
                                <w:vAlign w:val="center"/>
                              </w:tcPr>
                              <w:p w14:paraId="6867687B" w14:textId="77777777" w:rsidR="001B2177" w:rsidRDefault="001B2177">
                                <w:pPr>
                                  <w:pStyle w:val="aff1"/>
                                  <w:rPr>
                                    <w:sz w:val="16"/>
                                    <w:szCs w:val="16"/>
                                  </w:rPr>
                                </w:pPr>
                              </w:p>
                            </w:tc>
                          </w:tr>
                          <w:tr w:rsidR="001B2177" w14:paraId="20000D9A" w14:textId="77777777">
                            <w:trPr>
                              <w:jc w:val="center"/>
                            </w:trPr>
                            <w:tc>
                              <w:tcPr>
                                <w:tcW w:w="0" w:type="auto"/>
                                <w:shd w:val="clear" w:color="auto" w:fill="918485"/>
                                <w:vAlign w:val="center"/>
                              </w:tcPr>
                              <w:p w14:paraId="071A88D5" w14:textId="77777777" w:rsidR="001B2177" w:rsidRDefault="001B2177">
                                <w:pPr>
                                  <w:pStyle w:val="aff1"/>
                                  <w:rPr>
                                    <w:sz w:val="8"/>
                                    <w:szCs w:val="8"/>
                                  </w:rPr>
                                </w:pPr>
                              </w:p>
                            </w:tc>
                          </w:tr>
                        </w:tbl>
                        <w:p w14:paraId="3D168597" w14:textId="77777777" w:rsidR="001B2177" w:rsidRDefault="001B2177">
                          <w:pPr>
                            <w:spacing w:after="0" w:line="14" w:lineRule="exact"/>
                            <w:rPr>
                              <w:sz w:val="8"/>
                              <w:szCs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6E81" id="Rectangle 36" o:spid="_x0000_s1027" style="position:absolute;margin-left:-44.05pt;margin-top:-21.45pt;width:546.5pt;height:19.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" o:allowincell="f" filled="f" stroked="f">
              <v:textbox inset="0,0,0,0">
                <w:txbxContent>
                  <w:tbl>
                    <w:tblPr>
                      <w:tblW w:w="28800" w:type="dxa"/>
                      <w:jc w:val="center"/>
                      <w:tblCellMar>
                        <w:left w:w="0" w:type="dxa"/>
                        <w:right w:w="0" w:type="dxa"/>
                      </w:tblCellMar>
                      <w:tblLook w:val="04A0" w:firstRow="1" w:lastRow="0" w:firstColumn="1" w:lastColumn="0" w:noHBand="0" w:noVBand="1"/>
                    </w:tblPr>
                    <w:tblGrid>
                      <w:gridCol w:w="28800"/>
                    </w:tblGrid>
                    <w:tr w:rsidR="001B2177" w14:paraId="1178F54E" w14:textId="77777777">
                      <w:trPr>
                        <w:jc w:val="center"/>
                      </w:trPr>
                      <w:tc>
                        <w:tcPr>
                          <w:tcW w:w="0" w:type="auto"/>
                          <w:shd w:val="clear" w:color="auto" w:fill="F4B29B"/>
                          <w:vAlign w:val="center"/>
                        </w:tcPr>
                        <w:p w14:paraId="41C3D96D" w14:textId="77777777" w:rsidR="001B2177" w:rsidRDefault="001B2177">
                          <w:pPr>
                            <w:pStyle w:val="aff1"/>
                            <w:rPr>
                              <w:sz w:val="8"/>
                              <w:szCs w:val="8"/>
                            </w:rPr>
                          </w:pPr>
                        </w:p>
                      </w:tc>
                    </w:tr>
                    <w:tr w:rsidR="001B2177" w14:paraId="62202AE5" w14:textId="77777777">
                      <w:trPr>
                        <w:jc w:val="center"/>
                      </w:trPr>
                      <w:tc>
                        <w:tcPr>
                          <w:tcW w:w="0" w:type="auto"/>
                          <w:shd w:val="clear" w:color="auto" w:fill="D34817"/>
                          <w:vAlign w:val="center"/>
                        </w:tcPr>
                        <w:p w14:paraId="6867687B" w14:textId="77777777" w:rsidR="001B2177" w:rsidRDefault="001B2177">
                          <w:pPr>
                            <w:pStyle w:val="aff1"/>
                            <w:rPr>
                              <w:sz w:val="16"/>
                              <w:szCs w:val="16"/>
                            </w:rPr>
                          </w:pPr>
                        </w:p>
                      </w:tc>
                    </w:tr>
                    <w:tr w:rsidR="001B2177" w14:paraId="20000D9A" w14:textId="77777777">
                      <w:trPr>
                        <w:jc w:val="center"/>
                      </w:trPr>
                      <w:tc>
                        <w:tcPr>
                          <w:tcW w:w="0" w:type="auto"/>
                          <w:shd w:val="clear" w:color="auto" w:fill="918485"/>
                          <w:vAlign w:val="center"/>
                        </w:tcPr>
                        <w:p w14:paraId="071A88D5" w14:textId="77777777" w:rsidR="001B2177" w:rsidRDefault="001B2177">
                          <w:pPr>
                            <w:pStyle w:val="aff1"/>
                            <w:rPr>
                              <w:sz w:val="8"/>
                              <w:szCs w:val="8"/>
                            </w:rPr>
                          </w:pPr>
                        </w:p>
                      </w:tc>
                    </w:tr>
                  </w:tbl>
                  <w:p w14:paraId="3D168597" w14:textId="77777777" w:rsidR="001B2177" w:rsidRDefault="001B2177">
                    <w:pPr>
                      <w:spacing w:after="0" w:line="14" w:lineRule="exact"/>
                      <w:rPr>
                        <w:sz w:val="8"/>
                        <w:szCs w:val="8"/>
                      </w:rPr>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131BD"/>
    <w:multiLevelType w:val="hybridMultilevel"/>
    <w:tmpl w:val="26B664A6"/>
    <w:lvl w:ilvl="0" w:tplc="A3F21C84">
      <w:start w:val="19"/>
      <w:numFmt w:val="decimal"/>
      <w:lvlText w:val="8.%1."/>
      <w:lvlJc w:val="left"/>
      <w:pPr>
        <w:ind w:left="1080" w:hanging="360"/>
      </w:pPr>
      <w:rPr>
        <w:rFonts w:hint="default"/>
        <w:b w:val="0"/>
        <w:bCs/>
        <w:color w:val="auto"/>
      </w:rPr>
    </w:lvl>
    <w:lvl w:ilvl="1" w:tplc="4F9212E4">
      <w:start w:val="1"/>
      <w:numFmt w:val="lowerLetter"/>
      <w:lvlText w:val="%2."/>
      <w:lvlJc w:val="left"/>
      <w:pPr>
        <w:ind w:left="1440" w:hanging="360"/>
      </w:pPr>
    </w:lvl>
    <w:lvl w:ilvl="2" w:tplc="2438D350">
      <w:start w:val="1"/>
      <w:numFmt w:val="lowerRoman"/>
      <w:lvlText w:val="%3."/>
      <w:lvlJc w:val="right"/>
      <w:pPr>
        <w:ind w:left="2160" w:hanging="180"/>
      </w:pPr>
    </w:lvl>
    <w:lvl w:ilvl="3" w:tplc="65002B96">
      <w:start w:val="1"/>
      <w:numFmt w:val="decimal"/>
      <w:lvlText w:val="%4."/>
      <w:lvlJc w:val="left"/>
      <w:pPr>
        <w:ind w:left="2880" w:hanging="360"/>
      </w:pPr>
    </w:lvl>
    <w:lvl w:ilvl="4" w:tplc="955C7468">
      <w:start w:val="1"/>
      <w:numFmt w:val="lowerLetter"/>
      <w:lvlText w:val="%5."/>
      <w:lvlJc w:val="left"/>
      <w:pPr>
        <w:ind w:left="3600" w:hanging="360"/>
      </w:pPr>
    </w:lvl>
    <w:lvl w:ilvl="5" w:tplc="30245A3E">
      <w:start w:val="1"/>
      <w:numFmt w:val="lowerRoman"/>
      <w:lvlText w:val="%6."/>
      <w:lvlJc w:val="right"/>
      <w:pPr>
        <w:ind w:left="4320" w:hanging="180"/>
      </w:pPr>
    </w:lvl>
    <w:lvl w:ilvl="6" w:tplc="5ABA2892">
      <w:start w:val="1"/>
      <w:numFmt w:val="decimal"/>
      <w:lvlText w:val="%7."/>
      <w:lvlJc w:val="left"/>
      <w:pPr>
        <w:ind w:left="5040" w:hanging="360"/>
      </w:pPr>
    </w:lvl>
    <w:lvl w:ilvl="7" w:tplc="D0EED7F6">
      <w:start w:val="1"/>
      <w:numFmt w:val="lowerLetter"/>
      <w:lvlText w:val="%8."/>
      <w:lvlJc w:val="left"/>
      <w:pPr>
        <w:ind w:left="5760" w:hanging="360"/>
      </w:pPr>
    </w:lvl>
    <w:lvl w:ilvl="8" w:tplc="7C9C10A0">
      <w:start w:val="1"/>
      <w:numFmt w:val="lowerRoman"/>
      <w:lvlText w:val="%9."/>
      <w:lvlJc w:val="right"/>
      <w:pPr>
        <w:ind w:left="6480" w:hanging="180"/>
      </w:pPr>
    </w:lvl>
  </w:abstractNum>
  <w:abstractNum w:abstractNumId="1" w15:restartNumberingAfterBreak="0">
    <w:nsid w:val="02D02170"/>
    <w:multiLevelType w:val="multilevel"/>
    <w:tmpl w:val="F398C1AA"/>
    <w:lvl w:ilvl="0">
      <w:start w:val="1"/>
      <w:numFmt w:val="decimal"/>
      <w:lvlText w:val="%1."/>
      <w:lvlJc w:val="left"/>
      <w:pPr>
        <w:ind w:left="786" w:hanging="360"/>
      </w:pPr>
      <w:rPr>
        <w:rFonts w:hint="default"/>
        <w:b/>
        <w:bCs/>
      </w:rPr>
    </w:lvl>
    <w:lvl w:ilvl="1">
      <w:start w:val="1"/>
      <w:numFmt w:val="decimal"/>
      <w:isLgl/>
      <w:lvlText w:val="%1.%2."/>
      <w:lvlJc w:val="left"/>
      <w:pPr>
        <w:ind w:left="1429" w:hanging="720"/>
      </w:pPr>
      <w:rPr>
        <w:rFonts w:hint="default"/>
        <w:b/>
        <w:i w:val="0"/>
        <w:iCs w:val="0"/>
        <w:strike w:val="0"/>
        <w:color w:val="000000" w:themeColor="text1"/>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490" w:hanging="1800"/>
      </w:pPr>
      <w:rPr>
        <w:rFonts w:hint="default"/>
      </w:rPr>
    </w:lvl>
  </w:abstractNum>
  <w:abstractNum w:abstractNumId="2" w15:restartNumberingAfterBreak="0">
    <w:nsid w:val="1152260E"/>
    <w:multiLevelType w:val="multilevel"/>
    <w:tmpl w:val="2DE06F32"/>
    <w:lvl w:ilvl="0">
      <w:start w:val="8"/>
      <w:numFmt w:val="decimal"/>
      <w:lvlText w:val="%1."/>
      <w:lvlJc w:val="left"/>
      <w:pPr>
        <w:ind w:left="675" w:hanging="675"/>
      </w:pPr>
      <w:rPr>
        <w:rFonts w:hint="default"/>
      </w:rPr>
    </w:lvl>
    <w:lvl w:ilvl="1">
      <w:start w:val="18"/>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Zero"/>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1CE3874"/>
    <w:multiLevelType w:val="multilevel"/>
    <w:tmpl w:val="10CEF8B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3234C39"/>
    <w:multiLevelType w:val="multilevel"/>
    <w:tmpl w:val="BB542FB0"/>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3E02AA1"/>
    <w:multiLevelType w:val="multilevel"/>
    <w:tmpl w:val="3E860ECC"/>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8022FCB"/>
    <w:multiLevelType w:val="multilevel"/>
    <w:tmpl w:val="5B74EB28"/>
    <w:lvl w:ilvl="0">
      <w:start w:val="8"/>
      <w:numFmt w:val="decimal"/>
      <w:lvlText w:val="%1."/>
      <w:lvlJc w:val="left"/>
      <w:pPr>
        <w:ind w:left="495" w:hanging="495"/>
      </w:pPr>
      <w:rPr>
        <w:rFonts w:hint="default"/>
      </w:rPr>
    </w:lvl>
    <w:lvl w:ilvl="1">
      <w:start w:val="2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Zero"/>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204955E9"/>
    <w:multiLevelType w:val="multilevel"/>
    <w:tmpl w:val="2962ECD6"/>
    <w:lvl w:ilvl="0">
      <w:start w:val="10"/>
      <w:numFmt w:val="decimal"/>
      <w:lvlText w:val="%1."/>
      <w:lvlJc w:val="left"/>
      <w:pPr>
        <w:ind w:left="3003" w:hanging="450"/>
      </w:pPr>
      <w:rPr>
        <w:rFonts w:ascii="Cambria" w:hAnsi="Cambria" w:hint="default"/>
        <w:color w:val="984806" w:themeColor="accent6" w:themeShade="80"/>
        <w:sz w:val="23"/>
      </w:rPr>
    </w:lvl>
    <w:lvl w:ilvl="1">
      <w:start w:val="1"/>
      <w:numFmt w:val="decimal"/>
      <w:lvlText w:val="%1.%2."/>
      <w:lvlJc w:val="left"/>
      <w:pPr>
        <w:ind w:left="734" w:hanging="450"/>
      </w:pPr>
      <w:rPr>
        <w:rFonts w:ascii="Cambria" w:hAnsi="Cambria" w:hint="default"/>
        <w:color w:val="000000"/>
        <w:sz w:val="23"/>
      </w:rPr>
    </w:lvl>
    <w:lvl w:ilvl="2">
      <w:start w:val="1"/>
      <w:numFmt w:val="decimal"/>
      <w:lvlText w:val="%1.%2.%3."/>
      <w:lvlJc w:val="left"/>
      <w:pPr>
        <w:ind w:left="2880" w:hanging="720"/>
      </w:pPr>
      <w:rPr>
        <w:rFonts w:ascii="Cambria" w:hAnsi="Cambria" w:hint="default"/>
        <w:color w:val="000000"/>
        <w:sz w:val="23"/>
      </w:rPr>
    </w:lvl>
    <w:lvl w:ilvl="3">
      <w:start w:val="1"/>
      <w:numFmt w:val="decimal"/>
      <w:lvlText w:val="%1.%2.%3.%4."/>
      <w:lvlJc w:val="left"/>
      <w:pPr>
        <w:ind w:left="3960" w:hanging="720"/>
      </w:pPr>
      <w:rPr>
        <w:rFonts w:ascii="Cambria" w:hAnsi="Cambria" w:hint="default"/>
        <w:color w:val="000000"/>
        <w:sz w:val="23"/>
      </w:rPr>
    </w:lvl>
    <w:lvl w:ilvl="4">
      <w:start w:val="1"/>
      <w:numFmt w:val="decimal"/>
      <w:lvlText w:val="%1.%2.%3.%4.%5."/>
      <w:lvlJc w:val="left"/>
      <w:pPr>
        <w:ind w:left="5400" w:hanging="1080"/>
      </w:pPr>
      <w:rPr>
        <w:rFonts w:ascii="Cambria" w:hAnsi="Cambria" w:hint="default"/>
        <w:color w:val="000000"/>
        <w:sz w:val="23"/>
      </w:rPr>
    </w:lvl>
    <w:lvl w:ilvl="5">
      <w:start w:val="1"/>
      <w:numFmt w:val="decimal"/>
      <w:lvlText w:val="%1.%2.%3.%4.%5.%6."/>
      <w:lvlJc w:val="left"/>
      <w:pPr>
        <w:ind w:left="6480" w:hanging="1080"/>
      </w:pPr>
      <w:rPr>
        <w:rFonts w:ascii="Cambria" w:hAnsi="Cambria" w:hint="default"/>
        <w:color w:val="000000"/>
        <w:sz w:val="23"/>
      </w:rPr>
    </w:lvl>
    <w:lvl w:ilvl="6">
      <w:start w:val="1"/>
      <w:numFmt w:val="decimal"/>
      <w:lvlText w:val="%1.%2.%3.%4.%5.%6.%7."/>
      <w:lvlJc w:val="left"/>
      <w:pPr>
        <w:ind w:left="7920" w:hanging="1440"/>
      </w:pPr>
      <w:rPr>
        <w:rFonts w:ascii="Cambria" w:hAnsi="Cambria" w:hint="default"/>
        <w:color w:val="000000"/>
        <w:sz w:val="23"/>
      </w:rPr>
    </w:lvl>
    <w:lvl w:ilvl="7">
      <w:start w:val="1"/>
      <w:numFmt w:val="decimal"/>
      <w:lvlText w:val="%1.%2.%3.%4.%5.%6.%7.%8."/>
      <w:lvlJc w:val="left"/>
      <w:pPr>
        <w:ind w:left="9000" w:hanging="1440"/>
      </w:pPr>
      <w:rPr>
        <w:rFonts w:ascii="Cambria" w:hAnsi="Cambria" w:hint="default"/>
        <w:color w:val="000000"/>
        <w:sz w:val="23"/>
      </w:rPr>
    </w:lvl>
    <w:lvl w:ilvl="8">
      <w:start w:val="1"/>
      <w:numFmt w:val="decimal"/>
      <w:lvlText w:val="%1.%2.%3.%4.%5.%6.%7.%8.%9."/>
      <w:lvlJc w:val="left"/>
      <w:pPr>
        <w:ind w:left="10440" w:hanging="1800"/>
      </w:pPr>
      <w:rPr>
        <w:rFonts w:ascii="Cambria" w:hAnsi="Cambria" w:hint="default"/>
        <w:color w:val="000000"/>
        <w:sz w:val="23"/>
      </w:rPr>
    </w:lvl>
  </w:abstractNum>
  <w:abstractNum w:abstractNumId="8" w15:restartNumberingAfterBreak="0">
    <w:nsid w:val="242E275D"/>
    <w:multiLevelType w:val="multilevel"/>
    <w:tmpl w:val="AF6A2BAE"/>
    <w:lvl w:ilvl="0">
      <w:start w:val="8"/>
      <w:numFmt w:val="decimal"/>
      <w:lvlText w:val="%1."/>
      <w:lvlJc w:val="left"/>
      <w:pPr>
        <w:ind w:left="360" w:hanging="360"/>
      </w:pPr>
      <w:rPr>
        <w:rFonts w:hint="default"/>
        <w:color w:val="FF0000"/>
      </w:rPr>
    </w:lvl>
    <w:lvl w:ilvl="1">
      <w:start w:val="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9" w15:restartNumberingAfterBreak="0">
    <w:nsid w:val="26BB1347"/>
    <w:multiLevelType w:val="multilevel"/>
    <w:tmpl w:val="826E1506"/>
    <w:lvl w:ilvl="0">
      <w:start w:val="8"/>
      <w:numFmt w:val="decimal"/>
      <w:lvlText w:val="%1"/>
      <w:lvlJc w:val="left"/>
      <w:pPr>
        <w:ind w:left="495" w:hanging="495"/>
      </w:pPr>
      <w:rPr>
        <w:rFonts w:eastAsia="Cambria" w:hint="default"/>
      </w:rPr>
    </w:lvl>
    <w:lvl w:ilvl="1">
      <w:start w:val="3"/>
      <w:numFmt w:val="decimal"/>
      <w:lvlText w:val="%1.%2"/>
      <w:lvlJc w:val="left"/>
      <w:pPr>
        <w:ind w:left="1575" w:hanging="495"/>
      </w:pPr>
      <w:rPr>
        <w:rFonts w:eastAsia="Cambria" w:hint="default"/>
      </w:rPr>
    </w:lvl>
    <w:lvl w:ilvl="2">
      <w:start w:val="1"/>
      <w:numFmt w:val="decimal"/>
      <w:lvlText w:val="%1.%2.%3"/>
      <w:lvlJc w:val="left"/>
      <w:pPr>
        <w:ind w:left="2880" w:hanging="720"/>
      </w:pPr>
      <w:rPr>
        <w:rFonts w:eastAsia="Cambria" w:hint="default"/>
      </w:rPr>
    </w:lvl>
    <w:lvl w:ilvl="3">
      <w:start w:val="1"/>
      <w:numFmt w:val="decimal"/>
      <w:lvlText w:val="%1.%2.%3.%4"/>
      <w:lvlJc w:val="left"/>
      <w:pPr>
        <w:ind w:left="4320" w:hanging="1080"/>
      </w:pPr>
      <w:rPr>
        <w:rFonts w:eastAsia="Cambria" w:hint="default"/>
      </w:rPr>
    </w:lvl>
    <w:lvl w:ilvl="4">
      <w:start w:val="1"/>
      <w:numFmt w:val="decimal"/>
      <w:lvlText w:val="%1.%2.%3.%4.%5"/>
      <w:lvlJc w:val="left"/>
      <w:pPr>
        <w:ind w:left="5400" w:hanging="1080"/>
      </w:pPr>
      <w:rPr>
        <w:rFonts w:eastAsia="Cambria" w:hint="default"/>
      </w:rPr>
    </w:lvl>
    <w:lvl w:ilvl="5">
      <w:start w:val="1"/>
      <w:numFmt w:val="decimal"/>
      <w:lvlText w:val="%1.%2.%3.%4.%5.%6"/>
      <w:lvlJc w:val="left"/>
      <w:pPr>
        <w:ind w:left="6840" w:hanging="1440"/>
      </w:pPr>
      <w:rPr>
        <w:rFonts w:eastAsia="Cambria" w:hint="default"/>
      </w:rPr>
    </w:lvl>
    <w:lvl w:ilvl="6">
      <w:start w:val="1"/>
      <w:numFmt w:val="decimal"/>
      <w:lvlText w:val="%1.%2.%3.%4.%5.%6.%7"/>
      <w:lvlJc w:val="left"/>
      <w:pPr>
        <w:ind w:left="7920" w:hanging="1440"/>
      </w:pPr>
      <w:rPr>
        <w:rFonts w:eastAsia="Cambria" w:hint="default"/>
      </w:rPr>
    </w:lvl>
    <w:lvl w:ilvl="7">
      <w:start w:val="1"/>
      <w:numFmt w:val="decimal"/>
      <w:lvlText w:val="%1.%2.%3.%4.%5.%6.%7.%8"/>
      <w:lvlJc w:val="left"/>
      <w:pPr>
        <w:ind w:left="9360" w:hanging="1800"/>
      </w:pPr>
      <w:rPr>
        <w:rFonts w:eastAsia="Cambria" w:hint="default"/>
      </w:rPr>
    </w:lvl>
    <w:lvl w:ilvl="8">
      <w:start w:val="1"/>
      <w:numFmt w:val="decimal"/>
      <w:lvlText w:val="%1.%2.%3.%4.%5.%6.%7.%8.%9"/>
      <w:lvlJc w:val="left"/>
      <w:pPr>
        <w:ind w:left="10440" w:hanging="1800"/>
      </w:pPr>
      <w:rPr>
        <w:rFonts w:eastAsia="Cambria" w:hint="default"/>
      </w:rPr>
    </w:lvl>
  </w:abstractNum>
  <w:abstractNum w:abstractNumId="10" w15:restartNumberingAfterBreak="0">
    <w:nsid w:val="2E73228D"/>
    <w:multiLevelType w:val="hybridMultilevel"/>
    <w:tmpl w:val="8A2AF96C"/>
    <w:lvl w:ilvl="0" w:tplc="2CCC0300">
      <w:start w:val="1"/>
      <w:numFmt w:val="bullet"/>
      <w:lvlText w:val=""/>
      <w:lvlJc w:val="left"/>
      <w:pPr>
        <w:ind w:left="720" w:hanging="360"/>
      </w:pPr>
      <w:rPr>
        <w:rFonts w:ascii="Symbol" w:hAnsi="Symbol" w:hint="default"/>
        <w:sz w:val="28"/>
        <w:szCs w:val="28"/>
      </w:rPr>
    </w:lvl>
    <w:lvl w:ilvl="1" w:tplc="527A8ECE">
      <w:start w:val="1"/>
      <w:numFmt w:val="bullet"/>
      <w:lvlText w:val="o"/>
      <w:lvlJc w:val="left"/>
      <w:pPr>
        <w:ind w:left="1440" w:hanging="360"/>
      </w:pPr>
      <w:rPr>
        <w:rFonts w:ascii="Courier New" w:hAnsi="Courier New" w:cs="Courier New" w:hint="default"/>
      </w:rPr>
    </w:lvl>
    <w:lvl w:ilvl="2" w:tplc="17DA7336">
      <w:start w:val="1"/>
      <w:numFmt w:val="bullet"/>
      <w:lvlText w:val=""/>
      <w:lvlJc w:val="left"/>
      <w:pPr>
        <w:ind w:left="2160" w:hanging="360"/>
      </w:pPr>
      <w:rPr>
        <w:rFonts w:ascii="Wingdings" w:hAnsi="Wingdings" w:hint="default"/>
      </w:rPr>
    </w:lvl>
    <w:lvl w:ilvl="3" w:tplc="71DC7DE0">
      <w:start w:val="1"/>
      <w:numFmt w:val="bullet"/>
      <w:lvlText w:val=""/>
      <w:lvlJc w:val="left"/>
      <w:pPr>
        <w:ind w:left="2880" w:hanging="360"/>
      </w:pPr>
      <w:rPr>
        <w:rFonts w:ascii="Symbol" w:hAnsi="Symbol" w:hint="default"/>
      </w:rPr>
    </w:lvl>
    <w:lvl w:ilvl="4" w:tplc="93A6D6C6">
      <w:start w:val="1"/>
      <w:numFmt w:val="bullet"/>
      <w:lvlText w:val="o"/>
      <w:lvlJc w:val="left"/>
      <w:pPr>
        <w:ind w:left="3600" w:hanging="360"/>
      </w:pPr>
      <w:rPr>
        <w:rFonts w:ascii="Courier New" w:hAnsi="Courier New" w:cs="Courier New" w:hint="default"/>
      </w:rPr>
    </w:lvl>
    <w:lvl w:ilvl="5" w:tplc="F1F49F44">
      <w:start w:val="1"/>
      <w:numFmt w:val="bullet"/>
      <w:lvlText w:val=""/>
      <w:lvlJc w:val="left"/>
      <w:pPr>
        <w:ind w:left="4320" w:hanging="360"/>
      </w:pPr>
      <w:rPr>
        <w:rFonts w:ascii="Wingdings" w:hAnsi="Wingdings" w:hint="default"/>
      </w:rPr>
    </w:lvl>
    <w:lvl w:ilvl="6" w:tplc="8048CAC0">
      <w:start w:val="1"/>
      <w:numFmt w:val="bullet"/>
      <w:lvlText w:val=""/>
      <w:lvlJc w:val="left"/>
      <w:pPr>
        <w:ind w:left="5040" w:hanging="360"/>
      </w:pPr>
      <w:rPr>
        <w:rFonts w:ascii="Symbol" w:hAnsi="Symbol" w:hint="default"/>
      </w:rPr>
    </w:lvl>
    <w:lvl w:ilvl="7" w:tplc="A280A47E">
      <w:start w:val="1"/>
      <w:numFmt w:val="bullet"/>
      <w:lvlText w:val="o"/>
      <w:lvlJc w:val="left"/>
      <w:pPr>
        <w:ind w:left="5760" w:hanging="360"/>
      </w:pPr>
      <w:rPr>
        <w:rFonts w:ascii="Courier New" w:hAnsi="Courier New" w:cs="Courier New" w:hint="default"/>
      </w:rPr>
    </w:lvl>
    <w:lvl w:ilvl="8" w:tplc="E566110A">
      <w:start w:val="1"/>
      <w:numFmt w:val="bullet"/>
      <w:lvlText w:val=""/>
      <w:lvlJc w:val="left"/>
      <w:pPr>
        <w:ind w:left="6480" w:hanging="360"/>
      </w:pPr>
      <w:rPr>
        <w:rFonts w:ascii="Wingdings" w:hAnsi="Wingdings" w:hint="default"/>
      </w:rPr>
    </w:lvl>
  </w:abstractNum>
  <w:abstractNum w:abstractNumId="11" w15:restartNumberingAfterBreak="0">
    <w:nsid w:val="39273C5F"/>
    <w:multiLevelType w:val="hybridMultilevel"/>
    <w:tmpl w:val="6FAA3F8A"/>
    <w:lvl w:ilvl="0" w:tplc="21FE9148">
      <w:start w:val="1"/>
      <w:numFmt w:val="bullet"/>
      <w:lvlText w:val="●"/>
      <w:lvlJc w:val="left"/>
      <w:pPr>
        <w:ind w:left="6740" w:hanging="360"/>
      </w:pPr>
      <w:rPr>
        <w:rFonts w:ascii="Noto Sans Symbols" w:eastAsia="Noto Sans Symbols" w:hAnsi="Noto Sans Symbols" w:cs="Noto Sans Symbols"/>
        <w:i/>
        <w:iCs/>
        <w:strike w:val="0"/>
      </w:rPr>
    </w:lvl>
    <w:lvl w:ilvl="1" w:tplc="EE48EB3A">
      <w:start w:val="1"/>
      <w:numFmt w:val="bullet"/>
      <w:lvlText w:val="o"/>
      <w:lvlJc w:val="left"/>
      <w:pPr>
        <w:ind w:left="1447" w:hanging="360"/>
      </w:pPr>
      <w:rPr>
        <w:rFonts w:ascii="Courier New" w:eastAsia="Courier New" w:hAnsi="Courier New" w:cs="Courier New"/>
      </w:rPr>
    </w:lvl>
    <w:lvl w:ilvl="2" w:tplc="9E34A2E6">
      <w:start w:val="1"/>
      <w:numFmt w:val="bullet"/>
      <w:lvlText w:val="▪"/>
      <w:lvlJc w:val="left"/>
      <w:pPr>
        <w:ind w:left="2167" w:hanging="360"/>
      </w:pPr>
      <w:rPr>
        <w:rFonts w:ascii="Noto Sans Symbols" w:eastAsia="Noto Sans Symbols" w:hAnsi="Noto Sans Symbols" w:cs="Noto Sans Symbols"/>
      </w:rPr>
    </w:lvl>
    <w:lvl w:ilvl="3" w:tplc="D4626C7A">
      <w:start w:val="1"/>
      <w:numFmt w:val="bullet"/>
      <w:lvlText w:val="●"/>
      <w:lvlJc w:val="left"/>
      <w:pPr>
        <w:ind w:left="2887" w:hanging="360"/>
      </w:pPr>
      <w:rPr>
        <w:rFonts w:ascii="Noto Sans Symbols" w:eastAsia="Noto Sans Symbols" w:hAnsi="Noto Sans Symbols" w:cs="Noto Sans Symbols"/>
      </w:rPr>
    </w:lvl>
    <w:lvl w:ilvl="4" w:tplc="0AAA94C2">
      <w:start w:val="1"/>
      <w:numFmt w:val="bullet"/>
      <w:lvlText w:val="o"/>
      <w:lvlJc w:val="left"/>
      <w:pPr>
        <w:ind w:left="3607" w:hanging="360"/>
      </w:pPr>
      <w:rPr>
        <w:rFonts w:ascii="Courier New" w:eastAsia="Courier New" w:hAnsi="Courier New" w:cs="Courier New"/>
      </w:rPr>
    </w:lvl>
    <w:lvl w:ilvl="5" w:tplc="82567AEC">
      <w:start w:val="1"/>
      <w:numFmt w:val="bullet"/>
      <w:lvlText w:val="▪"/>
      <w:lvlJc w:val="left"/>
      <w:pPr>
        <w:ind w:left="4327" w:hanging="360"/>
      </w:pPr>
      <w:rPr>
        <w:rFonts w:ascii="Noto Sans Symbols" w:eastAsia="Noto Sans Symbols" w:hAnsi="Noto Sans Symbols" w:cs="Noto Sans Symbols"/>
      </w:rPr>
    </w:lvl>
    <w:lvl w:ilvl="6" w:tplc="193EC0E6">
      <w:start w:val="1"/>
      <w:numFmt w:val="bullet"/>
      <w:lvlText w:val="●"/>
      <w:lvlJc w:val="left"/>
      <w:pPr>
        <w:ind w:left="5047" w:hanging="360"/>
      </w:pPr>
      <w:rPr>
        <w:rFonts w:ascii="Noto Sans Symbols" w:eastAsia="Noto Sans Symbols" w:hAnsi="Noto Sans Symbols" w:cs="Noto Sans Symbols"/>
      </w:rPr>
    </w:lvl>
    <w:lvl w:ilvl="7" w:tplc="CAE0747C">
      <w:start w:val="1"/>
      <w:numFmt w:val="bullet"/>
      <w:lvlText w:val="o"/>
      <w:lvlJc w:val="left"/>
      <w:pPr>
        <w:ind w:left="5767" w:hanging="360"/>
      </w:pPr>
      <w:rPr>
        <w:rFonts w:ascii="Courier New" w:eastAsia="Courier New" w:hAnsi="Courier New" w:cs="Courier New"/>
      </w:rPr>
    </w:lvl>
    <w:lvl w:ilvl="8" w:tplc="26B8C390">
      <w:start w:val="1"/>
      <w:numFmt w:val="bullet"/>
      <w:lvlText w:val="▪"/>
      <w:lvlJc w:val="left"/>
      <w:pPr>
        <w:ind w:left="6487" w:hanging="360"/>
      </w:pPr>
      <w:rPr>
        <w:rFonts w:ascii="Noto Sans Symbols" w:eastAsia="Noto Sans Symbols" w:hAnsi="Noto Sans Symbols" w:cs="Noto Sans Symbols"/>
      </w:rPr>
    </w:lvl>
  </w:abstractNum>
  <w:abstractNum w:abstractNumId="12" w15:restartNumberingAfterBreak="0">
    <w:nsid w:val="395E1739"/>
    <w:multiLevelType w:val="hybridMultilevel"/>
    <w:tmpl w:val="EE304338"/>
    <w:lvl w:ilvl="0" w:tplc="BF8043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74815"/>
    <w:multiLevelType w:val="hybridMultilevel"/>
    <w:tmpl w:val="895051E6"/>
    <w:lvl w:ilvl="0" w:tplc="A178EE3A">
      <w:start w:val="1"/>
      <w:numFmt w:val="bullet"/>
      <w:lvlText w:val=""/>
      <w:lvlJc w:val="left"/>
      <w:pPr>
        <w:ind w:left="720" w:hanging="360"/>
      </w:pPr>
      <w:rPr>
        <w:rFonts w:ascii="Symbol" w:hAnsi="Symbol" w:hint="default"/>
      </w:rPr>
    </w:lvl>
    <w:lvl w:ilvl="1" w:tplc="C84C9AA0">
      <w:start w:val="1"/>
      <w:numFmt w:val="bullet"/>
      <w:lvlText w:val="o"/>
      <w:lvlJc w:val="left"/>
      <w:pPr>
        <w:ind w:left="1440" w:hanging="360"/>
      </w:pPr>
      <w:rPr>
        <w:rFonts w:ascii="Courier New" w:hAnsi="Courier New" w:cs="Courier New" w:hint="default"/>
      </w:rPr>
    </w:lvl>
    <w:lvl w:ilvl="2" w:tplc="79AC1F14">
      <w:start w:val="1"/>
      <w:numFmt w:val="bullet"/>
      <w:lvlText w:val=""/>
      <w:lvlJc w:val="left"/>
      <w:pPr>
        <w:ind w:left="2160" w:hanging="360"/>
      </w:pPr>
      <w:rPr>
        <w:rFonts w:ascii="Wingdings" w:hAnsi="Wingdings" w:hint="default"/>
      </w:rPr>
    </w:lvl>
    <w:lvl w:ilvl="3" w:tplc="AA24BECA">
      <w:start w:val="1"/>
      <w:numFmt w:val="bullet"/>
      <w:lvlText w:val=""/>
      <w:lvlJc w:val="left"/>
      <w:pPr>
        <w:ind w:left="2880" w:hanging="360"/>
      </w:pPr>
      <w:rPr>
        <w:rFonts w:ascii="Symbol" w:hAnsi="Symbol" w:hint="default"/>
      </w:rPr>
    </w:lvl>
    <w:lvl w:ilvl="4" w:tplc="CC58E91E">
      <w:start w:val="1"/>
      <w:numFmt w:val="bullet"/>
      <w:lvlText w:val="o"/>
      <w:lvlJc w:val="left"/>
      <w:pPr>
        <w:ind w:left="3600" w:hanging="360"/>
      </w:pPr>
      <w:rPr>
        <w:rFonts w:ascii="Courier New" w:hAnsi="Courier New" w:cs="Courier New" w:hint="default"/>
      </w:rPr>
    </w:lvl>
    <w:lvl w:ilvl="5" w:tplc="C7E64652">
      <w:start w:val="1"/>
      <w:numFmt w:val="bullet"/>
      <w:lvlText w:val=""/>
      <w:lvlJc w:val="left"/>
      <w:pPr>
        <w:ind w:left="4320" w:hanging="360"/>
      </w:pPr>
      <w:rPr>
        <w:rFonts w:ascii="Wingdings" w:hAnsi="Wingdings" w:hint="default"/>
      </w:rPr>
    </w:lvl>
    <w:lvl w:ilvl="6" w:tplc="20E0A868">
      <w:start w:val="1"/>
      <w:numFmt w:val="bullet"/>
      <w:lvlText w:val=""/>
      <w:lvlJc w:val="left"/>
      <w:pPr>
        <w:ind w:left="5040" w:hanging="360"/>
      </w:pPr>
      <w:rPr>
        <w:rFonts w:ascii="Symbol" w:hAnsi="Symbol" w:hint="default"/>
      </w:rPr>
    </w:lvl>
    <w:lvl w:ilvl="7" w:tplc="41B8976C">
      <w:start w:val="1"/>
      <w:numFmt w:val="bullet"/>
      <w:lvlText w:val="o"/>
      <w:lvlJc w:val="left"/>
      <w:pPr>
        <w:ind w:left="5760" w:hanging="360"/>
      </w:pPr>
      <w:rPr>
        <w:rFonts w:ascii="Courier New" w:hAnsi="Courier New" w:cs="Courier New" w:hint="default"/>
      </w:rPr>
    </w:lvl>
    <w:lvl w:ilvl="8" w:tplc="6EE0FDBA">
      <w:start w:val="1"/>
      <w:numFmt w:val="bullet"/>
      <w:lvlText w:val=""/>
      <w:lvlJc w:val="left"/>
      <w:pPr>
        <w:ind w:left="6480" w:hanging="360"/>
      </w:pPr>
      <w:rPr>
        <w:rFonts w:ascii="Wingdings" w:hAnsi="Wingdings" w:hint="default"/>
      </w:rPr>
    </w:lvl>
  </w:abstractNum>
  <w:abstractNum w:abstractNumId="14" w15:restartNumberingAfterBreak="0">
    <w:nsid w:val="46556C5E"/>
    <w:multiLevelType w:val="multilevel"/>
    <w:tmpl w:val="41D6142E"/>
    <w:lvl w:ilvl="0">
      <w:start w:val="4"/>
      <w:numFmt w:val="decimal"/>
      <w:lvlText w:val="%1."/>
      <w:lvlJc w:val="left"/>
      <w:pPr>
        <w:ind w:left="495" w:hanging="495"/>
      </w:pPr>
      <w:rPr>
        <w:rFonts w:hint="default"/>
        <w:color w:val="auto"/>
      </w:rPr>
    </w:lvl>
    <w:lvl w:ilvl="1">
      <w:start w:val="1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472" w:hanging="1800"/>
      </w:pPr>
      <w:rPr>
        <w:rFonts w:hint="default"/>
        <w:color w:val="auto"/>
      </w:rPr>
    </w:lvl>
  </w:abstractNum>
  <w:abstractNum w:abstractNumId="15" w15:restartNumberingAfterBreak="0">
    <w:nsid w:val="472F1694"/>
    <w:multiLevelType w:val="hybridMultilevel"/>
    <w:tmpl w:val="DA64DACC"/>
    <w:lvl w:ilvl="0" w:tplc="540CE934">
      <w:start w:val="1"/>
      <w:numFmt w:val="decimal"/>
      <w:lvlText w:val="%1."/>
      <w:lvlJc w:val="left"/>
      <w:pPr>
        <w:ind w:left="720" w:hanging="360"/>
      </w:pPr>
      <w:rPr>
        <w:strike w:val="0"/>
        <w:color w:val="703504"/>
        <w:sz w:val="24"/>
        <w:szCs w:val="24"/>
      </w:rPr>
    </w:lvl>
    <w:lvl w:ilvl="1" w:tplc="ECB20B82">
      <w:start w:val="1"/>
      <w:numFmt w:val="lowerLetter"/>
      <w:lvlText w:val="%2."/>
      <w:lvlJc w:val="left"/>
      <w:pPr>
        <w:ind w:left="1440" w:hanging="360"/>
      </w:pPr>
    </w:lvl>
    <w:lvl w:ilvl="2" w:tplc="EC78447E">
      <w:start w:val="1"/>
      <w:numFmt w:val="lowerRoman"/>
      <w:lvlText w:val="%3."/>
      <w:lvlJc w:val="right"/>
      <w:pPr>
        <w:ind w:left="2160" w:hanging="180"/>
      </w:pPr>
    </w:lvl>
    <w:lvl w:ilvl="3" w:tplc="EE44358C">
      <w:start w:val="1"/>
      <w:numFmt w:val="decimal"/>
      <w:lvlText w:val="%4."/>
      <w:lvlJc w:val="left"/>
      <w:pPr>
        <w:ind w:left="3196" w:hanging="360"/>
      </w:pPr>
    </w:lvl>
    <w:lvl w:ilvl="4" w:tplc="AE30017C">
      <w:start w:val="1"/>
      <w:numFmt w:val="lowerLetter"/>
      <w:lvlText w:val="%5."/>
      <w:lvlJc w:val="left"/>
      <w:pPr>
        <w:ind w:left="3600" w:hanging="360"/>
      </w:pPr>
    </w:lvl>
    <w:lvl w:ilvl="5" w:tplc="34EE0156">
      <w:start w:val="1"/>
      <w:numFmt w:val="lowerRoman"/>
      <w:lvlText w:val="%6."/>
      <w:lvlJc w:val="right"/>
      <w:pPr>
        <w:ind w:left="4320" w:hanging="180"/>
      </w:pPr>
    </w:lvl>
    <w:lvl w:ilvl="6" w:tplc="B134CFB8">
      <w:start w:val="1"/>
      <w:numFmt w:val="decimal"/>
      <w:lvlText w:val="%7."/>
      <w:lvlJc w:val="left"/>
      <w:pPr>
        <w:ind w:left="5040" w:hanging="360"/>
      </w:pPr>
    </w:lvl>
    <w:lvl w:ilvl="7" w:tplc="64267D08">
      <w:start w:val="1"/>
      <w:numFmt w:val="lowerLetter"/>
      <w:lvlText w:val="%8."/>
      <w:lvlJc w:val="left"/>
      <w:pPr>
        <w:ind w:left="5760" w:hanging="360"/>
      </w:pPr>
    </w:lvl>
    <w:lvl w:ilvl="8" w:tplc="078016EC">
      <w:start w:val="1"/>
      <w:numFmt w:val="lowerRoman"/>
      <w:lvlText w:val="%9."/>
      <w:lvlJc w:val="right"/>
      <w:pPr>
        <w:ind w:left="6480" w:hanging="180"/>
      </w:pPr>
    </w:lvl>
  </w:abstractNum>
  <w:abstractNum w:abstractNumId="16" w15:restartNumberingAfterBreak="0">
    <w:nsid w:val="47AB1E8B"/>
    <w:multiLevelType w:val="multilevel"/>
    <w:tmpl w:val="C4A46B40"/>
    <w:lvl w:ilvl="0">
      <w:start w:val="8"/>
      <w:numFmt w:val="decimal"/>
      <w:lvlText w:val="%1."/>
      <w:lvlJc w:val="left"/>
      <w:pPr>
        <w:ind w:left="360" w:hanging="360"/>
      </w:pPr>
      <w:rPr>
        <w:rFonts w:hint="default"/>
        <w:color w:val="FF0000"/>
      </w:rPr>
    </w:lvl>
    <w:lvl w:ilvl="1">
      <w:start w:val="4"/>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7" w15:restartNumberingAfterBreak="0">
    <w:nsid w:val="484B3259"/>
    <w:multiLevelType w:val="hybridMultilevel"/>
    <w:tmpl w:val="55503A58"/>
    <w:lvl w:ilvl="0" w:tplc="9D72BAC4">
      <w:start w:val="1"/>
      <w:numFmt w:val="decimal"/>
      <w:lvlText w:val="5.5.%1."/>
      <w:lvlJc w:val="left"/>
      <w:pPr>
        <w:ind w:left="1080" w:hanging="360"/>
      </w:pPr>
      <w:rPr>
        <w:rFonts w:hint="default"/>
        <w:b w:val="0"/>
        <w:bCs/>
      </w:rPr>
    </w:lvl>
    <w:lvl w:ilvl="1" w:tplc="8932B93E">
      <w:start w:val="1"/>
      <w:numFmt w:val="lowerLetter"/>
      <w:lvlText w:val="%2."/>
      <w:lvlJc w:val="left"/>
      <w:pPr>
        <w:ind w:left="1800" w:hanging="360"/>
      </w:pPr>
    </w:lvl>
    <w:lvl w:ilvl="2" w:tplc="1B74727A">
      <w:start w:val="1"/>
      <w:numFmt w:val="lowerRoman"/>
      <w:lvlText w:val="%3."/>
      <w:lvlJc w:val="right"/>
      <w:pPr>
        <w:ind w:left="2520" w:hanging="180"/>
      </w:pPr>
    </w:lvl>
    <w:lvl w:ilvl="3" w:tplc="50EAA632">
      <w:start w:val="1"/>
      <w:numFmt w:val="decimal"/>
      <w:lvlText w:val="%4."/>
      <w:lvlJc w:val="left"/>
      <w:pPr>
        <w:ind w:left="3240" w:hanging="360"/>
      </w:pPr>
    </w:lvl>
    <w:lvl w:ilvl="4" w:tplc="509E47DC">
      <w:start w:val="1"/>
      <w:numFmt w:val="lowerLetter"/>
      <w:lvlText w:val="%5."/>
      <w:lvlJc w:val="left"/>
      <w:pPr>
        <w:ind w:left="3960" w:hanging="360"/>
      </w:pPr>
    </w:lvl>
    <w:lvl w:ilvl="5" w:tplc="38EE8F14">
      <w:start w:val="1"/>
      <w:numFmt w:val="lowerRoman"/>
      <w:lvlText w:val="%6."/>
      <w:lvlJc w:val="right"/>
      <w:pPr>
        <w:ind w:left="4680" w:hanging="180"/>
      </w:pPr>
    </w:lvl>
    <w:lvl w:ilvl="6" w:tplc="6D66829E">
      <w:start w:val="1"/>
      <w:numFmt w:val="decimal"/>
      <w:lvlText w:val="%7."/>
      <w:lvlJc w:val="left"/>
      <w:pPr>
        <w:ind w:left="5400" w:hanging="360"/>
      </w:pPr>
    </w:lvl>
    <w:lvl w:ilvl="7" w:tplc="66400878">
      <w:start w:val="1"/>
      <w:numFmt w:val="lowerLetter"/>
      <w:lvlText w:val="%8."/>
      <w:lvlJc w:val="left"/>
      <w:pPr>
        <w:ind w:left="6120" w:hanging="360"/>
      </w:pPr>
    </w:lvl>
    <w:lvl w:ilvl="8" w:tplc="4066EEA8">
      <w:start w:val="1"/>
      <w:numFmt w:val="lowerRoman"/>
      <w:lvlText w:val="%9."/>
      <w:lvlJc w:val="right"/>
      <w:pPr>
        <w:ind w:left="6840" w:hanging="180"/>
      </w:pPr>
    </w:lvl>
  </w:abstractNum>
  <w:abstractNum w:abstractNumId="18" w15:restartNumberingAfterBreak="0">
    <w:nsid w:val="4C226C79"/>
    <w:multiLevelType w:val="multilevel"/>
    <w:tmpl w:val="3148066E"/>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DA50761"/>
    <w:multiLevelType w:val="multilevel"/>
    <w:tmpl w:val="95FEBF22"/>
    <w:lvl w:ilvl="0">
      <w:start w:val="11"/>
      <w:numFmt w:val="decimal"/>
      <w:lvlText w:val="%1."/>
      <w:lvlJc w:val="left"/>
      <w:pPr>
        <w:ind w:left="360" w:hanging="360"/>
      </w:pPr>
      <w:rPr>
        <w:rFonts w:hint="default"/>
      </w:rPr>
    </w:lvl>
    <w:lvl w:ilvl="1">
      <w:start w:val="1"/>
      <w:numFmt w:val="decimal"/>
      <w:lvlText w:val="%1.%2."/>
      <w:lvlJc w:val="left"/>
      <w:pPr>
        <w:ind w:left="1500" w:hanging="720"/>
      </w:pPr>
      <w:rPr>
        <w:rFonts w:hint="default"/>
        <w:b/>
        <w:bCs/>
      </w:rPr>
    </w:lvl>
    <w:lvl w:ilvl="2">
      <w:start w:val="1"/>
      <w:numFmt w:val="decimal"/>
      <w:lvlText w:val="%1.%2.%3."/>
      <w:lvlJc w:val="left"/>
      <w:pPr>
        <w:ind w:left="1430" w:hanging="720"/>
      </w:pPr>
      <w:rPr>
        <w:rFonts w:hint="default"/>
        <w:color w:val="000000" w:themeColor="text1"/>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20" w15:restartNumberingAfterBreak="0">
    <w:nsid w:val="58FD2EE1"/>
    <w:multiLevelType w:val="hybridMultilevel"/>
    <w:tmpl w:val="6966D57C"/>
    <w:lvl w:ilvl="0" w:tplc="AFB2C01C">
      <w:start w:val="12"/>
      <w:numFmt w:val="decimal"/>
      <w:lvlText w:val="%1."/>
      <w:lvlJc w:val="left"/>
      <w:pPr>
        <w:ind w:left="720" w:hanging="360"/>
      </w:pPr>
      <w:rPr>
        <w:rFonts w:hint="default"/>
        <w:strike w:val="0"/>
        <w:color w:val="703504"/>
      </w:rPr>
    </w:lvl>
    <w:lvl w:ilvl="1" w:tplc="9BD26C04">
      <w:start w:val="1"/>
      <w:numFmt w:val="lowerLetter"/>
      <w:lvlText w:val="%2."/>
      <w:lvlJc w:val="left"/>
      <w:pPr>
        <w:ind w:left="1440" w:hanging="360"/>
      </w:pPr>
      <w:rPr>
        <w:rFonts w:hint="default"/>
      </w:rPr>
    </w:lvl>
    <w:lvl w:ilvl="2" w:tplc="6DA2677C">
      <w:start w:val="1"/>
      <w:numFmt w:val="lowerRoman"/>
      <w:lvlText w:val="%3."/>
      <w:lvlJc w:val="right"/>
      <w:pPr>
        <w:ind w:left="2160" w:hanging="180"/>
      </w:pPr>
      <w:rPr>
        <w:rFonts w:hint="default"/>
      </w:rPr>
    </w:lvl>
    <w:lvl w:ilvl="3" w:tplc="8384D8F6">
      <w:start w:val="3"/>
      <w:numFmt w:val="decimal"/>
      <w:lvlText w:val="%4."/>
      <w:lvlJc w:val="left"/>
      <w:pPr>
        <w:ind w:left="3338" w:hanging="360"/>
      </w:pPr>
      <w:rPr>
        <w:rFonts w:hint="default"/>
      </w:rPr>
    </w:lvl>
    <w:lvl w:ilvl="4" w:tplc="0C3E0BC8">
      <w:start w:val="1"/>
      <w:numFmt w:val="lowerLetter"/>
      <w:lvlText w:val="%5."/>
      <w:lvlJc w:val="left"/>
      <w:pPr>
        <w:ind w:left="3600" w:hanging="360"/>
      </w:pPr>
      <w:rPr>
        <w:rFonts w:hint="default"/>
      </w:rPr>
    </w:lvl>
    <w:lvl w:ilvl="5" w:tplc="6EAC42BC">
      <w:start w:val="1"/>
      <w:numFmt w:val="lowerRoman"/>
      <w:lvlText w:val="%6."/>
      <w:lvlJc w:val="right"/>
      <w:pPr>
        <w:ind w:left="4320" w:hanging="180"/>
      </w:pPr>
      <w:rPr>
        <w:rFonts w:hint="default"/>
      </w:rPr>
    </w:lvl>
    <w:lvl w:ilvl="6" w:tplc="B3D46E4A">
      <w:start w:val="1"/>
      <w:numFmt w:val="decimal"/>
      <w:lvlText w:val="%7."/>
      <w:lvlJc w:val="left"/>
      <w:pPr>
        <w:ind w:left="5040" w:hanging="360"/>
      </w:pPr>
      <w:rPr>
        <w:rFonts w:hint="default"/>
      </w:rPr>
    </w:lvl>
    <w:lvl w:ilvl="7" w:tplc="8B281BD2">
      <w:start w:val="1"/>
      <w:numFmt w:val="lowerLetter"/>
      <w:lvlText w:val="%8."/>
      <w:lvlJc w:val="left"/>
      <w:pPr>
        <w:ind w:left="5760" w:hanging="360"/>
      </w:pPr>
      <w:rPr>
        <w:rFonts w:hint="default"/>
      </w:rPr>
    </w:lvl>
    <w:lvl w:ilvl="8" w:tplc="AF34D6A2">
      <w:start w:val="1"/>
      <w:numFmt w:val="lowerRoman"/>
      <w:lvlText w:val="%9."/>
      <w:lvlJc w:val="right"/>
      <w:pPr>
        <w:ind w:left="6480" w:hanging="180"/>
      </w:pPr>
      <w:rPr>
        <w:rFonts w:hint="default"/>
      </w:rPr>
    </w:lvl>
  </w:abstractNum>
  <w:abstractNum w:abstractNumId="21" w15:restartNumberingAfterBreak="0">
    <w:nsid w:val="5C4B0562"/>
    <w:multiLevelType w:val="multilevel"/>
    <w:tmpl w:val="4C4A2120"/>
    <w:lvl w:ilvl="0">
      <w:start w:val="5"/>
      <w:numFmt w:val="decimal"/>
      <w:lvlText w:val="%1."/>
      <w:lvlJc w:val="left"/>
      <w:pPr>
        <w:ind w:left="540" w:hanging="54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8D75A41"/>
    <w:multiLevelType w:val="multilevel"/>
    <w:tmpl w:val="703C18DE"/>
    <w:lvl w:ilvl="0">
      <w:start w:val="4"/>
      <w:numFmt w:val="decimal"/>
      <w:lvlText w:val="%1."/>
      <w:lvlJc w:val="left"/>
      <w:pPr>
        <w:ind w:left="360" w:hanging="36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9FC35F4"/>
    <w:multiLevelType w:val="multilevel"/>
    <w:tmpl w:val="C324AF34"/>
    <w:lvl w:ilvl="0">
      <w:start w:val="8"/>
      <w:numFmt w:val="decimal"/>
      <w:lvlText w:val="%1."/>
      <w:lvlJc w:val="left"/>
      <w:pPr>
        <w:ind w:left="360" w:hanging="360"/>
      </w:pPr>
      <w:rPr>
        <w:rFonts w:hint="default"/>
      </w:rPr>
    </w:lvl>
    <w:lvl w:ilvl="1">
      <w:start w:val="1"/>
      <w:numFmt w:val="decimal"/>
      <w:lvlText w:val="%1.%2."/>
      <w:lvlJc w:val="left"/>
      <w:pPr>
        <w:ind w:left="2062" w:hanging="360"/>
      </w:pPr>
      <w:rPr>
        <w:rFonts w:hint="default"/>
        <w:b w:val="0"/>
        <w:bCs w:val="0"/>
        <w:i w:val="0"/>
        <w:strike w:val="0"/>
        <w:color w:val="000000" w:themeColor="text1"/>
      </w:rPr>
    </w:lvl>
    <w:lvl w:ilvl="2">
      <w:start w:val="1"/>
      <w:numFmt w:val="decimal"/>
      <w:lvlText w:val="%1.%2.%3."/>
      <w:lvlJc w:val="left"/>
      <w:pPr>
        <w:ind w:left="2880" w:hanging="720"/>
      </w:pPr>
      <w:rPr>
        <w:rFonts w:hint="default"/>
        <w:b w:val="0"/>
        <w:bCs w:val="0"/>
        <w:i w:val="0"/>
        <w:iCs w:val="0"/>
        <w:color w:val="000000" w:themeColor="text1"/>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A8128C3"/>
    <w:multiLevelType w:val="multilevel"/>
    <w:tmpl w:val="147C31D6"/>
    <w:lvl w:ilvl="0">
      <w:start w:val="10"/>
      <w:numFmt w:val="decimal"/>
      <w:lvlText w:val="%1."/>
      <w:lvlJc w:val="left"/>
      <w:pPr>
        <w:ind w:left="495" w:hanging="49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6AD30163"/>
    <w:multiLevelType w:val="hybridMultilevel"/>
    <w:tmpl w:val="2E8E5E4A"/>
    <w:lvl w:ilvl="0" w:tplc="EC065BEA">
      <w:start w:val="1"/>
      <w:numFmt w:val="decimal"/>
      <w:lvlText w:val="%1)"/>
      <w:lvlJc w:val="left"/>
      <w:pPr>
        <w:ind w:left="1069" w:hanging="360"/>
      </w:pPr>
      <w:rPr>
        <w:rFonts w:hint="default"/>
      </w:rPr>
    </w:lvl>
    <w:lvl w:ilvl="1" w:tplc="778217CE">
      <w:start w:val="1"/>
      <w:numFmt w:val="lowerLetter"/>
      <w:lvlText w:val="%2."/>
      <w:lvlJc w:val="left"/>
      <w:pPr>
        <w:ind w:left="1789" w:hanging="360"/>
      </w:pPr>
    </w:lvl>
    <w:lvl w:ilvl="2" w:tplc="96AA63C4">
      <w:start w:val="1"/>
      <w:numFmt w:val="lowerRoman"/>
      <w:lvlText w:val="%3."/>
      <w:lvlJc w:val="right"/>
      <w:pPr>
        <w:ind w:left="2509" w:hanging="180"/>
      </w:pPr>
    </w:lvl>
    <w:lvl w:ilvl="3" w:tplc="D0AE52AC">
      <w:start w:val="1"/>
      <w:numFmt w:val="decimal"/>
      <w:lvlText w:val="%4."/>
      <w:lvlJc w:val="left"/>
      <w:pPr>
        <w:ind w:left="3229" w:hanging="360"/>
      </w:pPr>
    </w:lvl>
    <w:lvl w:ilvl="4" w:tplc="1122C44C">
      <w:start w:val="1"/>
      <w:numFmt w:val="lowerLetter"/>
      <w:lvlText w:val="%5."/>
      <w:lvlJc w:val="left"/>
      <w:pPr>
        <w:ind w:left="3949" w:hanging="360"/>
      </w:pPr>
    </w:lvl>
    <w:lvl w:ilvl="5" w:tplc="2FAAF130">
      <w:start w:val="1"/>
      <w:numFmt w:val="lowerRoman"/>
      <w:lvlText w:val="%6."/>
      <w:lvlJc w:val="right"/>
      <w:pPr>
        <w:ind w:left="4669" w:hanging="180"/>
      </w:pPr>
    </w:lvl>
    <w:lvl w:ilvl="6" w:tplc="6AC8F7C4">
      <w:start w:val="1"/>
      <w:numFmt w:val="decimal"/>
      <w:lvlText w:val="%7."/>
      <w:lvlJc w:val="left"/>
      <w:pPr>
        <w:ind w:left="5389" w:hanging="360"/>
      </w:pPr>
    </w:lvl>
    <w:lvl w:ilvl="7" w:tplc="B61279E0">
      <w:start w:val="1"/>
      <w:numFmt w:val="lowerLetter"/>
      <w:lvlText w:val="%8."/>
      <w:lvlJc w:val="left"/>
      <w:pPr>
        <w:ind w:left="6109" w:hanging="360"/>
      </w:pPr>
    </w:lvl>
    <w:lvl w:ilvl="8" w:tplc="E902A8B8">
      <w:start w:val="1"/>
      <w:numFmt w:val="lowerRoman"/>
      <w:lvlText w:val="%9."/>
      <w:lvlJc w:val="right"/>
      <w:pPr>
        <w:ind w:left="6829" w:hanging="180"/>
      </w:pPr>
    </w:lvl>
  </w:abstractNum>
  <w:abstractNum w:abstractNumId="26" w15:restartNumberingAfterBreak="0">
    <w:nsid w:val="6E1E47F7"/>
    <w:multiLevelType w:val="hybridMultilevel"/>
    <w:tmpl w:val="26B664A6"/>
    <w:lvl w:ilvl="0" w:tplc="A3F21C84">
      <w:start w:val="19"/>
      <w:numFmt w:val="decimal"/>
      <w:lvlText w:val="8.%1."/>
      <w:lvlJc w:val="left"/>
      <w:pPr>
        <w:ind w:left="1080" w:hanging="360"/>
      </w:pPr>
      <w:rPr>
        <w:rFonts w:hint="default"/>
        <w:b w:val="0"/>
        <w:bCs/>
        <w:color w:val="auto"/>
      </w:rPr>
    </w:lvl>
    <w:lvl w:ilvl="1" w:tplc="4F9212E4">
      <w:start w:val="1"/>
      <w:numFmt w:val="lowerLetter"/>
      <w:lvlText w:val="%2."/>
      <w:lvlJc w:val="left"/>
      <w:pPr>
        <w:ind w:left="1440" w:hanging="360"/>
      </w:pPr>
    </w:lvl>
    <w:lvl w:ilvl="2" w:tplc="2438D350">
      <w:start w:val="1"/>
      <w:numFmt w:val="lowerRoman"/>
      <w:lvlText w:val="%3."/>
      <w:lvlJc w:val="right"/>
      <w:pPr>
        <w:ind w:left="2160" w:hanging="180"/>
      </w:pPr>
    </w:lvl>
    <w:lvl w:ilvl="3" w:tplc="65002B96">
      <w:start w:val="1"/>
      <w:numFmt w:val="decimal"/>
      <w:lvlText w:val="%4."/>
      <w:lvlJc w:val="left"/>
      <w:pPr>
        <w:ind w:left="2880" w:hanging="360"/>
      </w:pPr>
    </w:lvl>
    <w:lvl w:ilvl="4" w:tplc="955C7468">
      <w:start w:val="1"/>
      <w:numFmt w:val="lowerLetter"/>
      <w:lvlText w:val="%5."/>
      <w:lvlJc w:val="left"/>
      <w:pPr>
        <w:ind w:left="3600" w:hanging="360"/>
      </w:pPr>
    </w:lvl>
    <w:lvl w:ilvl="5" w:tplc="30245A3E">
      <w:start w:val="1"/>
      <w:numFmt w:val="lowerRoman"/>
      <w:lvlText w:val="%6."/>
      <w:lvlJc w:val="right"/>
      <w:pPr>
        <w:ind w:left="4320" w:hanging="180"/>
      </w:pPr>
    </w:lvl>
    <w:lvl w:ilvl="6" w:tplc="5ABA2892">
      <w:start w:val="1"/>
      <w:numFmt w:val="decimal"/>
      <w:lvlText w:val="%7."/>
      <w:lvlJc w:val="left"/>
      <w:pPr>
        <w:ind w:left="5040" w:hanging="360"/>
      </w:pPr>
    </w:lvl>
    <w:lvl w:ilvl="7" w:tplc="D0EED7F6">
      <w:start w:val="1"/>
      <w:numFmt w:val="lowerLetter"/>
      <w:lvlText w:val="%8."/>
      <w:lvlJc w:val="left"/>
      <w:pPr>
        <w:ind w:left="5760" w:hanging="360"/>
      </w:pPr>
    </w:lvl>
    <w:lvl w:ilvl="8" w:tplc="7C9C10A0">
      <w:start w:val="1"/>
      <w:numFmt w:val="lowerRoman"/>
      <w:lvlText w:val="%9."/>
      <w:lvlJc w:val="right"/>
      <w:pPr>
        <w:ind w:left="6480" w:hanging="180"/>
      </w:pPr>
    </w:lvl>
  </w:abstractNum>
  <w:abstractNum w:abstractNumId="27" w15:restartNumberingAfterBreak="0">
    <w:nsid w:val="705D728A"/>
    <w:multiLevelType w:val="multilevel"/>
    <w:tmpl w:val="DFEA8F30"/>
    <w:lvl w:ilvl="0">
      <w:start w:val="8"/>
      <w:numFmt w:val="decimal"/>
      <w:lvlText w:val="%1."/>
      <w:lvlJc w:val="left"/>
      <w:pPr>
        <w:ind w:left="495" w:hanging="495"/>
      </w:pPr>
      <w:rPr>
        <w:rFonts w:ascii="Cambria" w:hAnsi="Cambria" w:hint="default"/>
      </w:rPr>
    </w:lvl>
    <w:lvl w:ilvl="1">
      <w:start w:val="29"/>
      <w:numFmt w:val="decimal"/>
      <w:lvlText w:val="%1.%2."/>
      <w:lvlJc w:val="left"/>
      <w:pPr>
        <w:ind w:left="1440" w:hanging="720"/>
      </w:pPr>
      <w:rPr>
        <w:rFonts w:ascii="Cambria" w:hAnsi="Cambria" w:hint="default"/>
      </w:rPr>
    </w:lvl>
    <w:lvl w:ilvl="2">
      <w:start w:val="1"/>
      <w:numFmt w:val="decimal"/>
      <w:lvlText w:val="%1.%2.%3."/>
      <w:lvlJc w:val="left"/>
      <w:pPr>
        <w:ind w:left="2160" w:hanging="720"/>
      </w:pPr>
      <w:rPr>
        <w:rFonts w:ascii="Cambria" w:hAnsi="Cambria" w:hint="default"/>
      </w:rPr>
    </w:lvl>
    <w:lvl w:ilvl="3">
      <w:start w:val="1"/>
      <w:numFmt w:val="decimalZero"/>
      <w:lvlText w:val="%1.%2.%3.%4."/>
      <w:lvlJc w:val="left"/>
      <w:pPr>
        <w:ind w:left="3240" w:hanging="1080"/>
      </w:pPr>
      <w:rPr>
        <w:rFonts w:ascii="Cambria" w:hAnsi="Cambria" w:hint="default"/>
      </w:rPr>
    </w:lvl>
    <w:lvl w:ilvl="4">
      <w:start w:val="1"/>
      <w:numFmt w:val="decimal"/>
      <w:lvlText w:val="%1.%2.%3.%4.%5."/>
      <w:lvlJc w:val="left"/>
      <w:pPr>
        <w:ind w:left="3960" w:hanging="1080"/>
      </w:pPr>
      <w:rPr>
        <w:rFonts w:ascii="Cambria" w:hAnsi="Cambria" w:hint="default"/>
      </w:rPr>
    </w:lvl>
    <w:lvl w:ilvl="5">
      <w:start w:val="1"/>
      <w:numFmt w:val="decimal"/>
      <w:lvlText w:val="%1.%2.%3.%4.%5.%6."/>
      <w:lvlJc w:val="left"/>
      <w:pPr>
        <w:ind w:left="5040" w:hanging="1440"/>
      </w:pPr>
      <w:rPr>
        <w:rFonts w:ascii="Cambria" w:hAnsi="Cambria" w:hint="default"/>
      </w:rPr>
    </w:lvl>
    <w:lvl w:ilvl="6">
      <w:start w:val="1"/>
      <w:numFmt w:val="decimal"/>
      <w:lvlText w:val="%1.%2.%3.%4.%5.%6.%7."/>
      <w:lvlJc w:val="left"/>
      <w:pPr>
        <w:ind w:left="5760" w:hanging="1440"/>
      </w:pPr>
      <w:rPr>
        <w:rFonts w:ascii="Cambria" w:hAnsi="Cambria" w:hint="default"/>
      </w:rPr>
    </w:lvl>
    <w:lvl w:ilvl="7">
      <w:start w:val="1"/>
      <w:numFmt w:val="decimal"/>
      <w:lvlText w:val="%1.%2.%3.%4.%5.%6.%7.%8."/>
      <w:lvlJc w:val="left"/>
      <w:pPr>
        <w:ind w:left="6840" w:hanging="1800"/>
      </w:pPr>
      <w:rPr>
        <w:rFonts w:ascii="Cambria" w:hAnsi="Cambria" w:hint="default"/>
      </w:rPr>
    </w:lvl>
    <w:lvl w:ilvl="8">
      <w:start w:val="1"/>
      <w:numFmt w:val="decimal"/>
      <w:lvlText w:val="%1.%2.%3.%4.%5.%6.%7.%8.%9."/>
      <w:lvlJc w:val="left"/>
      <w:pPr>
        <w:ind w:left="7560" w:hanging="1800"/>
      </w:pPr>
      <w:rPr>
        <w:rFonts w:ascii="Cambria" w:hAnsi="Cambria" w:hint="default"/>
      </w:rPr>
    </w:lvl>
  </w:abstractNum>
  <w:abstractNum w:abstractNumId="28" w15:restartNumberingAfterBreak="0">
    <w:nsid w:val="717E3D20"/>
    <w:multiLevelType w:val="multilevel"/>
    <w:tmpl w:val="75CA39AA"/>
    <w:lvl w:ilvl="0">
      <w:start w:val="8"/>
      <w:numFmt w:val="decimal"/>
      <w:lvlText w:val="%1."/>
      <w:lvlJc w:val="left"/>
      <w:pPr>
        <w:ind w:left="495" w:hanging="495"/>
      </w:pPr>
      <w:rPr>
        <w:rFonts w:hint="default"/>
      </w:rPr>
    </w:lvl>
    <w:lvl w:ilvl="1">
      <w:start w:val="1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BC1105"/>
    <w:multiLevelType w:val="multilevel"/>
    <w:tmpl w:val="5D38A5B2"/>
    <w:lvl w:ilvl="0">
      <w:start w:val="4"/>
      <w:numFmt w:val="decimal"/>
      <w:lvlText w:val="%1."/>
      <w:lvlJc w:val="left"/>
      <w:pPr>
        <w:ind w:left="360" w:hanging="360"/>
      </w:pPr>
      <w:rPr>
        <w:rFonts w:hint="default"/>
        <w:color w:val="auto"/>
      </w:rPr>
    </w:lvl>
    <w:lvl w:ilvl="1">
      <w:start w:val="1"/>
      <w:numFmt w:val="decimal"/>
      <w:lvlText w:val="%1.%2."/>
      <w:lvlJc w:val="left"/>
      <w:pPr>
        <w:ind w:left="1713" w:hanging="720"/>
      </w:pPr>
      <w:rPr>
        <w:rFonts w:hint="default"/>
        <w:b w:val="0"/>
        <w:bCs w:val="0"/>
        <w:i w:val="0"/>
        <w:iCs w:val="0"/>
        <w:strike w:val="0"/>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4320" w:hanging="108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840" w:hanging="144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360" w:hanging="1800"/>
      </w:pPr>
      <w:rPr>
        <w:rFonts w:hint="default"/>
        <w:color w:val="auto"/>
      </w:rPr>
    </w:lvl>
    <w:lvl w:ilvl="8">
      <w:start w:val="1"/>
      <w:numFmt w:val="decimal"/>
      <w:lvlText w:val="%1.%2.%3.%4.%5.%6.%7.%8.%9."/>
      <w:lvlJc w:val="left"/>
      <w:pPr>
        <w:ind w:left="10440" w:hanging="1800"/>
      </w:pPr>
      <w:rPr>
        <w:rFonts w:hint="default"/>
        <w:color w:val="auto"/>
      </w:rPr>
    </w:lvl>
  </w:abstractNum>
  <w:abstractNum w:abstractNumId="30" w15:restartNumberingAfterBreak="0">
    <w:nsid w:val="78DB2E6E"/>
    <w:multiLevelType w:val="multilevel"/>
    <w:tmpl w:val="F5CE65EA"/>
    <w:lvl w:ilvl="0">
      <w:start w:val="8"/>
      <w:numFmt w:val="decimal"/>
      <w:lvlText w:val="%1."/>
      <w:lvlJc w:val="left"/>
      <w:pPr>
        <w:ind w:left="540" w:hanging="540"/>
      </w:pPr>
      <w:rPr>
        <w:rFonts w:eastAsia="Cambria" w:hint="default"/>
      </w:rPr>
    </w:lvl>
    <w:lvl w:ilvl="1">
      <w:start w:val="2"/>
      <w:numFmt w:val="decimal"/>
      <w:lvlText w:val="%1.%2."/>
      <w:lvlJc w:val="left"/>
      <w:pPr>
        <w:ind w:left="1800" w:hanging="720"/>
      </w:pPr>
      <w:rPr>
        <w:rFonts w:eastAsia="Cambria" w:hint="default"/>
      </w:rPr>
    </w:lvl>
    <w:lvl w:ilvl="2">
      <w:start w:val="1"/>
      <w:numFmt w:val="decimal"/>
      <w:lvlText w:val="%1.%2.%3."/>
      <w:lvlJc w:val="left"/>
      <w:pPr>
        <w:ind w:left="2880" w:hanging="720"/>
      </w:pPr>
      <w:rPr>
        <w:rFonts w:eastAsia="Cambria" w:hint="default"/>
      </w:rPr>
    </w:lvl>
    <w:lvl w:ilvl="3">
      <w:start w:val="1"/>
      <w:numFmt w:val="decimal"/>
      <w:lvlText w:val="%1.%2.%3.%4."/>
      <w:lvlJc w:val="left"/>
      <w:pPr>
        <w:ind w:left="4320" w:hanging="1080"/>
      </w:pPr>
      <w:rPr>
        <w:rFonts w:eastAsia="Cambria" w:hint="default"/>
      </w:rPr>
    </w:lvl>
    <w:lvl w:ilvl="4">
      <w:start w:val="1"/>
      <w:numFmt w:val="decimal"/>
      <w:lvlText w:val="%1.%2.%3.%4.%5."/>
      <w:lvlJc w:val="left"/>
      <w:pPr>
        <w:ind w:left="5400" w:hanging="1080"/>
      </w:pPr>
      <w:rPr>
        <w:rFonts w:eastAsia="Cambria" w:hint="default"/>
      </w:rPr>
    </w:lvl>
    <w:lvl w:ilvl="5">
      <w:start w:val="1"/>
      <w:numFmt w:val="decimal"/>
      <w:lvlText w:val="%1.%2.%3.%4.%5.%6."/>
      <w:lvlJc w:val="left"/>
      <w:pPr>
        <w:ind w:left="6840" w:hanging="1440"/>
      </w:pPr>
      <w:rPr>
        <w:rFonts w:eastAsia="Cambria" w:hint="default"/>
      </w:rPr>
    </w:lvl>
    <w:lvl w:ilvl="6">
      <w:start w:val="1"/>
      <w:numFmt w:val="decimal"/>
      <w:lvlText w:val="%1.%2.%3.%4.%5.%6.%7."/>
      <w:lvlJc w:val="left"/>
      <w:pPr>
        <w:ind w:left="7920" w:hanging="1440"/>
      </w:pPr>
      <w:rPr>
        <w:rFonts w:eastAsia="Cambria" w:hint="default"/>
      </w:rPr>
    </w:lvl>
    <w:lvl w:ilvl="7">
      <w:start w:val="1"/>
      <w:numFmt w:val="decimal"/>
      <w:lvlText w:val="%1.%2.%3.%4.%5.%6.%7.%8."/>
      <w:lvlJc w:val="left"/>
      <w:pPr>
        <w:ind w:left="9360" w:hanging="1800"/>
      </w:pPr>
      <w:rPr>
        <w:rFonts w:eastAsia="Cambria" w:hint="default"/>
      </w:rPr>
    </w:lvl>
    <w:lvl w:ilvl="8">
      <w:start w:val="1"/>
      <w:numFmt w:val="decimal"/>
      <w:lvlText w:val="%1.%2.%3.%4.%5.%6.%7.%8.%9."/>
      <w:lvlJc w:val="left"/>
      <w:pPr>
        <w:ind w:left="10440" w:hanging="1800"/>
      </w:pPr>
      <w:rPr>
        <w:rFonts w:eastAsia="Cambria" w:hint="default"/>
      </w:rPr>
    </w:lvl>
  </w:abstractNum>
  <w:num w:numId="1">
    <w:abstractNumId w:val="11"/>
  </w:num>
  <w:num w:numId="2">
    <w:abstractNumId w:val="15"/>
  </w:num>
  <w:num w:numId="3">
    <w:abstractNumId w:val="5"/>
  </w:num>
  <w:num w:numId="4">
    <w:abstractNumId w:val="7"/>
  </w:num>
  <w:num w:numId="5">
    <w:abstractNumId w:val="29"/>
  </w:num>
  <w:num w:numId="6">
    <w:abstractNumId w:val="4"/>
  </w:num>
  <w:num w:numId="7">
    <w:abstractNumId w:val="18"/>
  </w:num>
  <w:num w:numId="8">
    <w:abstractNumId w:val="23"/>
  </w:num>
  <w:num w:numId="9">
    <w:abstractNumId w:val="3"/>
  </w:num>
  <w:num w:numId="10">
    <w:abstractNumId w:val="20"/>
  </w:num>
  <w:num w:numId="11">
    <w:abstractNumId w:val="17"/>
  </w:num>
  <w:num w:numId="12">
    <w:abstractNumId w:val="10"/>
  </w:num>
  <w:num w:numId="13">
    <w:abstractNumId w:val="26"/>
  </w:num>
  <w:num w:numId="14">
    <w:abstractNumId w:val="13"/>
  </w:num>
  <w:num w:numId="15">
    <w:abstractNumId w:val="19"/>
  </w:num>
  <w:num w:numId="16">
    <w:abstractNumId w:val="25"/>
  </w:num>
  <w:num w:numId="17">
    <w:abstractNumId w:val="22"/>
  </w:num>
  <w:num w:numId="18">
    <w:abstractNumId w:val="2"/>
  </w:num>
  <w:num w:numId="19">
    <w:abstractNumId w:val="6"/>
  </w:num>
  <w:num w:numId="20">
    <w:abstractNumId w:val="27"/>
  </w:num>
  <w:num w:numId="21">
    <w:abstractNumId w:val="14"/>
  </w:num>
  <w:num w:numId="22">
    <w:abstractNumId w:val="21"/>
  </w:num>
  <w:num w:numId="23">
    <w:abstractNumId w:val="9"/>
  </w:num>
  <w:num w:numId="24">
    <w:abstractNumId w:val="16"/>
  </w:num>
  <w:num w:numId="25">
    <w:abstractNumId w:val="28"/>
  </w:num>
  <w:num w:numId="26">
    <w:abstractNumId w:val="24"/>
  </w:num>
  <w:num w:numId="27">
    <w:abstractNumId w:val="12"/>
  </w:num>
  <w:num w:numId="28">
    <w:abstractNumId w:val="0"/>
  </w:num>
  <w:num w:numId="29">
    <w:abstractNumId w:val="1"/>
  </w:num>
  <w:num w:numId="30">
    <w:abstractNumId w:val="30"/>
  </w:num>
  <w:num w:numId="3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18"/>
    <w:rsid w:val="00000188"/>
    <w:rsid w:val="0000691A"/>
    <w:rsid w:val="00007C24"/>
    <w:rsid w:val="00014296"/>
    <w:rsid w:val="000202AC"/>
    <w:rsid w:val="00021179"/>
    <w:rsid w:val="0003632B"/>
    <w:rsid w:val="000525D9"/>
    <w:rsid w:val="00053269"/>
    <w:rsid w:val="00053566"/>
    <w:rsid w:val="000544EF"/>
    <w:rsid w:val="0005672D"/>
    <w:rsid w:val="0006628B"/>
    <w:rsid w:val="00076EE7"/>
    <w:rsid w:val="000779BD"/>
    <w:rsid w:val="00077B3E"/>
    <w:rsid w:val="00082434"/>
    <w:rsid w:val="000857F9"/>
    <w:rsid w:val="000905D3"/>
    <w:rsid w:val="00092354"/>
    <w:rsid w:val="000A19C2"/>
    <w:rsid w:val="000A3F9E"/>
    <w:rsid w:val="000A545B"/>
    <w:rsid w:val="000A6F23"/>
    <w:rsid w:val="000C1309"/>
    <w:rsid w:val="000C6137"/>
    <w:rsid w:val="000D2B1F"/>
    <w:rsid w:val="000D47B0"/>
    <w:rsid w:val="000D56DF"/>
    <w:rsid w:val="000D7837"/>
    <w:rsid w:val="000E0935"/>
    <w:rsid w:val="000E5813"/>
    <w:rsid w:val="000F14C4"/>
    <w:rsid w:val="000F39F1"/>
    <w:rsid w:val="000F468D"/>
    <w:rsid w:val="001012B5"/>
    <w:rsid w:val="001018B1"/>
    <w:rsid w:val="00104ABF"/>
    <w:rsid w:val="00105CA7"/>
    <w:rsid w:val="00107826"/>
    <w:rsid w:val="0011051C"/>
    <w:rsid w:val="00112195"/>
    <w:rsid w:val="00120CD1"/>
    <w:rsid w:val="001232EE"/>
    <w:rsid w:val="00123B38"/>
    <w:rsid w:val="0014040F"/>
    <w:rsid w:val="00140929"/>
    <w:rsid w:val="001424FC"/>
    <w:rsid w:val="00144DFD"/>
    <w:rsid w:val="00157808"/>
    <w:rsid w:val="00164E69"/>
    <w:rsid w:val="00171DA3"/>
    <w:rsid w:val="00171EC7"/>
    <w:rsid w:val="001765CA"/>
    <w:rsid w:val="00184187"/>
    <w:rsid w:val="0018456E"/>
    <w:rsid w:val="00187277"/>
    <w:rsid w:val="001920C5"/>
    <w:rsid w:val="001A0215"/>
    <w:rsid w:val="001A13B9"/>
    <w:rsid w:val="001A2997"/>
    <w:rsid w:val="001B15C7"/>
    <w:rsid w:val="001B2177"/>
    <w:rsid w:val="001B6025"/>
    <w:rsid w:val="001C04B3"/>
    <w:rsid w:val="001C3AE7"/>
    <w:rsid w:val="001C61B3"/>
    <w:rsid w:val="001D1D19"/>
    <w:rsid w:val="001E507C"/>
    <w:rsid w:val="001F3399"/>
    <w:rsid w:val="002008C5"/>
    <w:rsid w:val="00201408"/>
    <w:rsid w:val="00201F74"/>
    <w:rsid w:val="00204753"/>
    <w:rsid w:val="00212B9A"/>
    <w:rsid w:val="00233F5D"/>
    <w:rsid w:val="00235699"/>
    <w:rsid w:val="002420DC"/>
    <w:rsid w:val="00245BB5"/>
    <w:rsid w:val="00252F47"/>
    <w:rsid w:val="00262442"/>
    <w:rsid w:val="00264747"/>
    <w:rsid w:val="002715A4"/>
    <w:rsid w:val="00272340"/>
    <w:rsid w:val="00280A6E"/>
    <w:rsid w:val="00281BBB"/>
    <w:rsid w:val="00290046"/>
    <w:rsid w:val="002A29C8"/>
    <w:rsid w:val="002A59C2"/>
    <w:rsid w:val="002B1626"/>
    <w:rsid w:val="002B1E75"/>
    <w:rsid w:val="002C144F"/>
    <w:rsid w:val="002C5300"/>
    <w:rsid w:val="002C627F"/>
    <w:rsid w:val="002C74EA"/>
    <w:rsid w:val="002D0CF4"/>
    <w:rsid w:val="002E398E"/>
    <w:rsid w:val="002E407C"/>
    <w:rsid w:val="002F300E"/>
    <w:rsid w:val="002F7F21"/>
    <w:rsid w:val="00302E8C"/>
    <w:rsid w:val="00306BE2"/>
    <w:rsid w:val="003222CD"/>
    <w:rsid w:val="00323D95"/>
    <w:rsid w:val="00325D0C"/>
    <w:rsid w:val="003317E5"/>
    <w:rsid w:val="00331C9D"/>
    <w:rsid w:val="00331F45"/>
    <w:rsid w:val="003331BF"/>
    <w:rsid w:val="00334379"/>
    <w:rsid w:val="00334E5D"/>
    <w:rsid w:val="00335991"/>
    <w:rsid w:val="00340E18"/>
    <w:rsid w:val="0034157A"/>
    <w:rsid w:val="0034184E"/>
    <w:rsid w:val="003426E2"/>
    <w:rsid w:val="00343DDB"/>
    <w:rsid w:val="00347CCB"/>
    <w:rsid w:val="00352CB3"/>
    <w:rsid w:val="00354DA6"/>
    <w:rsid w:val="00362941"/>
    <w:rsid w:val="00362996"/>
    <w:rsid w:val="00363373"/>
    <w:rsid w:val="0037156A"/>
    <w:rsid w:val="0037475A"/>
    <w:rsid w:val="00375FFA"/>
    <w:rsid w:val="00376D14"/>
    <w:rsid w:val="003826A3"/>
    <w:rsid w:val="00384D1C"/>
    <w:rsid w:val="00385520"/>
    <w:rsid w:val="00386FB9"/>
    <w:rsid w:val="00387CA3"/>
    <w:rsid w:val="00390F7C"/>
    <w:rsid w:val="00395283"/>
    <w:rsid w:val="00395A83"/>
    <w:rsid w:val="003B740A"/>
    <w:rsid w:val="003C1820"/>
    <w:rsid w:val="003C23F0"/>
    <w:rsid w:val="003C4A30"/>
    <w:rsid w:val="003D2C53"/>
    <w:rsid w:val="003D3AFB"/>
    <w:rsid w:val="003D7AEE"/>
    <w:rsid w:val="003F5E6B"/>
    <w:rsid w:val="003F60D0"/>
    <w:rsid w:val="00402483"/>
    <w:rsid w:val="00403AE3"/>
    <w:rsid w:val="00412259"/>
    <w:rsid w:val="00416760"/>
    <w:rsid w:val="00424475"/>
    <w:rsid w:val="004322E3"/>
    <w:rsid w:val="0043289D"/>
    <w:rsid w:val="00433BB5"/>
    <w:rsid w:val="00446C48"/>
    <w:rsid w:val="00456234"/>
    <w:rsid w:val="004633D0"/>
    <w:rsid w:val="00463F80"/>
    <w:rsid w:val="004703FE"/>
    <w:rsid w:val="004710C9"/>
    <w:rsid w:val="004904EA"/>
    <w:rsid w:val="004958FD"/>
    <w:rsid w:val="00495BC3"/>
    <w:rsid w:val="004A07DB"/>
    <w:rsid w:val="004A6CD2"/>
    <w:rsid w:val="004B3E64"/>
    <w:rsid w:val="004C13EF"/>
    <w:rsid w:val="004C2068"/>
    <w:rsid w:val="004C63DB"/>
    <w:rsid w:val="004D0A82"/>
    <w:rsid w:val="004D4855"/>
    <w:rsid w:val="004D6183"/>
    <w:rsid w:val="004E08B5"/>
    <w:rsid w:val="004E3063"/>
    <w:rsid w:val="004E5BB4"/>
    <w:rsid w:val="004F2D05"/>
    <w:rsid w:val="004F47A9"/>
    <w:rsid w:val="00510878"/>
    <w:rsid w:val="005148F2"/>
    <w:rsid w:val="00524D6D"/>
    <w:rsid w:val="005254C0"/>
    <w:rsid w:val="00534877"/>
    <w:rsid w:val="00536F6F"/>
    <w:rsid w:val="00547B5D"/>
    <w:rsid w:val="005521AD"/>
    <w:rsid w:val="005570C5"/>
    <w:rsid w:val="0056193B"/>
    <w:rsid w:val="00564DBB"/>
    <w:rsid w:val="00565CAD"/>
    <w:rsid w:val="005673C2"/>
    <w:rsid w:val="00580A14"/>
    <w:rsid w:val="005829BA"/>
    <w:rsid w:val="005852C4"/>
    <w:rsid w:val="00586DDC"/>
    <w:rsid w:val="00591EF6"/>
    <w:rsid w:val="00595ACA"/>
    <w:rsid w:val="0059685D"/>
    <w:rsid w:val="00597744"/>
    <w:rsid w:val="005A6181"/>
    <w:rsid w:val="005B229D"/>
    <w:rsid w:val="005E00D8"/>
    <w:rsid w:val="005F13AA"/>
    <w:rsid w:val="005F3839"/>
    <w:rsid w:val="005F59F9"/>
    <w:rsid w:val="0060197D"/>
    <w:rsid w:val="00607C39"/>
    <w:rsid w:val="00607FCC"/>
    <w:rsid w:val="00612D05"/>
    <w:rsid w:val="0061400C"/>
    <w:rsid w:val="006232B3"/>
    <w:rsid w:val="00636204"/>
    <w:rsid w:val="006367DC"/>
    <w:rsid w:val="0064511E"/>
    <w:rsid w:val="00647865"/>
    <w:rsid w:val="00651D3B"/>
    <w:rsid w:val="006610FA"/>
    <w:rsid w:val="006618A3"/>
    <w:rsid w:val="00666305"/>
    <w:rsid w:val="0067237B"/>
    <w:rsid w:val="00677D6C"/>
    <w:rsid w:val="00677DEC"/>
    <w:rsid w:val="006829F7"/>
    <w:rsid w:val="006848C9"/>
    <w:rsid w:val="00696B36"/>
    <w:rsid w:val="006A448D"/>
    <w:rsid w:val="006A6830"/>
    <w:rsid w:val="006A7A47"/>
    <w:rsid w:val="006A7F7E"/>
    <w:rsid w:val="006B6D1B"/>
    <w:rsid w:val="006B6D50"/>
    <w:rsid w:val="006C3467"/>
    <w:rsid w:val="006C3580"/>
    <w:rsid w:val="006D4714"/>
    <w:rsid w:val="006D5B12"/>
    <w:rsid w:val="006D6C9D"/>
    <w:rsid w:val="006D6D05"/>
    <w:rsid w:val="006D6D06"/>
    <w:rsid w:val="006E058A"/>
    <w:rsid w:val="006F1068"/>
    <w:rsid w:val="006F18B6"/>
    <w:rsid w:val="006F5499"/>
    <w:rsid w:val="006F62A9"/>
    <w:rsid w:val="00712181"/>
    <w:rsid w:val="00735BDF"/>
    <w:rsid w:val="00743FEF"/>
    <w:rsid w:val="0075392C"/>
    <w:rsid w:val="00766310"/>
    <w:rsid w:val="00786816"/>
    <w:rsid w:val="00791169"/>
    <w:rsid w:val="00793BC1"/>
    <w:rsid w:val="007B0A8D"/>
    <w:rsid w:val="007B1E45"/>
    <w:rsid w:val="007B4F43"/>
    <w:rsid w:val="007B5ED3"/>
    <w:rsid w:val="007B75C3"/>
    <w:rsid w:val="007B7A2B"/>
    <w:rsid w:val="007B7F8F"/>
    <w:rsid w:val="007C1571"/>
    <w:rsid w:val="007E29F6"/>
    <w:rsid w:val="007E40EE"/>
    <w:rsid w:val="007E5268"/>
    <w:rsid w:val="007E7D7E"/>
    <w:rsid w:val="007F2AAF"/>
    <w:rsid w:val="007F2E2F"/>
    <w:rsid w:val="007F3233"/>
    <w:rsid w:val="007F39AB"/>
    <w:rsid w:val="007F4FCB"/>
    <w:rsid w:val="007F5B3C"/>
    <w:rsid w:val="00802888"/>
    <w:rsid w:val="00802B27"/>
    <w:rsid w:val="00806E7B"/>
    <w:rsid w:val="00813994"/>
    <w:rsid w:val="00820B92"/>
    <w:rsid w:val="00821E5A"/>
    <w:rsid w:val="00827DD5"/>
    <w:rsid w:val="00836D35"/>
    <w:rsid w:val="0083722A"/>
    <w:rsid w:val="008431EB"/>
    <w:rsid w:val="008439B4"/>
    <w:rsid w:val="00843DD7"/>
    <w:rsid w:val="00850515"/>
    <w:rsid w:val="008546CF"/>
    <w:rsid w:val="008556A3"/>
    <w:rsid w:val="0085642A"/>
    <w:rsid w:val="00856FDC"/>
    <w:rsid w:val="00860510"/>
    <w:rsid w:val="008718AF"/>
    <w:rsid w:val="008748B6"/>
    <w:rsid w:val="00875BD0"/>
    <w:rsid w:val="008828C6"/>
    <w:rsid w:val="00883783"/>
    <w:rsid w:val="008840BB"/>
    <w:rsid w:val="008908E3"/>
    <w:rsid w:val="00891954"/>
    <w:rsid w:val="00891BE3"/>
    <w:rsid w:val="00892120"/>
    <w:rsid w:val="008A295E"/>
    <w:rsid w:val="008A2CBE"/>
    <w:rsid w:val="008B3B89"/>
    <w:rsid w:val="008C1496"/>
    <w:rsid w:val="008C33BC"/>
    <w:rsid w:val="008D75E4"/>
    <w:rsid w:val="008E1682"/>
    <w:rsid w:val="008E292F"/>
    <w:rsid w:val="008F0640"/>
    <w:rsid w:val="00901BDF"/>
    <w:rsid w:val="009061FB"/>
    <w:rsid w:val="009123C2"/>
    <w:rsid w:val="009149F1"/>
    <w:rsid w:val="00917C84"/>
    <w:rsid w:val="00920467"/>
    <w:rsid w:val="00931CBE"/>
    <w:rsid w:val="00935B1D"/>
    <w:rsid w:val="009446AC"/>
    <w:rsid w:val="00950B09"/>
    <w:rsid w:val="00951B4D"/>
    <w:rsid w:val="009548AC"/>
    <w:rsid w:val="00963828"/>
    <w:rsid w:val="00964AA7"/>
    <w:rsid w:val="009717F1"/>
    <w:rsid w:val="00975269"/>
    <w:rsid w:val="009773BA"/>
    <w:rsid w:val="0097764A"/>
    <w:rsid w:val="009854E2"/>
    <w:rsid w:val="00997BD7"/>
    <w:rsid w:val="009A4A16"/>
    <w:rsid w:val="009B00FF"/>
    <w:rsid w:val="009B05C7"/>
    <w:rsid w:val="009B49FE"/>
    <w:rsid w:val="009B504E"/>
    <w:rsid w:val="009C11E7"/>
    <w:rsid w:val="009C1686"/>
    <w:rsid w:val="009C6A7F"/>
    <w:rsid w:val="009D1848"/>
    <w:rsid w:val="009D1C2F"/>
    <w:rsid w:val="009D6326"/>
    <w:rsid w:val="009D673F"/>
    <w:rsid w:val="009D7587"/>
    <w:rsid w:val="009E24B3"/>
    <w:rsid w:val="009E6E67"/>
    <w:rsid w:val="009F0BBC"/>
    <w:rsid w:val="009F6D4D"/>
    <w:rsid w:val="00A04A95"/>
    <w:rsid w:val="00A107EB"/>
    <w:rsid w:val="00A21D7E"/>
    <w:rsid w:val="00A22989"/>
    <w:rsid w:val="00A23A49"/>
    <w:rsid w:val="00A33761"/>
    <w:rsid w:val="00A3520F"/>
    <w:rsid w:val="00A359F7"/>
    <w:rsid w:val="00A414B9"/>
    <w:rsid w:val="00A42F58"/>
    <w:rsid w:val="00A4447B"/>
    <w:rsid w:val="00A53C6D"/>
    <w:rsid w:val="00A54C3C"/>
    <w:rsid w:val="00A67AD6"/>
    <w:rsid w:val="00A84DBD"/>
    <w:rsid w:val="00A9087F"/>
    <w:rsid w:val="00AA007D"/>
    <w:rsid w:val="00AA0FEB"/>
    <w:rsid w:val="00AA11A9"/>
    <w:rsid w:val="00AA7AB8"/>
    <w:rsid w:val="00AB00BB"/>
    <w:rsid w:val="00AC1396"/>
    <w:rsid w:val="00AC27A2"/>
    <w:rsid w:val="00AC724D"/>
    <w:rsid w:val="00AE0B98"/>
    <w:rsid w:val="00AE39B4"/>
    <w:rsid w:val="00AF4691"/>
    <w:rsid w:val="00AF5772"/>
    <w:rsid w:val="00B00373"/>
    <w:rsid w:val="00B0165D"/>
    <w:rsid w:val="00B14F6A"/>
    <w:rsid w:val="00B15944"/>
    <w:rsid w:val="00B20FE6"/>
    <w:rsid w:val="00B27B13"/>
    <w:rsid w:val="00B30500"/>
    <w:rsid w:val="00B350E5"/>
    <w:rsid w:val="00B412C2"/>
    <w:rsid w:val="00B45888"/>
    <w:rsid w:val="00B46CE5"/>
    <w:rsid w:val="00B53D33"/>
    <w:rsid w:val="00B6190B"/>
    <w:rsid w:val="00B6305C"/>
    <w:rsid w:val="00B6318D"/>
    <w:rsid w:val="00B65FF9"/>
    <w:rsid w:val="00B66EA7"/>
    <w:rsid w:val="00B67ED9"/>
    <w:rsid w:val="00B774B5"/>
    <w:rsid w:val="00B81DB0"/>
    <w:rsid w:val="00B834E7"/>
    <w:rsid w:val="00B862FD"/>
    <w:rsid w:val="00B90F0B"/>
    <w:rsid w:val="00B97276"/>
    <w:rsid w:val="00B97FED"/>
    <w:rsid w:val="00BA06DB"/>
    <w:rsid w:val="00BA3903"/>
    <w:rsid w:val="00BA5DDA"/>
    <w:rsid w:val="00BB0F91"/>
    <w:rsid w:val="00BB2413"/>
    <w:rsid w:val="00BC4005"/>
    <w:rsid w:val="00BD72D8"/>
    <w:rsid w:val="00BE3DDA"/>
    <w:rsid w:val="00C0009C"/>
    <w:rsid w:val="00C055DC"/>
    <w:rsid w:val="00C103B9"/>
    <w:rsid w:val="00C17C59"/>
    <w:rsid w:val="00C242E4"/>
    <w:rsid w:val="00C25534"/>
    <w:rsid w:val="00C267D9"/>
    <w:rsid w:val="00C31ABA"/>
    <w:rsid w:val="00C33688"/>
    <w:rsid w:val="00C33CA5"/>
    <w:rsid w:val="00C46880"/>
    <w:rsid w:val="00C5228B"/>
    <w:rsid w:val="00C526CE"/>
    <w:rsid w:val="00C80AF7"/>
    <w:rsid w:val="00C8222E"/>
    <w:rsid w:val="00C828C5"/>
    <w:rsid w:val="00C82DB1"/>
    <w:rsid w:val="00C8498A"/>
    <w:rsid w:val="00C86FF5"/>
    <w:rsid w:val="00C875C6"/>
    <w:rsid w:val="00C92480"/>
    <w:rsid w:val="00CA4EA7"/>
    <w:rsid w:val="00CA7BE0"/>
    <w:rsid w:val="00CC3149"/>
    <w:rsid w:val="00CD109B"/>
    <w:rsid w:val="00CD5E66"/>
    <w:rsid w:val="00CE1A68"/>
    <w:rsid w:val="00CE21F0"/>
    <w:rsid w:val="00CE2A86"/>
    <w:rsid w:val="00D00C0C"/>
    <w:rsid w:val="00D05CD9"/>
    <w:rsid w:val="00D17DAC"/>
    <w:rsid w:val="00D22047"/>
    <w:rsid w:val="00D23536"/>
    <w:rsid w:val="00D3441B"/>
    <w:rsid w:val="00D412D8"/>
    <w:rsid w:val="00D45466"/>
    <w:rsid w:val="00D47150"/>
    <w:rsid w:val="00D50CAE"/>
    <w:rsid w:val="00D51941"/>
    <w:rsid w:val="00D6422B"/>
    <w:rsid w:val="00D6462A"/>
    <w:rsid w:val="00D71F86"/>
    <w:rsid w:val="00D72D2E"/>
    <w:rsid w:val="00D73517"/>
    <w:rsid w:val="00D73E79"/>
    <w:rsid w:val="00D7475B"/>
    <w:rsid w:val="00D77A26"/>
    <w:rsid w:val="00D86655"/>
    <w:rsid w:val="00DA042A"/>
    <w:rsid w:val="00DA11BE"/>
    <w:rsid w:val="00DB7A6E"/>
    <w:rsid w:val="00DC034B"/>
    <w:rsid w:val="00DC18E5"/>
    <w:rsid w:val="00DC1FAE"/>
    <w:rsid w:val="00DC547B"/>
    <w:rsid w:val="00DC6994"/>
    <w:rsid w:val="00DD27A8"/>
    <w:rsid w:val="00DD5EC3"/>
    <w:rsid w:val="00DD69DA"/>
    <w:rsid w:val="00DE5E1B"/>
    <w:rsid w:val="00DF221C"/>
    <w:rsid w:val="00DF76FA"/>
    <w:rsid w:val="00E010CD"/>
    <w:rsid w:val="00E01C8F"/>
    <w:rsid w:val="00E141EF"/>
    <w:rsid w:val="00E314EF"/>
    <w:rsid w:val="00E404ED"/>
    <w:rsid w:val="00E44241"/>
    <w:rsid w:val="00E45156"/>
    <w:rsid w:val="00E572CA"/>
    <w:rsid w:val="00E66427"/>
    <w:rsid w:val="00E6765B"/>
    <w:rsid w:val="00E74687"/>
    <w:rsid w:val="00E75B42"/>
    <w:rsid w:val="00E76100"/>
    <w:rsid w:val="00E8118D"/>
    <w:rsid w:val="00E81E2F"/>
    <w:rsid w:val="00E96669"/>
    <w:rsid w:val="00E97EA2"/>
    <w:rsid w:val="00EB7295"/>
    <w:rsid w:val="00EC58A3"/>
    <w:rsid w:val="00ED0986"/>
    <w:rsid w:val="00ED0FE1"/>
    <w:rsid w:val="00ED4D40"/>
    <w:rsid w:val="00EF2539"/>
    <w:rsid w:val="00F0223B"/>
    <w:rsid w:val="00F05E49"/>
    <w:rsid w:val="00F12E62"/>
    <w:rsid w:val="00F143AB"/>
    <w:rsid w:val="00F22EE1"/>
    <w:rsid w:val="00F2627F"/>
    <w:rsid w:val="00F36A17"/>
    <w:rsid w:val="00F41CBA"/>
    <w:rsid w:val="00F51FC8"/>
    <w:rsid w:val="00F52DD0"/>
    <w:rsid w:val="00F54A48"/>
    <w:rsid w:val="00F61A30"/>
    <w:rsid w:val="00F61F39"/>
    <w:rsid w:val="00F62BFF"/>
    <w:rsid w:val="00F653E1"/>
    <w:rsid w:val="00F6663C"/>
    <w:rsid w:val="00F71795"/>
    <w:rsid w:val="00F7278D"/>
    <w:rsid w:val="00F77463"/>
    <w:rsid w:val="00F80CBE"/>
    <w:rsid w:val="00F83BC4"/>
    <w:rsid w:val="00F85280"/>
    <w:rsid w:val="00F9287F"/>
    <w:rsid w:val="00FA0409"/>
    <w:rsid w:val="00FA28AC"/>
    <w:rsid w:val="00FA5673"/>
    <w:rsid w:val="00FB3792"/>
    <w:rsid w:val="00FC04FF"/>
    <w:rsid w:val="00FC0DF5"/>
    <w:rsid w:val="00FC1D27"/>
    <w:rsid w:val="00FC61F6"/>
    <w:rsid w:val="00FD0378"/>
    <w:rsid w:val="00FD0FB1"/>
    <w:rsid w:val="00FE131A"/>
    <w:rsid w:val="00FF005C"/>
    <w:rsid w:val="00FF0CA9"/>
    <w:rsid w:val="00FF4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8A755"/>
  <w15:docId w15:val="{6B0A015F-6902-4380-B75E-AB3F5BCE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a3">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7">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line="240" w:lineRule="auto"/>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f1">
    <w:name w:val="Title"/>
    <w:basedOn w:val="a"/>
    <w:next w:val="a"/>
    <w:link w:val="af2"/>
    <w:uiPriority w:val="10"/>
    <w:qFormat/>
    <w:pPr>
      <w:spacing w:after="0" w:line="240" w:lineRule="auto"/>
    </w:pPr>
    <w:rPr>
      <w:rFonts w:ascii="Cambria" w:eastAsia="Cambria" w:hAnsi="Cambria" w:cs="Cambria"/>
      <w:color w:val="000000"/>
      <w:sz w:val="56"/>
      <w:szCs w:val="56"/>
    </w:rPr>
  </w:style>
  <w:style w:type="paragraph" w:styleId="a4">
    <w:name w:val="Subtitle"/>
    <w:basedOn w:val="a"/>
    <w:next w:val="a"/>
    <w:link w:val="a3"/>
    <w:uiPriority w:val="11"/>
    <w:qFormat/>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left w:w="108" w:type="dxa"/>
        <w:right w:w="108" w:type="dxa"/>
      </w:tblCellMar>
    </w:tblPr>
  </w:style>
  <w:style w:type="table" w:customStyle="1" w:styleId="StGen1">
    <w:name w:val="StGen1"/>
    <w:basedOn w:val="TableNormal"/>
    <w:tblPr>
      <w:tblStyleRowBandSize w:val="1"/>
      <w:tblStyleColBandSize w:val="1"/>
      <w:tblCellMar>
        <w:left w:w="115" w:type="dxa"/>
        <w:right w:w="115" w:type="dxa"/>
      </w:tblCellMar>
    </w:tblPr>
  </w:style>
  <w:style w:type="table" w:customStyle="1" w:styleId="StGen2">
    <w:name w:val="StGen2"/>
    <w:basedOn w:val="TableNormal"/>
    <w:tblPr>
      <w:tblStyleRowBandSize w:val="1"/>
      <w:tblStyleColBandSize w:val="1"/>
      <w:tblCellMar>
        <w:left w:w="115" w:type="dxa"/>
        <w:right w:w="115" w:type="dxa"/>
      </w:tblCellMar>
    </w:tblPr>
  </w:style>
  <w:style w:type="table" w:customStyle="1" w:styleId="StGen3">
    <w:name w:val="StGen3"/>
    <w:basedOn w:val="TableNormal"/>
    <w:tblPr>
      <w:tblStyleRowBandSize w:val="1"/>
      <w:tblStyleColBandSize w:val="1"/>
      <w:tblCellMar>
        <w:left w:w="115" w:type="dxa"/>
        <w:right w:w="115" w:type="dxa"/>
      </w:tblCellMar>
    </w:tblPr>
  </w:style>
  <w:style w:type="table" w:customStyle="1" w:styleId="StGen4">
    <w:name w:val="StGen4"/>
    <w:basedOn w:val="TableNormal"/>
    <w:tblPr>
      <w:tblStyleRowBandSize w:val="1"/>
      <w:tblStyleColBandSize w:val="1"/>
    </w:tbl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ечания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af6">
    <w:name w:val="Balloon Text"/>
    <w:basedOn w:val="a"/>
    <w:link w:val="af7"/>
    <w:uiPriority w:val="99"/>
    <w:semiHidden/>
    <w:unhideWhenUse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Pr>
      <w:rFonts w:ascii="Segoe UI" w:hAnsi="Segoe UI" w:cs="Segoe UI"/>
      <w:sz w:val="18"/>
      <w:szCs w:val="18"/>
    </w:rPr>
  </w:style>
  <w:style w:type="paragraph" w:styleId="af8">
    <w:name w:val="Normal (Web)"/>
    <w:basedOn w:val="a"/>
    <w:uiPriority w:val="99"/>
    <w:unhideWhenUsed/>
    <w:pPr>
      <w:spacing w:before="100" w:beforeAutospacing="1" w:after="100" w:afterAutospacing="1" w:line="240" w:lineRule="auto"/>
    </w:pPr>
    <w:rPr>
      <w:sz w:val="24"/>
      <w:szCs w:val="24"/>
    </w:rPr>
  </w:style>
  <w:style w:type="paragraph" w:styleId="af9">
    <w:name w:val="List Paragraph"/>
    <w:basedOn w:val="a"/>
    <w:uiPriority w:val="34"/>
    <w:qFormat/>
    <w:pPr>
      <w:ind w:left="720"/>
      <w:contextualSpacing/>
    </w:pPr>
  </w:style>
  <w:style w:type="paragraph" w:styleId="afa">
    <w:name w:val="header"/>
    <w:basedOn w:val="a"/>
    <w:link w:val="afb"/>
    <w:uiPriority w:val="99"/>
    <w:unhideWhenUsed/>
    <w:pPr>
      <w:tabs>
        <w:tab w:val="center" w:pos="4677"/>
        <w:tab w:val="right" w:pos="9355"/>
      </w:tabs>
      <w:spacing w:after="0" w:line="240" w:lineRule="auto"/>
    </w:pPr>
  </w:style>
  <w:style w:type="character" w:customStyle="1" w:styleId="afb">
    <w:name w:val="Верхний колонтитул Знак"/>
    <w:basedOn w:val="a0"/>
    <w:link w:val="afa"/>
    <w:uiPriority w:val="99"/>
  </w:style>
  <w:style w:type="paragraph" w:styleId="afc">
    <w:name w:val="footer"/>
    <w:basedOn w:val="a"/>
    <w:link w:val="afd"/>
    <w:uiPriority w:val="99"/>
    <w:unhideWhenUsed/>
    <w:pPr>
      <w:tabs>
        <w:tab w:val="center" w:pos="4680"/>
        <w:tab w:val="right" w:pos="9360"/>
      </w:tabs>
      <w:spacing w:after="0" w:line="240" w:lineRule="auto"/>
    </w:pPr>
    <w:rPr>
      <w:rFonts w:asciiTheme="minorHAnsi" w:eastAsiaTheme="minorEastAsia" w:hAnsiTheme="minorHAnsi"/>
    </w:rPr>
  </w:style>
  <w:style w:type="character" w:customStyle="1" w:styleId="afd">
    <w:name w:val="Нижний колонтитул Знак"/>
    <w:basedOn w:val="a0"/>
    <w:link w:val="afc"/>
    <w:uiPriority w:val="99"/>
    <w:rPr>
      <w:rFonts w:asciiTheme="minorHAnsi" w:eastAsiaTheme="minorEastAsia" w:hAnsiTheme="minorHAnsi"/>
    </w:rPr>
  </w:style>
  <w:style w:type="character" w:customStyle="1" w:styleId="afe">
    <w:name w:val="Гипертекстовая ссылка"/>
    <w:basedOn w:val="a0"/>
    <w:uiPriority w:val="99"/>
    <w:rPr>
      <w:color w:val="106BBE"/>
    </w:rPr>
  </w:style>
  <w:style w:type="paragraph" w:styleId="aff">
    <w:name w:val="Revision"/>
    <w:hidden/>
    <w:uiPriority w:val="99"/>
    <w:semiHidden/>
    <w:pPr>
      <w:spacing w:after="0" w:line="240" w:lineRule="auto"/>
    </w:pPr>
  </w:style>
  <w:style w:type="character" w:customStyle="1" w:styleId="af2">
    <w:name w:val="Заголовок Знак"/>
    <w:basedOn w:val="a0"/>
    <w:link w:val="af1"/>
    <w:uiPriority w:val="10"/>
    <w:rPr>
      <w:rFonts w:ascii="Cambria" w:eastAsia="Cambria" w:hAnsi="Cambria" w:cs="Cambria"/>
      <w:color w:val="000000"/>
      <w:sz w:val="56"/>
      <w:szCs w:val="56"/>
    </w:rPr>
  </w:style>
  <w:style w:type="character" w:styleId="aff0">
    <w:name w:val="Hyperlink"/>
    <w:basedOn w:val="a0"/>
    <w:uiPriority w:val="99"/>
    <w:unhideWhenUsed/>
    <w:rPr>
      <w:color w:val="0000FF"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f1">
    <w:name w:val="No Spacing"/>
    <w:basedOn w:val="a"/>
    <w:uiPriority w:val="1"/>
    <w:qFormat/>
    <w:pPr>
      <w:spacing w:after="0" w:line="240" w:lineRule="auto"/>
      <w:ind w:firstLine="709"/>
      <w:jc w:val="both"/>
    </w:pPr>
    <w:rPr>
      <w:color w:val="000000"/>
      <w:lang w:eastAsia="en-US"/>
    </w:rPr>
  </w:style>
  <w:style w:type="character" w:styleId="aff2">
    <w:name w:val="Strong"/>
    <w:uiPriority w:val="22"/>
    <w:qFormat/>
    <w:rPr>
      <w:rFonts w:ascii="Times New Roman" w:eastAsia="Times New Roman" w:hAnsi="Times New Roman" w:cs="Times New Roman"/>
      <w:b/>
      <w:bCs/>
      <w:iCs w:val="0"/>
      <w:color w:val="9B2D1F"/>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04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59_FZ-o-porjadke-rassmotrenija-obrawenij-grazhdan-rossijskoj-federaci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p@ssro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alacts.ru/doc/59_FZ-o-porjadke-rassmotrenija-obrawenij-grazhdan-rossijskoj-federaci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F568-10E3-498B-8E2C-596A9EE5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8583</Words>
  <Characters>48924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Пономарева</dc:creator>
  <cp:lastModifiedBy>Анастасия Артюхина</cp:lastModifiedBy>
  <cp:revision>2</cp:revision>
  <cp:lastPrinted>2023-03-13T00:48:00Z</cp:lastPrinted>
  <dcterms:created xsi:type="dcterms:W3CDTF">2023-03-30T08:29:00Z</dcterms:created>
  <dcterms:modified xsi:type="dcterms:W3CDTF">2023-03-30T08:29:00Z</dcterms:modified>
  <cp:contentStatus/>
</cp:coreProperties>
</file>