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06AA8" w14:textId="3BB75C61" w:rsidR="00F102EB" w:rsidRPr="00F102EB" w:rsidRDefault="00F102EB" w:rsidP="00F102EB">
      <w:pPr>
        <w:shd w:val="clear" w:color="auto" w:fill="FFFFFF"/>
        <w:suppressAutoHyphens w:val="0"/>
        <w:spacing w:before="120" w:after="240"/>
        <w:jc w:val="right"/>
        <w:rPr>
          <w:b/>
          <w:i/>
          <w:iCs/>
          <w:caps/>
          <w:u w:val="single"/>
        </w:rPr>
      </w:pPr>
      <w:r w:rsidRPr="00F102EB">
        <w:rPr>
          <w:b/>
          <w:i/>
          <w:iCs/>
          <w:u w:val="single"/>
        </w:rPr>
        <w:t>Правлению Ассоциации 29.03.2023</w:t>
      </w:r>
    </w:p>
    <w:p w14:paraId="063CD5DA" w14:textId="77777777" w:rsidR="00F102EB" w:rsidRDefault="00F102EB" w:rsidP="00F102EB">
      <w:pPr>
        <w:shd w:val="clear" w:color="auto" w:fill="FFFFFF"/>
        <w:suppressAutoHyphens w:val="0"/>
        <w:spacing w:before="120"/>
        <w:jc w:val="center"/>
        <w:rPr>
          <w:b/>
          <w:caps/>
        </w:rPr>
      </w:pPr>
      <w:r w:rsidRPr="00B4088E">
        <w:rPr>
          <w:b/>
          <w:caps/>
        </w:rPr>
        <w:t>Пояснительная записка</w:t>
      </w:r>
      <w:r>
        <w:rPr>
          <w:b/>
          <w:caps/>
        </w:rPr>
        <w:t xml:space="preserve"> </w:t>
      </w:r>
    </w:p>
    <w:p w14:paraId="57945D3D" w14:textId="21835653" w:rsidR="00F102EB" w:rsidRDefault="00F102EB" w:rsidP="00F102EB">
      <w:pPr>
        <w:shd w:val="clear" w:color="auto" w:fill="FFFFFF"/>
        <w:suppressAutoHyphens w:val="0"/>
        <w:spacing w:before="120"/>
        <w:jc w:val="center"/>
        <w:rPr>
          <w:b/>
          <w:caps/>
        </w:rPr>
      </w:pPr>
      <w:r>
        <w:rPr>
          <w:b/>
          <w:caps/>
        </w:rPr>
        <w:t xml:space="preserve">по </w:t>
      </w:r>
      <w:r w:rsidRPr="006E086C">
        <w:rPr>
          <w:b/>
          <w:caps/>
        </w:rPr>
        <w:t>Изменени</w:t>
      </w:r>
      <w:r>
        <w:rPr>
          <w:b/>
          <w:caps/>
        </w:rPr>
        <w:t>ям</w:t>
      </w:r>
      <w:r w:rsidRPr="006E086C">
        <w:rPr>
          <w:b/>
          <w:caps/>
        </w:rPr>
        <w:t xml:space="preserve"> </w:t>
      </w:r>
      <w:r>
        <w:rPr>
          <w:b/>
          <w:caps/>
        </w:rPr>
        <w:t>в «</w:t>
      </w:r>
      <w:r w:rsidRPr="00B53AD3">
        <w:rPr>
          <w:b/>
          <w:caps/>
        </w:rPr>
        <w:t>ПОЛОЖЕНИЕ О ЧЛЕНСТВЕ</w:t>
      </w:r>
      <w:r>
        <w:rPr>
          <w:b/>
          <w:caps/>
        </w:rPr>
        <w:t xml:space="preserve"> </w:t>
      </w:r>
      <w:r w:rsidRPr="00B53AD3">
        <w:rPr>
          <w:b/>
          <w:caps/>
        </w:rPr>
        <w:t>В АССОЦИАЦИИ «САХАЛИНСТРОЙ» И ТРЕБОВАНИЯХ К ЕЕ ЧЛЕНАМ.</w:t>
      </w:r>
      <w:r>
        <w:rPr>
          <w:b/>
          <w:caps/>
        </w:rPr>
        <w:t xml:space="preserve"> </w:t>
      </w:r>
      <w:r w:rsidRPr="00B53AD3">
        <w:rPr>
          <w:b/>
          <w:caps/>
        </w:rPr>
        <w:t>ПОРЯДОК РАСЧЕТА РАЗМЕРА И УПЛАТЫ</w:t>
      </w:r>
      <w:r>
        <w:rPr>
          <w:b/>
          <w:caps/>
        </w:rPr>
        <w:t xml:space="preserve"> </w:t>
      </w:r>
      <w:r w:rsidRPr="00B53AD3">
        <w:rPr>
          <w:b/>
          <w:caps/>
        </w:rPr>
        <w:t>ВСТУПИТЕЛЬНОГО ВЗНОСА, ЧЛЕНСКИХ И ИНЫХ ВЗНОСОВ</w:t>
      </w:r>
      <w:r>
        <w:rPr>
          <w:b/>
          <w:caps/>
        </w:rPr>
        <w:t xml:space="preserve">» </w:t>
      </w:r>
    </w:p>
    <w:p w14:paraId="71C9CF9D" w14:textId="0EF82A61" w:rsidR="00F102EB" w:rsidRPr="006E086C" w:rsidRDefault="00F102EB" w:rsidP="00F102EB">
      <w:pPr>
        <w:shd w:val="clear" w:color="auto" w:fill="FFFFFF"/>
        <w:suppressAutoHyphens w:val="0"/>
        <w:spacing w:before="120"/>
        <w:jc w:val="center"/>
        <w:rPr>
          <w:b/>
          <w:caps/>
        </w:rPr>
      </w:pPr>
      <w:r>
        <w:rPr>
          <w:b/>
          <w:caps/>
        </w:rPr>
        <w:t>(</w:t>
      </w:r>
      <w:r w:rsidRPr="00B53AD3">
        <w:rPr>
          <w:b/>
          <w:caps/>
        </w:rPr>
        <w:t>П-01</w:t>
      </w:r>
      <w:r>
        <w:rPr>
          <w:b/>
          <w:caps/>
        </w:rPr>
        <w:t xml:space="preserve">, проект </w:t>
      </w:r>
      <w:r w:rsidRPr="006E086C">
        <w:rPr>
          <w:b/>
          <w:caps/>
        </w:rPr>
        <w:t>1</w:t>
      </w:r>
      <w:r>
        <w:rPr>
          <w:b/>
          <w:caps/>
        </w:rPr>
        <w:t>8</w:t>
      </w:r>
      <w:r w:rsidRPr="006E086C">
        <w:rPr>
          <w:b/>
          <w:caps/>
        </w:rPr>
        <w:t xml:space="preserve"> редакци</w:t>
      </w:r>
      <w:r>
        <w:rPr>
          <w:b/>
          <w:caps/>
        </w:rPr>
        <w:t>и)</w:t>
      </w:r>
    </w:p>
    <w:p w14:paraId="580C450D" w14:textId="77777777" w:rsidR="00F102EB" w:rsidRDefault="00F102EB" w:rsidP="00B53AD3">
      <w:pPr>
        <w:jc w:val="both"/>
      </w:pPr>
    </w:p>
    <w:p w14:paraId="1DC5ACA7" w14:textId="77777777" w:rsidR="00F102EB" w:rsidRPr="0099386F" w:rsidRDefault="00F102EB" w:rsidP="0099386F">
      <w:pPr>
        <w:pStyle w:val="aff4"/>
        <w:ind w:left="-142" w:hanging="284"/>
        <w:jc w:val="both"/>
      </w:pPr>
    </w:p>
    <w:p w14:paraId="6080C91D" w14:textId="4E58E6CB" w:rsidR="00B53AD3" w:rsidRPr="0099386F" w:rsidRDefault="00B53AD3" w:rsidP="0099386F">
      <w:pPr>
        <w:pStyle w:val="aff4"/>
        <w:numPr>
          <w:ilvl w:val="0"/>
          <w:numId w:val="17"/>
        </w:numPr>
        <w:ind w:left="-142" w:hanging="284"/>
        <w:jc w:val="both"/>
      </w:pPr>
      <w:r w:rsidRPr="0099386F">
        <w:t xml:space="preserve">Во исполнение решения </w:t>
      </w:r>
      <w:r w:rsidR="00F4458B" w:rsidRPr="0099386F">
        <w:t xml:space="preserve">о принятии декларации </w:t>
      </w:r>
      <w:proofErr w:type="spellStart"/>
      <w:r w:rsidR="00F4458B" w:rsidRPr="0099386F">
        <w:t>клиентоцентричности</w:t>
      </w:r>
      <w:proofErr w:type="spellEnd"/>
      <w:r w:rsidR="00F4458B" w:rsidRPr="0099386F">
        <w:t xml:space="preserve"> включены дополнительные положения и документы.</w:t>
      </w:r>
    </w:p>
    <w:p w14:paraId="6DC71DE2" w14:textId="77777777" w:rsidR="00221B6A" w:rsidRPr="0099386F" w:rsidRDefault="00221B6A" w:rsidP="0099386F">
      <w:pPr>
        <w:pStyle w:val="aff4"/>
        <w:ind w:left="-142" w:hanging="284"/>
        <w:jc w:val="both"/>
      </w:pPr>
    </w:p>
    <w:p w14:paraId="43FD42A7" w14:textId="65F2DBB4" w:rsidR="001A5F25" w:rsidRPr="0099386F" w:rsidRDefault="00B53AD3" w:rsidP="0099386F">
      <w:pPr>
        <w:pStyle w:val="aff4"/>
        <w:numPr>
          <w:ilvl w:val="0"/>
          <w:numId w:val="17"/>
        </w:numPr>
        <w:ind w:left="-142" w:hanging="284"/>
        <w:jc w:val="both"/>
      </w:pPr>
      <w:r w:rsidRPr="0099386F">
        <w:t xml:space="preserve">Дополнены положения о </w:t>
      </w:r>
      <w:r w:rsidR="005263C5" w:rsidRPr="0099386F">
        <w:t>требованиях к работам на особо-опасных объектах в связи</w:t>
      </w:r>
      <w:r w:rsidR="001A5F25" w:rsidRPr="0099386F">
        <w:t xml:space="preserve"> рассмотрением проекта Постановления Правительства Российской Федерации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 особо опасных, технически сложных и уникальных объектов» и не принятием его до настоящего времени. </w:t>
      </w:r>
    </w:p>
    <w:p w14:paraId="1775C360" w14:textId="77777777" w:rsidR="001A5F25" w:rsidRPr="0099386F" w:rsidRDefault="001A5F25" w:rsidP="0099386F">
      <w:pPr>
        <w:pStyle w:val="aff4"/>
        <w:ind w:left="-142" w:hanging="284"/>
      </w:pPr>
    </w:p>
    <w:p w14:paraId="18B91CF9" w14:textId="4E903ACC" w:rsidR="00B53AD3" w:rsidRPr="0099386F" w:rsidRDefault="00E75124" w:rsidP="0099386F">
      <w:pPr>
        <w:pStyle w:val="aff4"/>
        <w:numPr>
          <w:ilvl w:val="0"/>
          <w:numId w:val="17"/>
        </w:numPr>
        <w:ind w:left="-142" w:hanging="284"/>
        <w:jc w:val="both"/>
      </w:pPr>
      <w:r>
        <w:t>Изменена</w:t>
      </w:r>
      <w:r w:rsidR="001A5F25" w:rsidRPr="0099386F">
        <w:t xml:space="preserve"> компетенция Ассоциации</w:t>
      </w:r>
      <w:r w:rsidR="001A5F25" w:rsidRPr="0099386F">
        <w:rPr>
          <w:lang w:eastAsia="ru-RU"/>
        </w:rPr>
        <w:t xml:space="preserve"> </w:t>
      </w:r>
      <w:r w:rsidR="001A5F25" w:rsidRPr="0099386F">
        <w:t xml:space="preserve">на </w:t>
      </w:r>
      <w:r>
        <w:t>принятие решения по прекращению членства тех членов, которые исключены из ЕГРЮЛ, решение Правления нецелесообразно и затягивает сроки, по поручению генерального директора Ассоциации.</w:t>
      </w:r>
    </w:p>
    <w:p w14:paraId="27E59CDA" w14:textId="77777777" w:rsidR="001A5F25" w:rsidRPr="0099386F" w:rsidRDefault="001A5F25" w:rsidP="0099386F">
      <w:pPr>
        <w:pStyle w:val="aff4"/>
        <w:ind w:left="-142" w:hanging="284"/>
      </w:pPr>
    </w:p>
    <w:p w14:paraId="6A746CD6" w14:textId="189C165C" w:rsidR="00873961" w:rsidRPr="0099386F" w:rsidRDefault="001A5F25" w:rsidP="009938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-142" w:hanging="284"/>
        <w:jc w:val="both"/>
        <w:rPr>
          <w:strike/>
          <w:lang w:eastAsia="ru-RU"/>
        </w:rPr>
      </w:pPr>
      <w:r w:rsidRPr="0099386F">
        <w:t>4</w:t>
      </w:r>
      <w:r w:rsidR="00221B6A" w:rsidRPr="0099386F">
        <w:t>.</w:t>
      </w:r>
      <w:r w:rsidR="00221B6A" w:rsidRPr="0099386F">
        <w:tab/>
      </w:r>
      <w:r w:rsidR="00B53AD3" w:rsidRPr="0099386F">
        <w:t>В положение включена дополнительная</w:t>
      </w:r>
      <w:r w:rsidRPr="0099386F">
        <w:t xml:space="preserve"> обязанность членов</w:t>
      </w:r>
      <w:r w:rsidR="00B53AD3" w:rsidRPr="0099386F">
        <w:t xml:space="preserve"> </w:t>
      </w:r>
      <w:proofErr w:type="gramStart"/>
      <w:r w:rsidRPr="0099386F">
        <w:rPr>
          <w:lang w:eastAsia="ru-RU"/>
        </w:rPr>
        <w:t>-</w:t>
      </w:r>
      <w:r w:rsidR="00873961" w:rsidRPr="0099386F">
        <w:rPr>
          <w:lang w:eastAsia="ru-RU"/>
        </w:rPr>
        <w:t xml:space="preserve">  своевременно</w:t>
      </w:r>
      <w:proofErr w:type="gramEnd"/>
      <w:r w:rsidR="00873961" w:rsidRPr="0099386F">
        <w:rPr>
          <w:lang w:eastAsia="ru-RU"/>
        </w:rPr>
        <w:t xml:space="preserve"> исполнять решения специализированных органов и Правления Ассоциации, а также гарантийные обязательства члена Ассоциации, данные им Ассоциации;</w:t>
      </w:r>
    </w:p>
    <w:p w14:paraId="0B62EFC7" w14:textId="6265696D" w:rsidR="00221B6A" w:rsidRPr="0099386F" w:rsidRDefault="00B53AD3" w:rsidP="0099386F">
      <w:pPr>
        <w:ind w:left="-142" w:hanging="284"/>
        <w:jc w:val="both"/>
      </w:pPr>
      <w:r w:rsidRPr="0099386F">
        <w:t xml:space="preserve"> </w:t>
      </w:r>
    </w:p>
    <w:p w14:paraId="47866B38" w14:textId="75DDA32E" w:rsidR="00221B6A" w:rsidRPr="0099386F" w:rsidRDefault="001A5F25" w:rsidP="00E75124">
      <w:pPr>
        <w:ind w:left="-142" w:hanging="284"/>
        <w:jc w:val="both"/>
      </w:pPr>
      <w:r w:rsidRPr="0099386F">
        <w:t>5</w:t>
      </w:r>
      <w:r w:rsidR="00221B6A" w:rsidRPr="0099386F">
        <w:t>.</w:t>
      </w:r>
      <w:r w:rsidR="00221B6A" w:rsidRPr="0099386F">
        <w:tab/>
      </w:r>
      <w:r w:rsidR="00B53AD3" w:rsidRPr="0099386F">
        <w:t xml:space="preserve">Уточнены требования к членам </w:t>
      </w:r>
      <w:r w:rsidRPr="0099386F">
        <w:t>при подсчете совокупного размера обязательств:</w:t>
      </w:r>
    </w:p>
    <w:p w14:paraId="0BF0AD49" w14:textId="52CA10C0" w:rsidR="00AD1AAF" w:rsidRPr="0099386F" w:rsidRDefault="00AD1AAF" w:rsidP="00E75124">
      <w:pPr>
        <w:pStyle w:val="aff4"/>
        <w:numPr>
          <w:ilvl w:val="0"/>
          <w:numId w:val="18"/>
        </w:numPr>
        <w:ind w:left="-142" w:hanging="284"/>
        <w:jc w:val="both"/>
      </w:pPr>
      <w:r w:rsidRPr="0099386F">
        <w:t>учитываются (вне зависимости от отсутствия требований заказчиков о членстве участника закупки в СРО):</w:t>
      </w:r>
    </w:p>
    <w:p w14:paraId="1985F93B" w14:textId="15CB852A" w:rsidR="00873961" w:rsidRPr="0099386F" w:rsidRDefault="00873961" w:rsidP="00E75124">
      <w:pPr>
        <w:pStyle w:val="aff4"/>
        <w:numPr>
          <w:ilvl w:val="0"/>
          <w:numId w:val="18"/>
        </w:numPr>
        <w:ind w:left="-142" w:hanging="284"/>
        <w:jc w:val="both"/>
      </w:pPr>
      <w:r w:rsidRPr="0099386F">
        <w:t xml:space="preserve">при наличии решения о частичном расторжении контракта (договора) на работы по строительству, реконструкции, капитальному ремонту, сносу объектов капитального строительства, цена такого контракта не учитывается в совокупном размере неисполненных обязательствах члена Ассоциации, размер определяется на основании стоимости фактически выполненных работ.  </w:t>
      </w:r>
    </w:p>
    <w:p w14:paraId="5C7535A7" w14:textId="77777777" w:rsidR="0099386F" w:rsidRPr="0099386F" w:rsidRDefault="0099386F" w:rsidP="0099386F">
      <w:pPr>
        <w:pStyle w:val="aff4"/>
        <w:ind w:left="-142"/>
        <w:jc w:val="both"/>
      </w:pPr>
    </w:p>
    <w:p w14:paraId="1CE1F038" w14:textId="54D61CBD" w:rsidR="001A5F25" w:rsidRPr="00A44D1C" w:rsidRDefault="001A5F25" w:rsidP="0099386F">
      <w:pPr>
        <w:ind w:left="-142" w:hanging="284"/>
        <w:jc w:val="both"/>
        <w:rPr>
          <w:highlight w:val="white"/>
          <w:lang w:eastAsia="ru-RU"/>
        </w:rPr>
      </w:pPr>
      <w:r w:rsidRPr="0099386F">
        <w:t>6</w:t>
      </w:r>
      <w:r w:rsidR="00221B6A" w:rsidRPr="0099386F">
        <w:t>.</w:t>
      </w:r>
      <w:r w:rsidR="00B53AD3" w:rsidRPr="0099386F">
        <w:t xml:space="preserve"> </w:t>
      </w:r>
      <w:r w:rsidR="00221B6A" w:rsidRPr="0099386F">
        <w:tab/>
      </w:r>
      <w:r w:rsidRPr="0099386F">
        <w:t>И</w:t>
      </w:r>
      <w:r w:rsidR="000B4D4E" w:rsidRPr="0099386F">
        <w:t>сключен</w:t>
      </w:r>
      <w:r w:rsidRPr="0099386F">
        <w:t>ы</w:t>
      </w:r>
      <w:r w:rsidR="000B4D4E" w:rsidRPr="0099386F">
        <w:t xml:space="preserve"> </w:t>
      </w:r>
      <w:proofErr w:type="gramStart"/>
      <w:r w:rsidR="000B4D4E" w:rsidRPr="0099386F">
        <w:t>все положени</w:t>
      </w:r>
      <w:r w:rsidRPr="0099386F">
        <w:t>я</w:t>
      </w:r>
      <w:proofErr w:type="gramEnd"/>
      <w:r w:rsidR="000B4D4E" w:rsidRPr="0099386F">
        <w:t xml:space="preserve"> связанны</w:t>
      </w:r>
      <w:r w:rsidRPr="0099386F">
        <w:t>е</w:t>
      </w:r>
      <w:r w:rsidR="000B4D4E" w:rsidRPr="0099386F">
        <w:t xml:space="preserve"> с </w:t>
      </w:r>
      <w:r w:rsidR="00A44D1C">
        <w:t>обязательным</w:t>
      </w:r>
      <w:r w:rsidR="000B4D4E" w:rsidRPr="0099386F">
        <w:t xml:space="preserve"> страховани</w:t>
      </w:r>
      <w:r w:rsidR="00A44D1C">
        <w:t>ем</w:t>
      </w:r>
      <w:r w:rsidR="000B4D4E" w:rsidRPr="00A44D1C">
        <w:t xml:space="preserve">, </w:t>
      </w:r>
      <w:r w:rsidR="00873961" w:rsidRPr="00A44D1C">
        <w:rPr>
          <w:highlight w:val="white"/>
          <w:lang w:eastAsia="ru-RU"/>
        </w:rPr>
        <w:t>заключ</w:t>
      </w:r>
      <w:r w:rsidRPr="00A44D1C">
        <w:rPr>
          <w:highlight w:val="white"/>
          <w:lang w:eastAsia="ru-RU"/>
        </w:rPr>
        <w:t xml:space="preserve">ения </w:t>
      </w:r>
      <w:r w:rsidR="00873961" w:rsidRPr="00A44D1C">
        <w:rPr>
          <w:highlight w:val="white"/>
          <w:lang w:eastAsia="ru-RU"/>
        </w:rPr>
        <w:t>договор</w:t>
      </w:r>
      <w:r w:rsidRPr="00A44D1C">
        <w:rPr>
          <w:highlight w:val="white"/>
          <w:lang w:eastAsia="ru-RU"/>
        </w:rPr>
        <w:t>ов</w:t>
      </w:r>
      <w:r w:rsidR="00873961" w:rsidRPr="00A44D1C">
        <w:rPr>
          <w:highlight w:val="white"/>
          <w:lang w:eastAsia="ru-RU"/>
        </w:rPr>
        <w:t xml:space="preserve"> страхования гражданской ответственности</w:t>
      </w:r>
      <w:r w:rsidR="00A44D1C" w:rsidRPr="00A44D1C">
        <w:rPr>
          <w:highlight w:val="white"/>
          <w:lang w:eastAsia="ru-RU"/>
        </w:rPr>
        <w:t xml:space="preserve"> является добровольным, сведения представляются в Анкете и при наступлении страхового случая, не позднее дня</w:t>
      </w:r>
      <w:r w:rsidRPr="00A44D1C">
        <w:rPr>
          <w:highlight w:val="white"/>
          <w:lang w:eastAsia="ru-RU"/>
        </w:rPr>
        <w:t>.</w:t>
      </w:r>
    </w:p>
    <w:p w14:paraId="4EB94A81" w14:textId="5190F45B" w:rsidR="00B53AD3" w:rsidRPr="00A44D1C" w:rsidRDefault="00B53AD3" w:rsidP="0099386F">
      <w:pPr>
        <w:ind w:left="-142" w:hanging="284"/>
        <w:jc w:val="both"/>
      </w:pPr>
    </w:p>
    <w:p w14:paraId="760BDA95" w14:textId="591DEE5B" w:rsidR="00221B6A" w:rsidRPr="0099386F" w:rsidRDefault="001A5F25" w:rsidP="0099386F">
      <w:pPr>
        <w:ind w:left="-142" w:hanging="284"/>
        <w:jc w:val="both"/>
        <w:rPr>
          <w:lang w:eastAsia="ru-RU"/>
        </w:rPr>
      </w:pPr>
      <w:r w:rsidRPr="0099386F">
        <w:t>7</w:t>
      </w:r>
      <w:r w:rsidR="00221B6A" w:rsidRPr="0099386F">
        <w:t>.</w:t>
      </w:r>
      <w:r w:rsidR="00221B6A" w:rsidRPr="0099386F">
        <w:tab/>
      </w:r>
      <w:r w:rsidRPr="0099386F">
        <w:t>Дополнена</w:t>
      </w:r>
      <w:r w:rsidR="000B4D4E" w:rsidRPr="0099386F">
        <w:t xml:space="preserve"> обязанность члена Ассоциации</w:t>
      </w:r>
      <w:r w:rsidR="00221B6A" w:rsidRPr="0099386F">
        <w:t xml:space="preserve"> </w:t>
      </w:r>
      <w:r w:rsidR="000B4D4E" w:rsidRPr="0099386F">
        <w:rPr>
          <w:lang w:eastAsia="ru-RU"/>
        </w:rPr>
        <w:t>самостоятельно осуществлять контроль совокупного размера обязательств по договорам строительного подряда, заключенных с использованием конкурентных способов заключения договоров, п</w:t>
      </w:r>
      <w:r w:rsidR="000B4D4E" w:rsidRPr="0099386F">
        <w:rPr>
          <w:highlight w:val="white"/>
          <w:lang w:eastAsia="ru-RU"/>
        </w:rPr>
        <w:t xml:space="preserve">ри выполнении договоров </w:t>
      </w:r>
      <w:r w:rsidR="000B4D4E" w:rsidRPr="0099386F">
        <w:rPr>
          <w:lang w:eastAsia="ru-RU"/>
        </w:rPr>
        <w:t>строительного подряда, заключенных назначить на каждый объект лицо, ответственное за организацию строительства, реконструкцию, капитального ремонта, сноса объекта (в том числе в должности главного инженера проекта), состоящее в национальном реестре специалистов в области строительства, надлежаще исполнять все обязательства, в том числе        своевременно исполнять гарантийные обязательства по таким договорам</w:t>
      </w:r>
      <w:r w:rsidRPr="0099386F">
        <w:rPr>
          <w:lang w:eastAsia="ru-RU"/>
        </w:rPr>
        <w:t>.</w:t>
      </w:r>
    </w:p>
    <w:p w14:paraId="1EC8E668" w14:textId="77777777" w:rsidR="00F102EB" w:rsidRPr="0099386F" w:rsidRDefault="00F102EB" w:rsidP="0099386F">
      <w:pPr>
        <w:ind w:left="-142" w:hanging="284"/>
        <w:jc w:val="both"/>
      </w:pPr>
    </w:p>
    <w:p w14:paraId="35905B7E" w14:textId="7755C122" w:rsidR="00A86D9F" w:rsidRPr="0099386F" w:rsidRDefault="001A5F25" w:rsidP="009938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line="276" w:lineRule="auto"/>
        <w:ind w:left="-142" w:hanging="284"/>
        <w:contextualSpacing/>
        <w:jc w:val="both"/>
        <w:rPr>
          <w:lang w:eastAsia="ru-RU"/>
        </w:rPr>
      </w:pPr>
      <w:r w:rsidRPr="0099386F">
        <w:lastRenderedPageBreak/>
        <w:t>8</w:t>
      </w:r>
      <w:r w:rsidR="00221B6A" w:rsidRPr="0099386F">
        <w:t xml:space="preserve">. </w:t>
      </w:r>
      <w:r w:rsidR="00221B6A" w:rsidRPr="0099386F">
        <w:tab/>
        <w:t>В состав используемых документов включен</w:t>
      </w:r>
      <w:r w:rsidR="00A86D9F" w:rsidRPr="0099386F">
        <w:t>ы уточнения в наименовании органов в которые член Ассоциации обязан направлять уведомление о несчастном случае,</w:t>
      </w:r>
      <w:r w:rsidR="00221B6A" w:rsidRPr="0099386F">
        <w:t xml:space="preserve"> </w:t>
      </w:r>
      <w:bookmarkStart w:id="0" w:name="_Hlk129776988"/>
      <w:r w:rsidR="00A86D9F" w:rsidRPr="0099386F">
        <w:rPr>
          <w:lang w:eastAsia="ru-RU"/>
        </w:rPr>
        <w:t>в территориальный орган федерального органа исполнительной власти, уполномоченный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месту происшедшего несчастного случая – Государственная инспекция труда в Сахалинской области</w:t>
      </w:r>
      <w:r w:rsidRPr="0099386F">
        <w:rPr>
          <w:lang w:eastAsia="ru-RU"/>
        </w:rPr>
        <w:t xml:space="preserve">, </w:t>
      </w:r>
      <w:r w:rsidR="00A86D9F" w:rsidRPr="0099386F">
        <w:rPr>
          <w:lang w:eastAsia="ru-RU"/>
        </w:rPr>
        <w:t>в прокуратуру по месту происшедшего несчастного случая</w:t>
      </w:r>
      <w:r w:rsidRPr="0099386F">
        <w:rPr>
          <w:lang w:eastAsia="ru-RU"/>
        </w:rPr>
        <w:t xml:space="preserve">, </w:t>
      </w:r>
      <w:r w:rsidR="00A86D9F" w:rsidRPr="0099386F">
        <w:rPr>
          <w:lang w:eastAsia="ru-RU"/>
        </w:rPr>
        <w:t>в орган исполнительной власти субъекта Российской Федерации, осуществляющий полномочия по реализации государственной политики в области охраны труда на территории субъекта Российской Федерации</w:t>
      </w:r>
      <w:r w:rsidRPr="0099386F">
        <w:rPr>
          <w:lang w:eastAsia="ru-RU"/>
        </w:rPr>
        <w:t xml:space="preserve"> -</w:t>
      </w:r>
      <w:r w:rsidR="00A86D9F" w:rsidRPr="0099386F">
        <w:rPr>
          <w:lang w:eastAsia="ru-RU"/>
        </w:rPr>
        <w:t xml:space="preserve">  агентство по труду и занятости населения Сахалинской области</w:t>
      </w:r>
      <w:r w:rsidRPr="0099386F">
        <w:rPr>
          <w:lang w:eastAsia="ru-RU"/>
        </w:rPr>
        <w:t>,</w:t>
      </w:r>
      <w:r w:rsidR="00A86D9F" w:rsidRPr="0099386F">
        <w:rPr>
          <w:lang w:eastAsia="ru-RU"/>
        </w:rPr>
        <w:t xml:space="preserve"> орган местного самоуправления по месту происшедшего несчастного случая</w:t>
      </w:r>
      <w:r w:rsidRPr="0099386F">
        <w:rPr>
          <w:lang w:eastAsia="ru-RU"/>
        </w:rPr>
        <w:t xml:space="preserve">, </w:t>
      </w:r>
      <w:r w:rsidR="00A86D9F" w:rsidRPr="0099386F">
        <w:rPr>
          <w:lang w:eastAsia="ru-RU"/>
        </w:rPr>
        <w:t>работодателю, направившему работника, с которым произошел несчастный случай</w:t>
      </w:r>
      <w:r w:rsidRPr="0099386F">
        <w:rPr>
          <w:lang w:eastAsia="ru-RU"/>
        </w:rPr>
        <w:t>,</w:t>
      </w:r>
      <w:r w:rsidR="00A86D9F" w:rsidRPr="0099386F">
        <w:rPr>
          <w:lang w:eastAsia="ru-RU"/>
        </w:rPr>
        <w:t xml:space="preserve">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 – Сахалинское региональное отделение Фонда социального страхования Российской Федерации</w:t>
      </w:r>
      <w:r w:rsidRPr="0099386F">
        <w:rPr>
          <w:lang w:eastAsia="ru-RU"/>
        </w:rPr>
        <w:t xml:space="preserve">, </w:t>
      </w:r>
      <w:r w:rsidR="00A86D9F" w:rsidRPr="0099386F">
        <w:rPr>
          <w:lang w:eastAsia="ru-RU"/>
        </w:rPr>
        <w:t>в соответствующий федеральный орган исполнительной власти, если несчастный случай произошел в подведомственной ему организации - Министерство строительства Сахалинской области</w:t>
      </w:r>
      <w:r w:rsidRPr="0099386F">
        <w:rPr>
          <w:lang w:eastAsia="ru-RU"/>
        </w:rPr>
        <w:t xml:space="preserve">, </w:t>
      </w:r>
      <w:r w:rsidR="00A86D9F" w:rsidRPr="0099386F">
        <w:rPr>
          <w:lang w:eastAsia="ru-RU"/>
        </w:rPr>
        <w:t>при групповом несчастном случае, тяжелом несчастном случае или несчастном случае со смертельным исходом работодатель (его представитель) в течение суток также обязан направить извещение по установленной форме в соответствующее территориальное объединение организаций профсоюзов – Сахалинская областная организация профсоюза строителей.</w:t>
      </w:r>
    </w:p>
    <w:bookmarkEnd w:id="0"/>
    <w:p w14:paraId="0E0169E5" w14:textId="2DFE6FF0" w:rsidR="00C5108B" w:rsidRPr="0099386F" w:rsidRDefault="001A5F25" w:rsidP="0099386F">
      <w:pPr>
        <w:ind w:left="-142" w:hanging="284"/>
        <w:jc w:val="both"/>
      </w:pPr>
      <w:r w:rsidRPr="0099386F">
        <w:t>9. Дополнено положение о том, что л</w:t>
      </w:r>
      <w:r w:rsidR="00C5108B" w:rsidRPr="0099386F">
        <w:t>юбая корреспонденция Ассоциации (письма, акты и др.), направленные в адрес члена Ассоциации посредством личного кабинета члена Ассоциации, являются официально поступившими документами (письмами) в его адрес. Не ознакомление или несвоевременное ознакомление в личном кабинете члена Ассоциации с входящей корреспонденцией является персональной ответственностью руководителя члена Ассоциации.</w:t>
      </w:r>
    </w:p>
    <w:p w14:paraId="5D00C0CB" w14:textId="0994B965" w:rsidR="00221B6A" w:rsidRPr="0099386F" w:rsidRDefault="00221B6A" w:rsidP="0099386F">
      <w:pPr>
        <w:ind w:left="-142" w:hanging="284"/>
        <w:jc w:val="both"/>
      </w:pPr>
    </w:p>
    <w:p w14:paraId="29992073" w14:textId="16AC9380" w:rsidR="00C5108B" w:rsidRPr="0099386F" w:rsidRDefault="001A5F25" w:rsidP="0099386F">
      <w:pPr>
        <w:ind w:left="-142" w:hanging="284"/>
        <w:jc w:val="both"/>
      </w:pPr>
      <w:r w:rsidRPr="0099386F">
        <w:t xml:space="preserve">10. </w:t>
      </w:r>
      <w:r w:rsidR="00C5108B" w:rsidRPr="0099386F">
        <w:t xml:space="preserve">Приведен </w:t>
      </w:r>
      <w:proofErr w:type="gramStart"/>
      <w:r w:rsidR="00C5108B" w:rsidRPr="0099386F">
        <w:t>перечень обязательных журналов</w:t>
      </w:r>
      <w:proofErr w:type="gramEnd"/>
      <w:r w:rsidR="00C5108B" w:rsidRPr="0099386F">
        <w:t xml:space="preserve"> связанных с охраной труда на производстве</w:t>
      </w:r>
      <w:r w:rsidR="009367F7" w:rsidRPr="0099386F">
        <w:t>.</w:t>
      </w:r>
    </w:p>
    <w:p w14:paraId="4B1C1A6B" w14:textId="102E4F05" w:rsidR="009367F7" w:rsidRPr="0099386F" w:rsidRDefault="009367F7" w:rsidP="0099386F">
      <w:pPr>
        <w:ind w:left="-142" w:hanging="284"/>
        <w:jc w:val="both"/>
      </w:pPr>
    </w:p>
    <w:p w14:paraId="0FADB7C9" w14:textId="24450618" w:rsidR="009367F7" w:rsidRPr="009367F7" w:rsidRDefault="001A5F25" w:rsidP="0099386F">
      <w:pPr>
        <w:ind w:left="-142" w:hanging="284"/>
        <w:jc w:val="both"/>
      </w:pPr>
      <w:r w:rsidRPr="0099386F">
        <w:t xml:space="preserve">11. По причине утраты действия </w:t>
      </w:r>
      <w:r w:rsidR="009367F7" w:rsidRPr="009367F7">
        <w:t>Приказ</w:t>
      </w:r>
      <w:r w:rsidRPr="0099386F">
        <w:t>а</w:t>
      </w:r>
      <w:r w:rsidR="009367F7" w:rsidRPr="009367F7">
        <w:t xml:space="preserve"> Минстроя России от 06.04.2017 </w:t>
      </w:r>
      <w:r w:rsidRPr="0099386F">
        <w:t>№</w:t>
      </w:r>
      <w:r w:rsidR="009367F7" w:rsidRPr="009367F7">
        <w:t xml:space="preserve"> 688/</w:t>
      </w:r>
      <w:proofErr w:type="spellStart"/>
      <w:r w:rsidR="009367F7" w:rsidRPr="009367F7">
        <w:t>пр</w:t>
      </w:r>
      <w:proofErr w:type="spellEnd"/>
    </w:p>
    <w:p w14:paraId="5E2BBD1E" w14:textId="1FAEB8F0" w:rsidR="009367F7" w:rsidRPr="0099386F" w:rsidRDefault="0099386F" w:rsidP="0099386F">
      <w:pPr>
        <w:ind w:left="-142" w:hanging="284"/>
        <w:jc w:val="both"/>
      </w:pPr>
      <w:r>
        <w:t xml:space="preserve">     </w:t>
      </w:r>
      <w:r w:rsidR="001A5F25" w:rsidRPr="0099386F">
        <w:t>«</w:t>
      </w:r>
      <w:r w:rsidR="009367F7" w:rsidRPr="009367F7">
        <w:t>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  <w:r w:rsidR="001A5F25" w:rsidRPr="0099386F">
        <w:t xml:space="preserve">» и принятием </w:t>
      </w:r>
      <w:r w:rsidR="009367F7" w:rsidRPr="009367F7">
        <w:t>Приказ</w:t>
      </w:r>
      <w:r w:rsidR="001A5F25" w:rsidRPr="0099386F">
        <w:t>а</w:t>
      </w:r>
      <w:r w:rsidR="009367F7" w:rsidRPr="009367F7">
        <w:t xml:space="preserve"> Минстроя России от 15.04.2022 </w:t>
      </w:r>
      <w:r w:rsidR="001A5F25" w:rsidRPr="0099386F">
        <w:t>№</w:t>
      </w:r>
      <w:r w:rsidR="009367F7" w:rsidRPr="009367F7">
        <w:t xml:space="preserve"> 286/</w:t>
      </w:r>
      <w:proofErr w:type="spellStart"/>
      <w:r w:rsidR="009367F7" w:rsidRPr="009367F7">
        <w:t>пр</w:t>
      </w:r>
      <w:proofErr w:type="spellEnd"/>
      <w:r w:rsidR="001A5F25" w:rsidRPr="0099386F">
        <w:t xml:space="preserve"> «</w:t>
      </w:r>
      <w:r w:rsidR="009367F7" w:rsidRPr="009367F7">
        <w:t>Об утверждении перечня документов, подтверждающих соответствие физического лица минимальным требованиям, установленным частью 10 статьи 55.5-1 Градостроительного кодекса Российской Федерации, состава сведений, включаемых в национальные реестры специалистов, порядка внесения изменений в национальные реестры специалистов, оснований для отказа во включении сведений о физическом лице в соответствующий национальный реестр специалистов, перечня случаев, при которых сведения о физическом лице исключаются из национального реестра специалистов</w:t>
      </w:r>
      <w:r w:rsidR="001A5F25" w:rsidRPr="0099386F">
        <w:t xml:space="preserve">» переформатированы требования к руководителю Ассоциации </w:t>
      </w:r>
      <w:proofErr w:type="spellStart"/>
      <w:r w:rsidR="001A5F25" w:rsidRPr="0099386F">
        <w:t>самостаятельно</w:t>
      </w:r>
      <w:proofErr w:type="spellEnd"/>
      <w:r w:rsidR="001A5F25" w:rsidRPr="0099386F">
        <w:t xml:space="preserve"> осуществляющим работы по организации строительства.</w:t>
      </w:r>
    </w:p>
    <w:p w14:paraId="7F3C9ACF" w14:textId="40B9DA05" w:rsidR="0099386F" w:rsidRPr="009367F7" w:rsidRDefault="00E75124" w:rsidP="0099386F">
      <w:pPr>
        <w:ind w:left="-142" w:hanging="284"/>
        <w:jc w:val="both"/>
      </w:pPr>
      <w:r>
        <w:t xml:space="preserve">    Исключена обязательность документов по повышению </w:t>
      </w:r>
      <w:proofErr w:type="spellStart"/>
      <w:r>
        <w:t>квалийикации</w:t>
      </w:r>
      <w:proofErr w:type="spellEnd"/>
      <w:r>
        <w:t xml:space="preserve"> специалистов членов Ассоциации, добровольный характер требований.</w:t>
      </w:r>
    </w:p>
    <w:p w14:paraId="04E6712B" w14:textId="2F12F329" w:rsidR="00C5108B" w:rsidRPr="0099386F" w:rsidRDefault="00A44D1C" w:rsidP="0099386F">
      <w:pPr>
        <w:ind w:left="-142" w:right="281" w:hanging="284"/>
        <w:jc w:val="both"/>
      </w:pPr>
      <w:sdt>
        <w:sdtPr>
          <w:tag w:val="goog_rdk_210"/>
          <w:id w:val="855620863"/>
        </w:sdtPr>
        <w:sdtEndPr/>
        <w:sdtContent>
          <w:r w:rsidR="001A5F25" w:rsidRPr="0099386F">
            <w:t>12.</w:t>
          </w:r>
          <w:r w:rsidR="00C5108B" w:rsidRPr="0099386F">
            <w:t xml:space="preserve"> Ассоциации, </w:t>
          </w:r>
          <w:r w:rsidR="001A5F25" w:rsidRPr="0099386F">
            <w:t xml:space="preserve">вправе </w:t>
          </w:r>
          <w:r w:rsidR="00C5108B" w:rsidRPr="0099386F">
            <w:t>давать консультации, задавать вопросы и получать ответы по различным направлениям контрольной и консультативной деятельности, направлять напоминания и/или требования об устранении нарушений, в частности через:</w:t>
          </w:r>
        </w:sdtContent>
      </w:sdt>
      <w:sdt>
        <w:sdtPr>
          <w:tag w:val="goog_rdk_211"/>
          <w:id w:val="-407921543"/>
          <w:showingPlcHdr/>
        </w:sdtPr>
        <w:sdtEndPr/>
        <w:sdtContent>
          <w:r w:rsidR="0099386F" w:rsidRPr="0099386F">
            <w:t xml:space="preserve">     </w:t>
          </w:r>
        </w:sdtContent>
      </w:sdt>
    </w:p>
    <w:p w14:paraId="647DD8E5" w14:textId="77777777" w:rsidR="00A44D1C" w:rsidRDefault="00A44D1C" w:rsidP="00A44D1C">
      <w:pPr>
        <w:ind w:left="-142" w:right="281"/>
        <w:jc w:val="both"/>
      </w:pPr>
    </w:p>
    <w:p w14:paraId="17902D61" w14:textId="3B41C05F" w:rsidR="00C5108B" w:rsidRPr="0099386F" w:rsidRDefault="00C5108B" w:rsidP="00A44D1C">
      <w:pPr>
        <w:ind w:left="-142" w:right="281"/>
        <w:jc w:val="both"/>
      </w:pPr>
      <w:r w:rsidRPr="0099386F">
        <w:t xml:space="preserve">SMS-уведомления, </w:t>
      </w:r>
      <w:r w:rsidRPr="0099386F">
        <w:rPr>
          <w:lang w:val="en-US"/>
        </w:rPr>
        <w:t>WhatsApp</w:t>
      </w:r>
      <w:r w:rsidRPr="0099386F">
        <w:t>-сообщения на телефон руководителя и доверенных представителей члена Ассоциации, сообщения на электронный адрес организации и ее представителей, являющиеся официальными обращениями Ассоциации,</w:t>
      </w:r>
    </w:p>
    <w:p w14:paraId="4FA5F785" w14:textId="77777777" w:rsidR="0099386F" w:rsidRPr="0099386F" w:rsidRDefault="0099386F" w:rsidP="0099386F">
      <w:pPr>
        <w:ind w:left="-142" w:right="281"/>
        <w:jc w:val="both"/>
      </w:pPr>
    </w:p>
    <w:p w14:paraId="46CA691D" w14:textId="3D9A14C9" w:rsidR="00221B6A" w:rsidRDefault="002D2595" w:rsidP="0099386F">
      <w:pPr>
        <w:ind w:left="-142" w:right="281" w:hanging="284"/>
        <w:jc w:val="both"/>
      </w:pPr>
      <w:r w:rsidRPr="0099386F">
        <w:t xml:space="preserve"> </w:t>
      </w:r>
      <w:r w:rsidR="0099386F" w:rsidRPr="0099386F">
        <w:t>13. Внесены изменения по взносам:</w:t>
      </w:r>
    </w:p>
    <w:p w14:paraId="5B1C4819" w14:textId="77777777" w:rsidR="00925C39" w:rsidRPr="0099386F" w:rsidRDefault="00925C39" w:rsidP="0099386F">
      <w:pPr>
        <w:ind w:left="-142" w:right="281" w:hanging="284"/>
        <w:jc w:val="both"/>
      </w:pPr>
    </w:p>
    <w:p w14:paraId="743258F0" w14:textId="77777777" w:rsidR="00925C39" w:rsidRPr="00925C39" w:rsidRDefault="00925C39" w:rsidP="00A44D1C">
      <w:pPr>
        <w:jc w:val="both"/>
      </w:pPr>
      <w:r w:rsidRPr="00925C39">
        <w:t>В связи с изменениями в законодательстве, в частности ФЗ-372, в 2017 году после принятия пакета поправок в Градостроительный кодекс РФ, который предполагал реализацию СРО ряда новых функций:</w:t>
      </w:r>
    </w:p>
    <w:p w14:paraId="4A8AE1C1" w14:textId="77777777" w:rsidR="00925C39" w:rsidRPr="00925C39" w:rsidRDefault="00925C39" w:rsidP="00A44D1C">
      <w:pPr>
        <w:jc w:val="both"/>
      </w:pPr>
      <w:r w:rsidRPr="00925C39">
        <w:t xml:space="preserve"> связанных с переходом организаций из других СРО,</w:t>
      </w:r>
    </w:p>
    <w:p w14:paraId="4D03789D" w14:textId="77777777" w:rsidR="00925C39" w:rsidRPr="00925C39" w:rsidRDefault="00925C39" w:rsidP="00A44D1C">
      <w:pPr>
        <w:jc w:val="both"/>
      </w:pPr>
      <w:r w:rsidRPr="00925C39">
        <w:t xml:space="preserve"> создание компенсационного фонда обеспечения договорных обязательств</w:t>
      </w:r>
    </w:p>
    <w:p w14:paraId="1936EE2A" w14:textId="77777777" w:rsidR="00925C39" w:rsidRPr="00925C39" w:rsidRDefault="00925C39" w:rsidP="00A44D1C">
      <w:pPr>
        <w:jc w:val="both"/>
      </w:pPr>
      <w:r w:rsidRPr="00925C39">
        <w:t xml:space="preserve"> ведение новой функции – обеспечение исполнения контрактов заключенных конкурентным способом закупок, </w:t>
      </w:r>
    </w:p>
    <w:p w14:paraId="6B5B6D8A" w14:textId="77777777" w:rsidR="00925C39" w:rsidRPr="00925C39" w:rsidRDefault="00925C39" w:rsidP="00A44D1C">
      <w:pPr>
        <w:jc w:val="both"/>
      </w:pPr>
      <w:r w:rsidRPr="00925C39">
        <w:t>осуществление дополнительного контроля за деятельностью членов,</w:t>
      </w:r>
    </w:p>
    <w:p w14:paraId="2D862E63" w14:textId="77777777" w:rsidR="00925C39" w:rsidRPr="00925C39" w:rsidRDefault="00925C39" w:rsidP="00A44D1C">
      <w:pPr>
        <w:jc w:val="both"/>
      </w:pPr>
      <w:r w:rsidRPr="00925C39">
        <w:t>проведение проверок совокупного размера обязательств членов.</w:t>
      </w:r>
    </w:p>
    <w:p w14:paraId="0FAE4B22" w14:textId="77777777" w:rsidR="00925C39" w:rsidRPr="00925C39" w:rsidRDefault="00925C39" w:rsidP="00A44D1C">
      <w:pPr>
        <w:jc w:val="both"/>
      </w:pPr>
      <w:r w:rsidRPr="00925C39">
        <w:t xml:space="preserve">Существенная часть расходов связана с оплатой труда сотрудников Ассоциации, непосредственного реализующих функции СРО. При этом штат Ассоциации оптимизирован для наиболее эффективной реализации функций СРО. </w:t>
      </w:r>
    </w:p>
    <w:p w14:paraId="2C850F8D" w14:textId="77777777" w:rsidR="00925C39" w:rsidRPr="00925C39" w:rsidRDefault="00925C39" w:rsidP="00A44D1C">
      <w:pPr>
        <w:jc w:val="both"/>
      </w:pPr>
      <w:r w:rsidRPr="00925C39">
        <w:t>В текущих экономических условиях продолжение надлежащего исполнения функций СРО Ассоциацией возможно лишь при увеличении её финансирования до величины расходов, необходимых для непрерывной реализации законной деятельности Ассоциации.</w:t>
      </w:r>
    </w:p>
    <w:p w14:paraId="46627206" w14:textId="77777777" w:rsidR="00925C39" w:rsidRPr="00925C39" w:rsidRDefault="00925C39" w:rsidP="00A44D1C">
      <w:pPr>
        <w:jc w:val="both"/>
      </w:pPr>
      <w:r w:rsidRPr="00925C39">
        <w:t>В соответствии со ст. 134 ТК РФ Ассоциация обязана обеспечивать повышение уровня реального содержания заработной платы, которое включает ее индексацию в связи с ростом потребительских цен на товары и услуги.</w:t>
      </w:r>
    </w:p>
    <w:p w14:paraId="49BD2260" w14:textId="77777777" w:rsidR="00925C39" w:rsidRPr="00925C39" w:rsidRDefault="00925C39" w:rsidP="00A44D1C">
      <w:pPr>
        <w:jc w:val="both"/>
      </w:pPr>
      <w:r w:rsidRPr="00925C39">
        <w:t>Работникам органов государственной власти в соответствии с Постановлением Администрации Сахалинской области от 16.01.2008 № 10-па (ред. от 10.03.2022) «Об индексации заработной платы работников государственных учреждений Сахалинской области» ежегодно проводят повышение заработной платы.</w:t>
      </w:r>
    </w:p>
    <w:p w14:paraId="77DCA0AD" w14:textId="77777777" w:rsidR="00925C39" w:rsidRPr="00925C39" w:rsidRDefault="00925C39" w:rsidP="00A44D1C">
      <w:pPr>
        <w:jc w:val="both"/>
      </w:pPr>
      <w:r w:rsidRPr="00925C39">
        <w:t xml:space="preserve">К примеру, во исполнение </w:t>
      </w:r>
      <w:hyperlink r:id="rId8" w:history="1">
        <w:r w:rsidRPr="00925C39">
          <w:rPr>
            <w:rStyle w:val="a7"/>
          </w:rPr>
          <w:t>постановления</w:t>
        </w:r>
      </w:hyperlink>
      <w:r w:rsidRPr="00925C39">
        <w:t xml:space="preserve"> Правительства Сахалинской области от 27.07.2022 № 331 «О повышении с 1 сентября 2022 года оплаты труда работникам государственных учреждений Сахалинской области», </w:t>
      </w:r>
      <w:hyperlink r:id="rId9" w:history="1">
        <w:r w:rsidRPr="00925C39">
          <w:rPr>
            <w:rStyle w:val="a7"/>
          </w:rPr>
          <w:t>постановления</w:t>
        </w:r>
      </w:hyperlink>
      <w:r w:rsidRPr="00925C39">
        <w:t xml:space="preserve"> мэра с 1 сентября 2022 года в 1,082 раза увеличены размеры окладов (должностных окладов) работникам государственных учреждений Сахалинской области</w:t>
      </w:r>
    </w:p>
    <w:p w14:paraId="660D0AF3" w14:textId="5BC25F4D" w:rsidR="00925C39" w:rsidRPr="00925C39" w:rsidRDefault="00925C39" w:rsidP="00A44D1C">
      <w:pPr>
        <w:jc w:val="both"/>
      </w:pPr>
      <w:r w:rsidRPr="00925C39">
        <w:t>С учетом сложившейся инфляционной обстановки (официальный прогноз Минэкономразвития по инфляции на 2022 год равняется</w:t>
      </w:r>
      <w:r w:rsidRPr="00925C39">
        <w:rPr>
          <w:lang w:val="en-US"/>
        </w:rPr>
        <w:t> </w:t>
      </w:r>
      <w:r w:rsidRPr="00925C39">
        <w:t>12,4%) полагаем необходимым принять минимальные меры по повышению членских взносов в Ассоциации.</w:t>
      </w:r>
      <w:r w:rsidR="00A44D1C">
        <w:t xml:space="preserve"> Дополнительная информация будет приведена в отчете Генерального директора перед Общим Собранием членов Ассоциации 27.04.23г.</w:t>
      </w:r>
    </w:p>
    <w:p w14:paraId="1D6A0118" w14:textId="77777777" w:rsidR="00925C39" w:rsidRPr="00925C39" w:rsidRDefault="00925C39" w:rsidP="00925C39">
      <w:pPr>
        <w:ind w:left="-142" w:hanging="284"/>
        <w:jc w:val="both"/>
      </w:pPr>
    </w:p>
    <w:p w14:paraId="75F44B51" w14:textId="3A34E04C" w:rsidR="0099386F" w:rsidRPr="0099386F" w:rsidRDefault="0099386F" w:rsidP="0099386F">
      <w:pPr>
        <w:ind w:left="-142" w:hanging="284"/>
        <w:jc w:val="both"/>
      </w:pPr>
      <w:r w:rsidRPr="0099386F">
        <w:t>14</w:t>
      </w:r>
      <w:r w:rsidR="00221B6A" w:rsidRPr="0099386F">
        <w:t xml:space="preserve">. </w:t>
      </w:r>
      <w:r w:rsidR="00221B6A" w:rsidRPr="0099386F">
        <w:tab/>
      </w:r>
      <w:r w:rsidRPr="0099386F">
        <w:t>Изменены формы согласия на обработку и распространение персональных данных.</w:t>
      </w:r>
    </w:p>
    <w:p w14:paraId="6015F199" w14:textId="12693E14" w:rsidR="00221B6A" w:rsidRPr="0099386F" w:rsidRDefault="0099386F" w:rsidP="0099386F">
      <w:pPr>
        <w:ind w:left="-142" w:hanging="284"/>
        <w:jc w:val="both"/>
      </w:pPr>
      <w:r w:rsidRPr="0099386F">
        <w:t>15.</w:t>
      </w:r>
      <w:r w:rsidR="00221B6A" w:rsidRPr="0099386F">
        <w:t>Внесены стилистические правки и исправления.</w:t>
      </w:r>
    </w:p>
    <w:p w14:paraId="53CFAD2C" w14:textId="77777777" w:rsidR="00E75124" w:rsidRPr="00E75124" w:rsidRDefault="00E75124" w:rsidP="0099386F">
      <w:pPr>
        <w:ind w:left="-142" w:hanging="284"/>
        <w:rPr>
          <w:sz w:val="20"/>
          <w:szCs w:val="20"/>
        </w:rPr>
      </w:pPr>
    </w:p>
    <w:p w14:paraId="4EBEBFB4" w14:textId="35067552" w:rsidR="009B66B5" w:rsidRPr="00E75124" w:rsidRDefault="00E75124" w:rsidP="0099386F">
      <w:pPr>
        <w:ind w:left="-142" w:hanging="284"/>
        <w:rPr>
          <w:sz w:val="20"/>
          <w:szCs w:val="20"/>
        </w:rPr>
      </w:pPr>
      <w:r w:rsidRPr="00E75124">
        <w:rPr>
          <w:sz w:val="20"/>
          <w:szCs w:val="20"/>
        </w:rPr>
        <w:t>Арт</w:t>
      </w:r>
      <w:r w:rsidR="0099386F" w:rsidRPr="00E75124">
        <w:rPr>
          <w:sz w:val="20"/>
          <w:szCs w:val="20"/>
        </w:rPr>
        <w:t>юхина А.Ю.</w:t>
      </w:r>
    </w:p>
    <w:p w14:paraId="0D551CB1" w14:textId="5CDC74D0" w:rsidR="009B66B5" w:rsidRPr="0099386F" w:rsidRDefault="009B66B5" w:rsidP="0099386F">
      <w:pPr>
        <w:ind w:left="-142" w:hanging="284"/>
      </w:pPr>
      <w:r w:rsidRPr="0099386F">
        <w:t xml:space="preserve">Дата </w:t>
      </w:r>
      <w:r w:rsidR="00A44D1C">
        <w:t>30</w:t>
      </w:r>
      <w:r w:rsidR="0099386F" w:rsidRPr="0099386F">
        <w:t>.03.2023</w:t>
      </w:r>
    </w:p>
    <w:sectPr w:rsidR="009B66B5" w:rsidRPr="0099386F" w:rsidSect="00E75124">
      <w:footerReference w:type="default" r:id="rId10"/>
      <w:headerReference w:type="first" r:id="rId11"/>
      <w:footnotePr>
        <w:pos w:val="beneathText"/>
      </w:footnotePr>
      <w:type w:val="continuous"/>
      <w:pgSz w:w="11905" w:h="16837" w:code="9"/>
      <w:pgMar w:top="284" w:right="848" w:bottom="851" w:left="1559" w:header="284" w:footer="4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CD429" w14:textId="77777777" w:rsidR="00D77935" w:rsidRDefault="00D77935" w:rsidP="00C65196">
      <w:r>
        <w:separator/>
      </w:r>
    </w:p>
  </w:endnote>
  <w:endnote w:type="continuationSeparator" w:id="0">
    <w:p w14:paraId="7A19EDE1" w14:textId="77777777" w:rsidR="00D77935" w:rsidRDefault="00D77935" w:rsidP="00C6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735482"/>
      <w:docPartObj>
        <w:docPartGallery w:val="Page Numbers (Bottom of Page)"/>
        <w:docPartUnique/>
      </w:docPartObj>
    </w:sdtPr>
    <w:sdtEndPr/>
    <w:sdtContent>
      <w:p w14:paraId="6799B696" w14:textId="28344E9D" w:rsidR="006E086C" w:rsidRDefault="00E92EAD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D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FE77F4" w14:textId="77777777" w:rsidR="006E086C" w:rsidRDefault="006E086C">
    <w:pPr>
      <w:pStyle w:val="af8"/>
      <w:tabs>
        <w:tab w:val="clear" w:pos="567"/>
        <w:tab w:val="clear" w:pos="4677"/>
        <w:tab w:val="clear" w:pos="9355"/>
        <w:tab w:val="center" w:pos="7512"/>
        <w:tab w:val="right" w:pos="12190"/>
      </w:tabs>
      <w:ind w:left="283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BFADE" w14:textId="77777777" w:rsidR="00D77935" w:rsidRDefault="00D77935" w:rsidP="00C65196">
      <w:r>
        <w:separator/>
      </w:r>
    </w:p>
  </w:footnote>
  <w:footnote w:type="continuationSeparator" w:id="0">
    <w:p w14:paraId="6736BE1D" w14:textId="77777777" w:rsidR="00D77935" w:rsidRDefault="00D77935" w:rsidP="00C6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186A" w14:textId="0C8C7D56" w:rsidR="006E086C" w:rsidRPr="00B4088E" w:rsidRDefault="006E086C" w:rsidP="00F102EB">
    <w:pPr>
      <w:suppressAutoHyphens w:val="0"/>
      <w:spacing w:line="276" w:lineRule="auto"/>
      <w:jc w:val="center"/>
      <w:rPr>
        <w:rFonts w:ascii="Cambria" w:hAnsi="Cambria"/>
        <w:caps/>
        <w:sz w:val="26"/>
        <w:szCs w:val="26"/>
        <w:lang w:eastAsia="ru-RU"/>
      </w:rPr>
    </w:pPr>
    <w:r w:rsidRPr="00B4088E">
      <w:rPr>
        <w:rFonts w:ascii="Cambria" w:hAnsi="Cambria"/>
        <w:bCs/>
        <w:spacing w:val="1"/>
        <w:sz w:val="26"/>
        <w:szCs w:val="26"/>
        <w:lang w:eastAsia="ru-RU"/>
      </w:rPr>
      <w:t>Ассоциаци</w:t>
    </w:r>
    <w:r w:rsidR="00221B6A">
      <w:rPr>
        <w:rFonts w:ascii="Cambria" w:hAnsi="Cambria"/>
        <w:bCs/>
        <w:spacing w:val="1"/>
        <w:sz w:val="26"/>
        <w:szCs w:val="26"/>
        <w:lang w:eastAsia="ru-RU"/>
      </w:rPr>
      <w:t>я</w:t>
    </w:r>
    <w:r w:rsidRPr="00B4088E">
      <w:rPr>
        <w:rFonts w:ascii="Cambria" w:hAnsi="Cambria"/>
        <w:bCs/>
        <w:spacing w:val="1"/>
        <w:sz w:val="26"/>
        <w:szCs w:val="26"/>
        <w:lang w:eastAsia="ru-RU"/>
      </w:rPr>
      <w:t xml:space="preserve"> Региональное отраслевое объединение работодателей «Сахалинское Саморегулируемое Объединение Строителей»</w:t>
    </w:r>
  </w:p>
  <w:p w14:paraId="1B9DD3AF" w14:textId="06323B46" w:rsidR="006E086C" w:rsidRDefault="00F102EB" w:rsidP="00F102EB">
    <w:pPr>
      <w:ind w:left="-284"/>
      <w:jc w:val="center"/>
      <w:outlineLvl w:val="0"/>
    </w:pPr>
    <w:r>
      <w:rPr>
        <w:b/>
      </w:rPr>
      <w:t xml:space="preserve"> </w:t>
    </w:r>
    <w:r w:rsidRPr="00B4088E">
      <w:rPr>
        <w:b/>
      </w:rPr>
      <w:t xml:space="preserve">(материалы подготовки к </w:t>
    </w:r>
    <w:r>
      <w:rPr>
        <w:b/>
      </w:rPr>
      <w:t>годовому</w:t>
    </w:r>
    <w:r w:rsidRPr="00B4088E">
      <w:rPr>
        <w:b/>
      </w:rPr>
      <w:t xml:space="preserve"> </w:t>
    </w:r>
    <w:r>
      <w:rPr>
        <w:b/>
      </w:rPr>
      <w:t>о</w:t>
    </w:r>
    <w:r w:rsidRPr="00B4088E">
      <w:rPr>
        <w:b/>
      </w:rPr>
      <w:t>бщему собранию</w:t>
    </w:r>
    <w:r w:rsidR="009B66B5">
      <w:rPr>
        <w:b/>
      </w:rPr>
      <w:t xml:space="preserve"> 27.04.</w:t>
    </w:r>
    <w:r w:rsidRPr="00B4088E">
      <w:rPr>
        <w:b/>
      </w:rPr>
      <w:t>20</w:t>
    </w:r>
    <w:r w:rsidRPr="00F102EB">
      <w:rPr>
        <w:b/>
      </w:rPr>
      <w:t>2</w:t>
    </w:r>
    <w:r>
      <w:rPr>
        <w:b/>
      </w:rPr>
      <w:t>3</w:t>
    </w:r>
    <w:r w:rsidRPr="00B4088E">
      <w:rPr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40E62D6"/>
    <w:name w:val="WW8Num2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1" w15:restartNumberingAfterBreak="0">
    <w:nsid w:val="034354FD"/>
    <w:multiLevelType w:val="multilevel"/>
    <w:tmpl w:val="30F6AFC2"/>
    <w:styleLink w:val="a0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suff w:val="nothing"/>
      <w:lvlText w:val="Статья %2.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44"/>
        </w:tabs>
        <w:ind w:left="1844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suff w:val="nothing"/>
      <w:lvlText w:val="%5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2" w15:restartNumberingAfterBreak="0">
    <w:nsid w:val="0E410622"/>
    <w:multiLevelType w:val="hybridMultilevel"/>
    <w:tmpl w:val="D56E6C5A"/>
    <w:lvl w:ilvl="0" w:tplc="4B58D56E">
      <w:start w:val="1"/>
      <w:numFmt w:val="decimal"/>
      <w:lvlText w:val="%1."/>
      <w:lvlJc w:val="left"/>
      <w:pPr>
        <w:ind w:left="720" w:hanging="360"/>
      </w:pPr>
    </w:lvl>
    <w:lvl w:ilvl="1" w:tplc="86DAF6A2">
      <w:start w:val="1"/>
      <w:numFmt w:val="lowerLetter"/>
      <w:lvlText w:val="%2."/>
      <w:lvlJc w:val="left"/>
      <w:pPr>
        <w:ind w:left="1440" w:hanging="360"/>
      </w:pPr>
    </w:lvl>
    <w:lvl w:ilvl="2" w:tplc="35FC79F0">
      <w:start w:val="1"/>
      <w:numFmt w:val="lowerRoman"/>
      <w:lvlText w:val="%3."/>
      <w:lvlJc w:val="right"/>
      <w:pPr>
        <w:ind w:left="2160" w:hanging="180"/>
      </w:pPr>
    </w:lvl>
    <w:lvl w:ilvl="3" w:tplc="49F82CB4">
      <w:start w:val="1"/>
      <w:numFmt w:val="decimal"/>
      <w:lvlText w:val="%4."/>
      <w:lvlJc w:val="left"/>
      <w:pPr>
        <w:ind w:left="2880" w:hanging="360"/>
      </w:pPr>
    </w:lvl>
    <w:lvl w:ilvl="4" w:tplc="68CA65EA">
      <w:start w:val="1"/>
      <w:numFmt w:val="lowerLetter"/>
      <w:lvlText w:val="%5."/>
      <w:lvlJc w:val="left"/>
      <w:pPr>
        <w:ind w:left="3600" w:hanging="360"/>
      </w:pPr>
    </w:lvl>
    <w:lvl w:ilvl="5" w:tplc="229E4C7A">
      <w:start w:val="1"/>
      <w:numFmt w:val="lowerRoman"/>
      <w:lvlText w:val="%6."/>
      <w:lvlJc w:val="right"/>
      <w:pPr>
        <w:ind w:left="4320" w:hanging="180"/>
      </w:pPr>
    </w:lvl>
    <w:lvl w:ilvl="6" w:tplc="54C0E4EE">
      <w:start w:val="1"/>
      <w:numFmt w:val="decimal"/>
      <w:lvlText w:val="%7."/>
      <w:lvlJc w:val="left"/>
      <w:pPr>
        <w:ind w:left="5040" w:hanging="360"/>
      </w:pPr>
    </w:lvl>
    <w:lvl w:ilvl="7" w:tplc="227EA888">
      <w:start w:val="1"/>
      <w:numFmt w:val="lowerLetter"/>
      <w:lvlText w:val="%8."/>
      <w:lvlJc w:val="left"/>
      <w:pPr>
        <w:ind w:left="5760" w:hanging="360"/>
      </w:pPr>
    </w:lvl>
    <w:lvl w:ilvl="8" w:tplc="EE6C637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31C9B"/>
    <w:multiLevelType w:val="multilevel"/>
    <w:tmpl w:val="B6A8FD04"/>
    <w:styleLink w:val="a1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 w15:restartNumberingAfterBreak="0">
    <w:nsid w:val="256C6766"/>
    <w:multiLevelType w:val="hybridMultilevel"/>
    <w:tmpl w:val="E2CE9AB0"/>
    <w:lvl w:ilvl="0" w:tplc="76AE4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E09D8"/>
    <w:multiLevelType w:val="hybridMultilevel"/>
    <w:tmpl w:val="BF468228"/>
    <w:lvl w:ilvl="0" w:tplc="02746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02E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540338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D407D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FC25B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B5285B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C41D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B8AF8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71816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267DB"/>
    <w:multiLevelType w:val="multilevel"/>
    <w:tmpl w:val="8FDC6030"/>
    <w:name w:val="WW8Num22"/>
    <w:lvl w:ilvl="0">
      <w:start w:val="1"/>
      <w:numFmt w:val="upperRoman"/>
      <w:pStyle w:val="a2"/>
      <w:lvlText w:val="%1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</w:rPr>
    </w:lvl>
    <w:lvl w:ilvl="1">
      <w:start w:val="1"/>
      <w:numFmt w:val="none"/>
      <w:suff w:val="nothing"/>
      <w:lvlText w:val="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7" w15:restartNumberingAfterBreak="0">
    <w:nsid w:val="358F71B6"/>
    <w:multiLevelType w:val="multilevel"/>
    <w:tmpl w:val="3CC6D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FE74E48"/>
    <w:multiLevelType w:val="multilevel"/>
    <w:tmpl w:val="EEC2084C"/>
    <w:lvl w:ilvl="0">
      <w:start w:val="12"/>
      <w:numFmt w:val="decimal"/>
      <w:lvlText w:val="%1."/>
      <w:lvlJc w:val="left"/>
      <w:pPr>
        <w:ind w:left="630" w:hanging="630"/>
      </w:pPr>
    </w:lvl>
    <w:lvl w:ilvl="1">
      <w:start w:val="11"/>
      <w:numFmt w:val="decimal"/>
      <w:lvlText w:val="%1.%2."/>
      <w:lvlJc w:val="left"/>
      <w:pPr>
        <w:ind w:left="171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6)"/>
      <w:lvlJc w:val="left"/>
      <w:pPr>
        <w:ind w:left="1440" w:hanging="1440"/>
      </w:pPr>
      <w:rPr>
        <w:rFonts w:ascii="Cambria" w:eastAsia="Cambria" w:hAnsi="Cambria" w:cs="Cambria"/>
      </w:r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E1F3757"/>
    <w:multiLevelType w:val="multilevel"/>
    <w:tmpl w:val="08981A84"/>
    <w:lvl w:ilvl="0">
      <w:start w:val="1"/>
      <w:numFmt w:val="upperRoman"/>
      <w:lvlText w:val="%1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567" w:hanging="567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2">
      <w:start w:val="1"/>
      <w:numFmt w:val="decimal"/>
      <w:lvlText w:val="Статья %3"/>
      <w:lvlJc w:val="left"/>
      <w:pPr>
        <w:ind w:left="1844" w:hanging="1134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366" w:hanging="397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4">
      <w:start w:val="1"/>
      <w:numFmt w:val="decimal"/>
      <w:lvlText w:val=""/>
      <w:lvlJc w:val="left"/>
      <w:pPr>
        <w:ind w:left="1134" w:hanging="567"/>
      </w:pPr>
      <w:rPr>
        <w:rFonts w:ascii="Arial Narrow" w:eastAsia="Arial Narrow" w:hAnsi="Arial Narrow" w:cs="Arial Narrow"/>
        <w:b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ind w:left="1107" w:hanging="397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6">
      <w:start w:val="1"/>
      <w:numFmt w:val="bullet"/>
      <w:lvlText w:val="−"/>
      <w:lvlJc w:val="left"/>
      <w:pPr>
        <w:ind w:left="1701" w:hanging="397"/>
      </w:pPr>
      <w:rPr>
        <w:rFonts w:ascii="Noto Sans Symbols" w:eastAsia="Noto Sans Symbols" w:hAnsi="Noto Sans Symbols" w:cs="Noto Sans Symbols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007" w:hanging="432"/>
      </w:pPr>
    </w:lvl>
    <w:lvl w:ilvl="8">
      <w:start w:val="1"/>
      <w:numFmt w:val="lowerRoman"/>
      <w:lvlText w:val="%9."/>
      <w:lvlJc w:val="right"/>
      <w:pPr>
        <w:ind w:left="2151" w:hanging="144"/>
      </w:pPr>
    </w:lvl>
  </w:abstractNum>
  <w:abstractNum w:abstractNumId="10" w15:restartNumberingAfterBreak="0">
    <w:nsid w:val="525E1E02"/>
    <w:multiLevelType w:val="multilevel"/>
    <w:tmpl w:val="C0B6A62E"/>
    <w:styleLink w:val="2"/>
    <w:lvl w:ilvl="0">
      <w:start w:val="1"/>
      <w:numFmt w:val="upperRoman"/>
      <w:lvlText w:val="%1"/>
      <w:lvlJc w:val="left"/>
      <w:pPr>
        <w:tabs>
          <w:tab w:val="num" w:pos="2127"/>
        </w:tabs>
        <w:ind w:left="212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2751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2695" w:firstLine="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suff w:val="nothing"/>
      <w:lvlText w:val="%2.%4.%3."/>
      <w:lvlJc w:val="left"/>
      <w:pPr>
        <w:ind w:left="3517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decimal"/>
      <w:suff w:val="nothing"/>
      <w:lvlText w:val="%5)"/>
      <w:lvlJc w:val="left"/>
      <w:pPr>
        <w:ind w:left="269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bullet"/>
      <w:lvlText w:val=""/>
      <w:lvlJc w:val="left"/>
      <w:pPr>
        <w:tabs>
          <w:tab w:val="num" w:pos="3097"/>
        </w:tabs>
        <w:ind w:left="3097" w:hanging="397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261"/>
        </w:tabs>
        <w:ind w:left="326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567"/>
        </w:tabs>
        <w:ind w:left="356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11"/>
        </w:tabs>
        <w:ind w:left="3711" w:hanging="144"/>
      </w:pPr>
      <w:rPr>
        <w:rFonts w:hint="default"/>
      </w:rPr>
    </w:lvl>
  </w:abstractNum>
  <w:abstractNum w:abstractNumId="11" w15:restartNumberingAfterBreak="0">
    <w:nsid w:val="59002BC5"/>
    <w:multiLevelType w:val="multilevel"/>
    <w:tmpl w:val="B0764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787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5940EE"/>
    <w:multiLevelType w:val="multilevel"/>
    <w:tmpl w:val="6BF0647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99E31E3"/>
    <w:multiLevelType w:val="hybridMultilevel"/>
    <w:tmpl w:val="19228B24"/>
    <w:lvl w:ilvl="0" w:tplc="3C806CAA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72783"/>
    <w:multiLevelType w:val="hybridMultilevel"/>
    <w:tmpl w:val="00203636"/>
    <w:lvl w:ilvl="0" w:tplc="6218A220">
      <w:start w:val="1"/>
      <w:numFmt w:val="bullet"/>
      <w:lvlText w:val="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5" w15:restartNumberingAfterBreak="0">
    <w:nsid w:val="6FA25801"/>
    <w:multiLevelType w:val="hybridMultilevel"/>
    <w:tmpl w:val="C1821ED2"/>
    <w:lvl w:ilvl="0" w:tplc="B4AA8D24">
      <w:start w:val="1"/>
      <w:numFmt w:val="decimal"/>
      <w:lvlText w:val="%1."/>
      <w:lvlJc w:val="left"/>
      <w:pPr>
        <w:ind w:left="862" w:hanging="360"/>
      </w:pPr>
      <w:rPr>
        <w:rFonts w:ascii="Cambria" w:eastAsia="Calibri" w:hAnsi="Cambria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1A46DCF"/>
    <w:multiLevelType w:val="multilevel"/>
    <w:tmpl w:val="6BF0647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324012A"/>
    <w:multiLevelType w:val="hybridMultilevel"/>
    <w:tmpl w:val="8F041190"/>
    <w:lvl w:ilvl="0" w:tplc="C61A917A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D168A"/>
    <w:multiLevelType w:val="multilevel"/>
    <w:tmpl w:val="B0764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BE0543"/>
    <w:multiLevelType w:val="multilevel"/>
    <w:tmpl w:val="C0866A94"/>
    <w:styleLink w:val="1"/>
    <w:lvl w:ilvl="0">
      <w:start w:val="1"/>
      <w:numFmt w:val="upperRoman"/>
      <w:lvlText w:val="%1"/>
      <w:lvlJc w:val="left"/>
      <w:pPr>
        <w:tabs>
          <w:tab w:val="num" w:pos="2127"/>
        </w:tabs>
        <w:ind w:left="212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2751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2695" w:firstLine="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suff w:val="nothing"/>
      <w:lvlText w:val="%3.%2.%4."/>
      <w:lvlJc w:val="left"/>
      <w:pPr>
        <w:ind w:left="3517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decimal"/>
      <w:suff w:val="nothing"/>
      <w:lvlText w:val="%5)"/>
      <w:lvlJc w:val="left"/>
      <w:pPr>
        <w:ind w:left="269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3097"/>
        </w:tabs>
        <w:ind w:left="309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261"/>
        </w:tabs>
        <w:ind w:left="326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567"/>
        </w:tabs>
        <w:ind w:left="356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11"/>
        </w:tabs>
        <w:ind w:left="3711" w:hanging="14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9"/>
  </w:num>
  <w:num w:numId="5">
    <w:abstractNumId w:val="10"/>
  </w:num>
  <w:num w:numId="6">
    <w:abstractNumId w:val="3"/>
  </w:num>
  <w:num w:numId="7">
    <w:abstractNumId w:val="15"/>
  </w:num>
  <w:num w:numId="8">
    <w:abstractNumId w:val="7"/>
  </w:num>
  <w:num w:numId="9">
    <w:abstractNumId w:val="9"/>
  </w:num>
  <w:num w:numId="10">
    <w:abstractNumId w:val="12"/>
  </w:num>
  <w:num w:numId="11">
    <w:abstractNumId w:val="16"/>
  </w:num>
  <w:num w:numId="12">
    <w:abstractNumId w:val="8"/>
  </w:num>
  <w:num w:numId="13">
    <w:abstractNumId w:val="5"/>
  </w:num>
  <w:num w:numId="14">
    <w:abstractNumId w:val="18"/>
  </w:num>
  <w:num w:numId="15">
    <w:abstractNumId w:val="11"/>
  </w:num>
  <w:num w:numId="16">
    <w:abstractNumId w:val="13"/>
  </w:num>
  <w:num w:numId="17">
    <w:abstractNumId w:val="17"/>
  </w:num>
  <w:num w:numId="18">
    <w:abstractNumId w:val="4"/>
  </w:num>
  <w:num w:numId="19">
    <w:abstractNumId w:val="14"/>
  </w:num>
  <w:num w:numId="2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AB"/>
    <w:rsid w:val="00001F20"/>
    <w:rsid w:val="00002A91"/>
    <w:rsid w:val="00003B2A"/>
    <w:rsid w:val="00003F10"/>
    <w:rsid w:val="000052B6"/>
    <w:rsid w:val="000115E6"/>
    <w:rsid w:val="00012A5E"/>
    <w:rsid w:val="00014E3D"/>
    <w:rsid w:val="000156AD"/>
    <w:rsid w:val="0001710C"/>
    <w:rsid w:val="00021D3C"/>
    <w:rsid w:val="0002314D"/>
    <w:rsid w:val="00023723"/>
    <w:rsid w:val="00024EE3"/>
    <w:rsid w:val="000258F3"/>
    <w:rsid w:val="00026C74"/>
    <w:rsid w:val="0002780F"/>
    <w:rsid w:val="0003105D"/>
    <w:rsid w:val="00032C5A"/>
    <w:rsid w:val="0003311B"/>
    <w:rsid w:val="00035892"/>
    <w:rsid w:val="0003609F"/>
    <w:rsid w:val="00036B58"/>
    <w:rsid w:val="00040B6E"/>
    <w:rsid w:val="00043284"/>
    <w:rsid w:val="0004351E"/>
    <w:rsid w:val="0004606B"/>
    <w:rsid w:val="00047E7A"/>
    <w:rsid w:val="00053AB8"/>
    <w:rsid w:val="000546CB"/>
    <w:rsid w:val="000566C9"/>
    <w:rsid w:val="000574F8"/>
    <w:rsid w:val="000577EA"/>
    <w:rsid w:val="00057908"/>
    <w:rsid w:val="000647E7"/>
    <w:rsid w:val="00077208"/>
    <w:rsid w:val="00081998"/>
    <w:rsid w:val="000833C2"/>
    <w:rsid w:val="000845E0"/>
    <w:rsid w:val="00085E8A"/>
    <w:rsid w:val="00094B6C"/>
    <w:rsid w:val="00095F33"/>
    <w:rsid w:val="00097029"/>
    <w:rsid w:val="0009777C"/>
    <w:rsid w:val="000A0B9C"/>
    <w:rsid w:val="000A4356"/>
    <w:rsid w:val="000A6B52"/>
    <w:rsid w:val="000B0BB7"/>
    <w:rsid w:val="000B0BD8"/>
    <w:rsid w:val="000B171F"/>
    <w:rsid w:val="000B2149"/>
    <w:rsid w:val="000B4D4E"/>
    <w:rsid w:val="000B5C5B"/>
    <w:rsid w:val="000B5E58"/>
    <w:rsid w:val="000C31B4"/>
    <w:rsid w:val="000C53A5"/>
    <w:rsid w:val="000D05D2"/>
    <w:rsid w:val="000D0D76"/>
    <w:rsid w:val="000D10A6"/>
    <w:rsid w:val="000D127F"/>
    <w:rsid w:val="000D24F9"/>
    <w:rsid w:val="000D2A14"/>
    <w:rsid w:val="000D6BD7"/>
    <w:rsid w:val="000D787C"/>
    <w:rsid w:val="000E50B3"/>
    <w:rsid w:val="000E7CB4"/>
    <w:rsid w:val="000F4518"/>
    <w:rsid w:val="00112796"/>
    <w:rsid w:val="001175D6"/>
    <w:rsid w:val="001205A5"/>
    <w:rsid w:val="00122BD8"/>
    <w:rsid w:val="00123363"/>
    <w:rsid w:val="001242E8"/>
    <w:rsid w:val="0012480A"/>
    <w:rsid w:val="0012493B"/>
    <w:rsid w:val="00131FF1"/>
    <w:rsid w:val="00133C08"/>
    <w:rsid w:val="00134D40"/>
    <w:rsid w:val="001467FF"/>
    <w:rsid w:val="00147B58"/>
    <w:rsid w:val="00151DDE"/>
    <w:rsid w:val="00151E1E"/>
    <w:rsid w:val="00155C1C"/>
    <w:rsid w:val="0015691E"/>
    <w:rsid w:val="00160F5F"/>
    <w:rsid w:val="00161FDD"/>
    <w:rsid w:val="00165477"/>
    <w:rsid w:val="00166C45"/>
    <w:rsid w:val="001676D6"/>
    <w:rsid w:val="00167B80"/>
    <w:rsid w:val="00170493"/>
    <w:rsid w:val="00175C6E"/>
    <w:rsid w:val="001836A8"/>
    <w:rsid w:val="00183D61"/>
    <w:rsid w:val="001969A3"/>
    <w:rsid w:val="001975F6"/>
    <w:rsid w:val="001A15CD"/>
    <w:rsid w:val="001A3BD9"/>
    <w:rsid w:val="001A3D61"/>
    <w:rsid w:val="001A5986"/>
    <w:rsid w:val="001A5F25"/>
    <w:rsid w:val="001B07AC"/>
    <w:rsid w:val="001B6706"/>
    <w:rsid w:val="001B79B6"/>
    <w:rsid w:val="001B7D4B"/>
    <w:rsid w:val="001C461C"/>
    <w:rsid w:val="001C5304"/>
    <w:rsid w:val="001C59FB"/>
    <w:rsid w:val="001C69CD"/>
    <w:rsid w:val="001C7483"/>
    <w:rsid w:val="001D1120"/>
    <w:rsid w:val="001E41BD"/>
    <w:rsid w:val="001E78CA"/>
    <w:rsid w:val="001F0205"/>
    <w:rsid w:val="001F2A9A"/>
    <w:rsid w:val="001F4A4A"/>
    <w:rsid w:val="001F621A"/>
    <w:rsid w:val="002004EE"/>
    <w:rsid w:val="00200ACB"/>
    <w:rsid w:val="0020129A"/>
    <w:rsid w:val="00202F45"/>
    <w:rsid w:val="0021460F"/>
    <w:rsid w:val="00217EC4"/>
    <w:rsid w:val="00221B6A"/>
    <w:rsid w:val="00221C55"/>
    <w:rsid w:val="002316D4"/>
    <w:rsid w:val="00231912"/>
    <w:rsid w:val="00232190"/>
    <w:rsid w:val="00233A0A"/>
    <w:rsid w:val="00234314"/>
    <w:rsid w:val="00244E75"/>
    <w:rsid w:val="00251676"/>
    <w:rsid w:val="0025511A"/>
    <w:rsid w:val="002559E9"/>
    <w:rsid w:val="00255B8C"/>
    <w:rsid w:val="00256A2F"/>
    <w:rsid w:val="0026465F"/>
    <w:rsid w:val="00270E13"/>
    <w:rsid w:val="00270FDF"/>
    <w:rsid w:val="002715D1"/>
    <w:rsid w:val="002719DA"/>
    <w:rsid w:val="00275013"/>
    <w:rsid w:val="002814AF"/>
    <w:rsid w:val="00287212"/>
    <w:rsid w:val="00287807"/>
    <w:rsid w:val="0029034E"/>
    <w:rsid w:val="002905FC"/>
    <w:rsid w:val="0029166C"/>
    <w:rsid w:val="00294967"/>
    <w:rsid w:val="002A0157"/>
    <w:rsid w:val="002A0E14"/>
    <w:rsid w:val="002A0FBC"/>
    <w:rsid w:val="002A12C1"/>
    <w:rsid w:val="002A266A"/>
    <w:rsid w:val="002A64A1"/>
    <w:rsid w:val="002A786C"/>
    <w:rsid w:val="002B4709"/>
    <w:rsid w:val="002B4F58"/>
    <w:rsid w:val="002B66C8"/>
    <w:rsid w:val="002C7B67"/>
    <w:rsid w:val="002D0635"/>
    <w:rsid w:val="002D2595"/>
    <w:rsid w:val="002D7AED"/>
    <w:rsid w:val="002E1894"/>
    <w:rsid w:val="002E2BBB"/>
    <w:rsid w:val="002E59ED"/>
    <w:rsid w:val="002F23E9"/>
    <w:rsid w:val="002F28A2"/>
    <w:rsid w:val="002F4773"/>
    <w:rsid w:val="002F68B7"/>
    <w:rsid w:val="002F7D09"/>
    <w:rsid w:val="003032F1"/>
    <w:rsid w:val="00306FB5"/>
    <w:rsid w:val="003258A2"/>
    <w:rsid w:val="00325AF2"/>
    <w:rsid w:val="0033283B"/>
    <w:rsid w:val="003336BA"/>
    <w:rsid w:val="00335661"/>
    <w:rsid w:val="00340217"/>
    <w:rsid w:val="003425E4"/>
    <w:rsid w:val="00344C48"/>
    <w:rsid w:val="0034662C"/>
    <w:rsid w:val="003469C2"/>
    <w:rsid w:val="00351E9E"/>
    <w:rsid w:val="00354AFA"/>
    <w:rsid w:val="00355463"/>
    <w:rsid w:val="003565F2"/>
    <w:rsid w:val="00357AE5"/>
    <w:rsid w:val="0036122C"/>
    <w:rsid w:val="00364268"/>
    <w:rsid w:val="00364E24"/>
    <w:rsid w:val="00374D1C"/>
    <w:rsid w:val="00374FEA"/>
    <w:rsid w:val="003801A7"/>
    <w:rsid w:val="003806DE"/>
    <w:rsid w:val="003838A8"/>
    <w:rsid w:val="00384AA4"/>
    <w:rsid w:val="00384C7C"/>
    <w:rsid w:val="00385B96"/>
    <w:rsid w:val="003905E4"/>
    <w:rsid w:val="00390F73"/>
    <w:rsid w:val="003A0447"/>
    <w:rsid w:val="003A15A5"/>
    <w:rsid w:val="003A4F83"/>
    <w:rsid w:val="003A71DF"/>
    <w:rsid w:val="003B2296"/>
    <w:rsid w:val="003B6962"/>
    <w:rsid w:val="003B7A9C"/>
    <w:rsid w:val="003C1769"/>
    <w:rsid w:val="003C1D64"/>
    <w:rsid w:val="003C58E7"/>
    <w:rsid w:val="003D185B"/>
    <w:rsid w:val="003D1ED5"/>
    <w:rsid w:val="003D2C6A"/>
    <w:rsid w:val="003E06B6"/>
    <w:rsid w:val="003E7927"/>
    <w:rsid w:val="003F1AAB"/>
    <w:rsid w:val="003F48E0"/>
    <w:rsid w:val="003F50B0"/>
    <w:rsid w:val="003F72B7"/>
    <w:rsid w:val="0040359F"/>
    <w:rsid w:val="0040370A"/>
    <w:rsid w:val="00406908"/>
    <w:rsid w:val="00411C7A"/>
    <w:rsid w:val="00412A67"/>
    <w:rsid w:val="00420259"/>
    <w:rsid w:val="004266EB"/>
    <w:rsid w:val="00427134"/>
    <w:rsid w:val="0042737D"/>
    <w:rsid w:val="00430C74"/>
    <w:rsid w:val="004359B6"/>
    <w:rsid w:val="00437ED9"/>
    <w:rsid w:val="00443613"/>
    <w:rsid w:val="0044443A"/>
    <w:rsid w:val="00454F07"/>
    <w:rsid w:val="00457460"/>
    <w:rsid w:val="00460676"/>
    <w:rsid w:val="004618E2"/>
    <w:rsid w:val="00462B13"/>
    <w:rsid w:val="00463B6B"/>
    <w:rsid w:val="00472156"/>
    <w:rsid w:val="0047766A"/>
    <w:rsid w:val="00482308"/>
    <w:rsid w:val="004824FC"/>
    <w:rsid w:val="00485AA3"/>
    <w:rsid w:val="00490C46"/>
    <w:rsid w:val="00494E27"/>
    <w:rsid w:val="00495BA7"/>
    <w:rsid w:val="004A1ACB"/>
    <w:rsid w:val="004A2148"/>
    <w:rsid w:val="004A2DB5"/>
    <w:rsid w:val="004A436A"/>
    <w:rsid w:val="004A59E7"/>
    <w:rsid w:val="004A5E84"/>
    <w:rsid w:val="004A6C1D"/>
    <w:rsid w:val="004A771D"/>
    <w:rsid w:val="004B26EF"/>
    <w:rsid w:val="004B6449"/>
    <w:rsid w:val="004B6E7B"/>
    <w:rsid w:val="004B7C53"/>
    <w:rsid w:val="004C11AC"/>
    <w:rsid w:val="004C1EC7"/>
    <w:rsid w:val="004C4919"/>
    <w:rsid w:val="004D06E5"/>
    <w:rsid w:val="004D14A1"/>
    <w:rsid w:val="004D26DD"/>
    <w:rsid w:val="004E5A35"/>
    <w:rsid w:val="004F0981"/>
    <w:rsid w:val="004F2FCF"/>
    <w:rsid w:val="004F4A18"/>
    <w:rsid w:val="00501003"/>
    <w:rsid w:val="00501A98"/>
    <w:rsid w:val="0050241C"/>
    <w:rsid w:val="00505438"/>
    <w:rsid w:val="00505681"/>
    <w:rsid w:val="00510D91"/>
    <w:rsid w:val="00511214"/>
    <w:rsid w:val="00512B9A"/>
    <w:rsid w:val="00515A46"/>
    <w:rsid w:val="00520163"/>
    <w:rsid w:val="00520C50"/>
    <w:rsid w:val="00524411"/>
    <w:rsid w:val="005255BB"/>
    <w:rsid w:val="00525D1B"/>
    <w:rsid w:val="005263C5"/>
    <w:rsid w:val="00530053"/>
    <w:rsid w:val="00530E4D"/>
    <w:rsid w:val="0053170C"/>
    <w:rsid w:val="005336A9"/>
    <w:rsid w:val="00534964"/>
    <w:rsid w:val="00536B39"/>
    <w:rsid w:val="00536C89"/>
    <w:rsid w:val="00540940"/>
    <w:rsid w:val="0054331C"/>
    <w:rsid w:val="00543782"/>
    <w:rsid w:val="005440CE"/>
    <w:rsid w:val="0054585A"/>
    <w:rsid w:val="00552B9A"/>
    <w:rsid w:val="00556224"/>
    <w:rsid w:val="00557898"/>
    <w:rsid w:val="00560EF2"/>
    <w:rsid w:val="0056273B"/>
    <w:rsid w:val="0056283A"/>
    <w:rsid w:val="00562A4F"/>
    <w:rsid w:val="00565B6C"/>
    <w:rsid w:val="00566506"/>
    <w:rsid w:val="005674AA"/>
    <w:rsid w:val="0056768B"/>
    <w:rsid w:val="005744D4"/>
    <w:rsid w:val="00576D29"/>
    <w:rsid w:val="00584307"/>
    <w:rsid w:val="0058594F"/>
    <w:rsid w:val="00590EEA"/>
    <w:rsid w:val="0059338D"/>
    <w:rsid w:val="005943A0"/>
    <w:rsid w:val="005963FF"/>
    <w:rsid w:val="00596CB6"/>
    <w:rsid w:val="005A4BFF"/>
    <w:rsid w:val="005A5612"/>
    <w:rsid w:val="005B380F"/>
    <w:rsid w:val="005B4426"/>
    <w:rsid w:val="005B7961"/>
    <w:rsid w:val="005C1D5D"/>
    <w:rsid w:val="005C45B5"/>
    <w:rsid w:val="005C6E1C"/>
    <w:rsid w:val="005D5CA2"/>
    <w:rsid w:val="005D7DD9"/>
    <w:rsid w:val="005E1C36"/>
    <w:rsid w:val="005E3AA4"/>
    <w:rsid w:val="005E6C04"/>
    <w:rsid w:val="005E7A03"/>
    <w:rsid w:val="005E7C8B"/>
    <w:rsid w:val="005F21AD"/>
    <w:rsid w:val="005F2FD2"/>
    <w:rsid w:val="005F4D8B"/>
    <w:rsid w:val="00601FA0"/>
    <w:rsid w:val="006038A5"/>
    <w:rsid w:val="00603ED9"/>
    <w:rsid w:val="00604011"/>
    <w:rsid w:val="00605792"/>
    <w:rsid w:val="006124F2"/>
    <w:rsid w:val="0061516E"/>
    <w:rsid w:val="00615730"/>
    <w:rsid w:val="00615F36"/>
    <w:rsid w:val="00623CFB"/>
    <w:rsid w:val="0062409B"/>
    <w:rsid w:val="00630642"/>
    <w:rsid w:val="006306A8"/>
    <w:rsid w:val="0063208A"/>
    <w:rsid w:val="00633209"/>
    <w:rsid w:val="00634F30"/>
    <w:rsid w:val="00635754"/>
    <w:rsid w:val="0063768E"/>
    <w:rsid w:val="00645D71"/>
    <w:rsid w:val="006467F6"/>
    <w:rsid w:val="00647671"/>
    <w:rsid w:val="00647DF4"/>
    <w:rsid w:val="0065016B"/>
    <w:rsid w:val="00667972"/>
    <w:rsid w:val="006709C8"/>
    <w:rsid w:val="00673632"/>
    <w:rsid w:val="006809F2"/>
    <w:rsid w:val="00685488"/>
    <w:rsid w:val="00686E63"/>
    <w:rsid w:val="006929CD"/>
    <w:rsid w:val="0069409D"/>
    <w:rsid w:val="00696718"/>
    <w:rsid w:val="006A703E"/>
    <w:rsid w:val="006B07A2"/>
    <w:rsid w:val="006B08B8"/>
    <w:rsid w:val="006B3FBF"/>
    <w:rsid w:val="006C131C"/>
    <w:rsid w:val="006C35E3"/>
    <w:rsid w:val="006C625C"/>
    <w:rsid w:val="006D1860"/>
    <w:rsid w:val="006D37F6"/>
    <w:rsid w:val="006D3F13"/>
    <w:rsid w:val="006E086C"/>
    <w:rsid w:val="006E4392"/>
    <w:rsid w:val="006F401B"/>
    <w:rsid w:val="006F4649"/>
    <w:rsid w:val="00700A4E"/>
    <w:rsid w:val="00705D05"/>
    <w:rsid w:val="00706378"/>
    <w:rsid w:val="00712419"/>
    <w:rsid w:val="00713745"/>
    <w:rsid w:val="007333E4"/>
    <w:rsid w:val="00733CB8"/>
    <w:rsid w:val="00735E1F"/>
    <w:rsid w:val="0074189B"/>
    <w:rsid w:val="00742406"/>
    <w:rsid w:val="00742B69"/>
    <w:rsid w:val="007456AB"/>
    <w:rsid w:val="00746B27"/>
    <w:rsid w:val="0074704E"/>
    <w:rsid w:val="00747897"/>
    <w:rsid w:val="00750912"/>
    <w:rsid w:val="00755ADB"/>
    <w:rsid w:val="00756E0A"/>
    <w:rsid w:val="00760B13"/>
    <w:rsid w:val="007665EE"/>
    <w:rsid w:val="0077011C"/>
    <w:rsid w:val="00770B2E"/>
    <w:rsid w:val="00785109"/>
    <w:rsid w:val="007854C7"/>
    <w:rsid w:val="007906DC"/>
    <w:rsid w:val="007962B5"/>
    <w:rsid w:val="00797D57"/>
    <w:rsid w:val="007A5339"/>
    <w:rsid w:val="007A7F37"/>
    <w:rsid w:val="007B20D9"/>
    <w:rsid w:val="007B26C1"/>
    <w:rsid w:val="007B614D"/>
    <w:rsid w:val="007C131F"/>
    <w:rsid w:val="007C3FC3"/>
    <w:rsid w:val="007C7209"/>
    <w:rsid w:val="007D15F1"/>
    <w:rsid w:val="007D488C"/>
    <w:rsid w:val="007D55C8"/>
    <w:rsid w:val="007D6459"/>
    <w:rsid w:val="007E3625"/>
    <w:rsid w:val="007E4E95"/>
    <w:rsid w:val="007E61BF"/>
    <w:rsid w:val="007F03AB"/>
    <w:rsid w:val="007F1935"/>
    <w:rsid w:val="00801B0B"/>
    <w:rsid w:val="00801CDC"/>
    <w:rsid w:val="00804C8B"/>
    <w:rsid w:val="00805F1D"/>
    <w:rsid w:val="008076E7"/>
    <w:rsid w:val="0081113F"/>
    <w:rsid w:val="008144D8"/>
    <w:rsid w:val="00814733"/>
    <w:rsid w:val="00821FBA"/>
    <w:rsid w:val="0083094E"/>
    <w:rsid w:val="00832356"/>
    <w:rsid w:val="008335E2"/>
    <w:rsid w:val="00833FE1"/>
    <w:rsid w:val="008344CD"/>
    <w:rsid w:val="00837567"/>
    <w:rsid w:val="00842B69"/>
    <w:rsid w:val="008515FC"/>
    <w:rsid w:val="00862F26"/>
    <w:rsid w:val="00864008"/>
    <w:rsid w:val="008641DC"/>
    <w:rsid w:val="008659D1"/>
    <w:rsid w:val="0086790F"/>
    <w:rsid w:val="0087262B"/>
    <w:rsid w:val="00872E1E"/>
    <w:rsid w:val="00873961"/>
    <w:rsid w:val="00873A70"/>
    <w:rsid w:val="00874143"/>
    <w:rsid w:val="00874484"/>
    <w:rsid w:val="0087500E"/>
    <w:rsid w:val="00875D4B"/>
    <w:rsid w:val="008763FD"/>
    <w:rsid w:val="00877C30"/>
    <w:rsid w:val="00880133"/>
    <w:rsid w:val="008802DA"/>
    <w:rsid w:val="00880D15"/>
    <w:rsid w:val="00882406"/>
    <w:rsid w:val="00883C01"/>
    <w:rsid w:val="008862F5"/>
    <w:rsid w:val="00886B01"/>
    <w:rsid w:val="00891AF9"/>
    <w:rsid w:val="008924BC"/>
    <w:rsid w:val="00897C74"/>
    <w:rsid w:val="008A29D4"/>
    <w:rsid w:val="008A46F0"/>
    <w:rsid w:val="008B0B76"/>
    <w:rsid w:val="008B7EDF"/>
    <w:rsid w:val="008D058D"/>
    <w:rsid w:val="008D0CCB"/>
    <w:rsid w:val="008D0E6D"/>
    <w:rsid w:val="008D35CA"/>
    <w:rsid w:val="008D3662"/>
    <w:rsid w:val="008D6363"/>
    <w:rsid w:val="008D69EC"/>
    <w:rsid w:val="008E1D35"/>
    <w:rsid w:val="008F2853"/>
    <w:rsid w:val="008F2931"/>
    <w:rsid w:val="008F402C"/>
    <w:rsid w:val="008F54AB"/>
    <w:rsid w:val="009016DE"/>
    <w:rsid w:val="0090683D"/>
    <w:rsid w:val="00910817"/>
    <w:rsid w:val="00911CCB"/>
    <w:rsid w:val="0091281A"/>
    <w:rsid w:val="009139FC"/>
    <w:rsid w:val="009170E3"/>
    <w:rsid w:val="009216A9"/>
    <w:rsid w:val="00921995"/>
    <w:rsid w:val="009228EA"/>
    <w:rsid w:val="00924D2B"/>
    <w:rsid w:val="00925C39"/>
    <w:rsid w:val="00933B0D"/>
    <w:rsid w:val="009367F7"/>
    <w:rsid w:val="00942688"/>
    <w:rsid w:val="00945E16"/>
    <w:rsid w:val="00946C3A"/>
    <w:rsid w:val="009471B7"/>
    <w:rsid w:val="00955F7E"/>
    <w:rsid w:val="009579B8"/>
    <w:rsid w:val="00962EF4"/>
    <w:rsid w:val="00964126"/>
    <w:rsid w:val="0096730B"/>
    <w:rsid w:val="00973663"/>
    <w:rsid w:val="0097537E"/>
    <w:rsid w:val="00976272"/>
    <w:rsid w:val="00982C60"/>
    <w:rsid w:val="00987F39"/>
    <w:rsid w:val="00991D07"/>
    <w:rsid w:val="00991E73"/>
    <w:rsid w:val="009924EC"/>
    <w:rsid w:val="0099386F"/>
    <w:rsid w:val="009A0521"/>
    <w:rsid w:val="009A2B0A"/>
    <w:rsid w:val="009A2E38"/>
    <w:rsid w:val="009A3C27"/>
    <w:rsid w:val="009A601A"/>
    <w:rsid w:val="009B0A90"/>
    <w:rsid w:val="009B3702"/>
    <w:rsid w:val="009B66B5"/>
    <w:rsid w:val="009B72F2"/>
    <w:rsid w:val="009B739F"/>
    <w:rsid w:val="009B7F96"/>
    <w:rsid w:val="009B7FD1"/>
    <w:rsid w:val="009C1626"/>
    <w:rsid w:val="009C30DC"/>
    <w:rsid w:val="009C4789"/>
    <w:rsid w:val="009C7934"/>
    <w:rsid w:val="009D3F55"/>
    <w:rsid w:val="009D5271"/>
    <w:rsid w:val="009D75F0"/>
    <w:rsid w:val="009E36B3"/>
    <w:rsid w:val="009E5047"/>
    <w:rsid w:val="009F5A7B"/>
    <w:rsid w:val="009F5E09"/>
    <w:rsid w:val="00A0650C"/>
    <w:rsid w:val="00A0746F"/>
    <w:rsid w:val="00A11717"/>
    <w:rsid w:val="00A13A9F"/>
    <w:rsid w:val="00A14BF2"/>
    <w:rsid w:val="00A16CB8"/>
    <w:rsid w:val="00A21A3E"/>
    <w:rsid w:val="00A25538"/>
    <w:rsid w:val="00A27E01"/>
    <w:rsid w:val="00A338EC"/>
    <w:rsid w:val="00A34A87"/>
    <w:rsid w:val="00A37B31"/>
    <w:rsid w:val="00A41033"/>
    <w:rsid w:val="00A44D1C"/>
    <w:rsid w:val="00A53BC8"/>
    <w:rsid w:val="00A550BA"/>
    <w:rsid w:val="00A57A86"/>
    <w:rsid w:val="00A61544"/>
    <w:rsid w:val="00A71D65"/>
    <w:rsid w:val="00A72800"/>
    <w:rsid w:val="00A72A05"/>
    <w:rsid w:val="00A7356D"/>
    <w:rsid w:val="00A74163"/>
    <w:rsid w:val="00A74177"/>
    <w:rsid w:val="00A81087"/>
    <w:rsid w:val="00A84200"/>
    <w:rsid w:val="00A86D9F"/>
    <w:rsid w:val="00A94436"/>
    <w:rsid w:val="00A971AE"/>
    <w:rsid w:val="00AA1CD6"/>
    <w:rsid w:val="00AA1DEE"/>
    <w:rsid w:val="00AA2965"/>
    <w:rsid w:val="00AA3E41"/>
    <w:rsid w:val="00AA6E78"/>
    <w:rsid w:val="00AA73BC"/>
    <w:rsid w:val="00AA75B4"/>
    <w:rsid w:val="00AA7C29"/>
    <w:rsid w:val="00AB3E8E"/>
    <w:rsid w:val="00AB5BCB"/>
    <w:rsid w:val="00AB6140"/>
    <w:rsid w:val="00AB6DDC"/>
    <w:rsid w:val="00AB73AC"/>
    <w:rsid w:val="00AC0AD0"/>
    <w:rsid w:val="00AC271F"/>
    <w:rsid w:val="00AC4185"/>
    <w:rsid w:val="00AC4A89"/>
    <w:rsid w:val="00AC66A4"/>
    <w:rsid w:val="00AC7142"/>
    <w:rsid w:val="00AC72BF"/>
    <w:rsid w:val="00AC7C8C"/>
    <w:rsid w:val="00AD1AAF"/>
    <w:rsid w:val="00AD1E69"/>
    <w:rsid w:val="00AD4266"/>
    <w:rsid w:val="00AD46B9"/>
    <w:rsid w:val="00AD49FB"/>
    <w:rsid w:val="00AE44C4"/>
    <w:rsid w:val="00AE7DD7"/>
    <w:rsid w:val="00AF1533"/>
    <w:rsid w:val="00AF586E"/>
    <w:rsid w:val="00AF6F21"/>
    <w:rsid w:val="00B01FF0"/>
    <w:rsid w:val="00B0381E"/>
    <w:rsid w:val="00B15FC5"/>
    <w:rsid w:val="00B23334"/>
    <w:rsid w:val="00B23E1F"/>
    <w:rsid w:val="00B26D5F"/>
    <w:rsid w:val="00B300AA"/>
    <w:rsid w:val="00B30DA3"/>
    <w:rsid w:val="00B3182C"/>
    <w:rsid w:val="00B318C0"/>
    <w:rsid w:val="00B32ABE"/>
    <w:rsid w:val="00B4088E"/>
    <w:rsid w:val="00B41400"/>
    <w:rsid w:val="00B4419D"/>
    <w:rsid w:val="00B444BC"/>
    <w:rsid w:val="00B52057"/>
    <w:rsid w:val="00B53AD3"/>
    <w:rsid w:val="00B66E48"/>
    <w:rsid w:val="00B67845"/>
    <w:rsid w:val="00B72C82"/>
    <w:rsid w:val="00B72D3D"/>
    <w:rsid w:val="00B75740"/>
    <w:rsid w:val="00B8197F"/>
    <w:rsid w:val="00B90CA5"/>
    <w:rsid w:val="00B91E5F"/>
    <w:rsid w:val="00B936A9"/>
    <w:rsid w:val="00BA1357"/>
    <w:rsid w:val="00BA30C3"/>
    <w:rsid w:val="00BA52D2"/>
    <w:rsid w:val="00BB1224"/>
    <w:rsid w:val="00BB4A8C"/>
    <w:rsid w:val="00BB5D20"/>
    <w:rsid w:val="00BC02B4"/>
    <w:rsid w:val="00BC2051"/>
    <w:rsid w:val="00BC31DC"/>
    <w:rsid w:val="00BC3BFE"/>
    <w:rsid w:val="00BD40ED"/>
    <w:rsid w:val="00BD4531"/>
    <w:rsid w:val="00BD4B26"/>
    <w:rsid w:val="00BD613C"/>
    <w:rsid w:val="00BE1B9F"/>
    <w:rsid w:val="00BE2B27"/>
    <w:rsid w:val="00BE7133"/>
    <w:rsid w:val="00BE782E"/>
    <w:rsid w:val="00BF4444"/>
    <w:rsid w:val="00BF672A"/>
    <w:rsid w:val="00BF6A7B"/>
    <w:rsid w:val="00C02A06"/>
    <w:rsid w:val="00C04564"/>
    <w:rsid w:val="00C05206"/>
    <w:rsid w:val="00C07AB6"/>
    <w:rsid w:val="00C10D69"/>
    <w:rsid w:val="00C13DCB"/>
    <w:rsid w:val="00C15CD8"/>
    <w:rsid w:val="00C16ACD"/>
    <w:rsid w:val="00C2537C"/>
    <w:rsid w:val="00C2678B"/>
    <w:rsid w:val="00C32A12"/>
    <w:rsid w:val="00C338E9"/>
    <w:rsid w:val="00C33E49"/>
    <w:rsid w:val="00C363AF"/>
    <w:rsid w:val="00C43CEB"/>
    <w:rsid w:val="00C44414"/>
    <w:rsid w:val="00C460FC"/>
    <w:rsid w:val="00C46F7E"/>
    <w:rsid w:val="00C47490"/>
    <w:rsid w:val="00C5092C"/>
    <w:rsid w:val="00C5108B"/>
    <w:rsid w:val="00C5295E"/>
    <w:rsid w:val="00C57148"/>
    <w:rsid w:val="00C60215"/>
    <w:rsid w:val="00C62179"/>
    <w:rsid w:val="00C6290F"/>
    <w:rsid w:val="00C65196"/>
    <w:rsid w:val="00C65965"/>
    <w:rsid w:val="00C704AB"/>
    <w:rsid w:val="00C717E0"/>
    <w:rsid w:val="00C721FA"/>
    <w:rsid w:val="00C726E6"/>
    <w:rsid w:val="00C77A4B"/>
    <w:rsid w:val="00C936BA"/>
    <w:rsid w:val="00C95A9F"/>
    <w:rsid w:val="00C960A8"/>
    <w:rsid w:val="00C9683C"/>
    <w:rsid w:val="00CA282A"/>
    <w:rsid w:val="00CA5563"/>
    <w:rsid w:val="00CA55E6"/>
    <w:rsid w:val="00CA63EE"/>
    <w:rsid w:val="00CB09B9"/>
    <w:rsid w:val="00CC1AC9"/>
    <w:rsid w:val="00CC30BE"/>
    <w:rsid w:val="00CC61DD"/>
    <w:rsid w:val="00CC6A47"/>
    <w:rsid w:val="00CD199A"/>
    <w:rsid w:val="00CD2D2B"/>
    <w:rsid w:val="00CD6DF6"/>
    <w:rsid w:val="00CD7A99"/>
    <w:rsid w:val="00CE1DB4"/>
    <w:rsid w:val="00CE2453"/>
    <w:rsid w:val="00CE263C"/>
    <w:rsid w:val="00CE29A8"/>
    <w:rsid w:val="00CE2B93"/>
    <w:rsid w:val="00CE5B95"/>
    <w:rsid w:val="00CF0D14"/>
    <w:rsid w:val="00CF0DD5"/>
    <w:rsid w:val="00D0178F"/>
    <w:rsid w:val="00D10660"/>
    <w:rsid w:val="00D153CC"/>
    <w:rsid w:val="00D15A4B"/>
    <w:rsid w:val="00D20C2E"/>
    <w:rsid w:val="00D21A62"/>
    <w:rsid w:val="00D22CC1"/>
    <w:rsid w:val="00D22DBA"/>
    <w:rsid w:val="00D25B78"/>
    <w:rsid w:val="00D36E7F"/>
    <w:rsid w:val="00D42B19"/>
    <w:rsid w:val="00D45862"/>
    <w:rsid w:val="00D5257F"/>
    <w:rsid w:val="00D53B2A"/>
    <w:rsid w:val="00D56388"/>
    <w:rsid w:val="00D56460"/>
    <w:rsid w:val="00D60714"/>
    <w:rsid w:val="00D65369"/>
    <w:rsid w:val="00D6777A"/>
    <w:rsid w:val="00D7147C"/>
    <w:rsid w:val="00D716D5"/>
    <w:rsid w:val="00D77935"/>
    <w:rsid w:val="00D83214"/>
    <w:rsid w:val="00D83427"/>
    <w:rsid w:val="00D90524"/>
    <w:rsid w:val="00D9106C"/>
    <w:rsid w:val="00D9122A"/>
    <w:rsid w:val="00D91A55"/>
    <w:rsid w:val="00D93C1A"/>
    <w:rsid w:val="00D97102"/>
    <w:rsid w:val="00D97DD9"/>
    <w:rsid w:val="00DA2787"/>
    <w:rsid w:val="00DA588C"/>
    <w:rsid w:val="00DB2E12"/>
    <w:rsid w:val="00DB478E"/>
    <w:rsid w:val="00DB6B97"/>
    <w:rsid w:val="00DC2AAE"/>
    <w:rsid w:val="00DC4608"/>
    <w:rsid w:val="00DC611C"/>
    <w:rsid w:val="00DC7A1C"/>
    <w:rsid w:val="00DD34A0"/>
    <w:rsid w:val="00DD3FAE"/>
    <w:rsid w:val="00DD500A"/>
    <w:rsid w:val="00DE3AB5"/>
    <w:rsid w:val="00DE5CB0"/>
    <w:rsid w:val="00DE7265"/>
    <w:rsid w:val="00DE76A3"/>
    <w:rsid w:val="00DE793F"/>
    <w:rsid w:val="00DF0267"/>
    <w:rsid w:val="00DF05CA"/>
    <w:rsid w:val="00DF6077"/>
    <w:rsid w:val="00DF6C0D"/>
    <w:rsid w:val="00E050AA"/>
    <w:rsid w:val="00E05A95"/>
    <w:rsid w:val="00E064D8"/>
    <w:rsid w:val="00E22839"/>
    <w:rsid w:val="00E23481"/>
    <w:rsid w:val="00E24B81"/>
    <w:rsid w:val="00E24C67"/>
    <w:rsid w:val="00E304F9"/>
    <w:rsid w:val="00E315A8"/>
    <w:rsid w:val="00E33562"/>
    <w:rsid w:val="00E3361D"/>
    <w:rsid w:val="00E35E69"/>
    <w:rsid w:val="00E37465"/>
    <w:rsid w:val="00E37793"/>
    <w:rsid w:val="00E4120C"/>
    <w:rsid w:val="00E431F3"/>
    <w:rsid w:val="00E46AA6"/>
    <w:rsid w:val="00E47C9C"/>
    <w:rsid w:val="00E511C3"/>
    <w:rsid w:val="00E51272"/>
    <w:rsid w:val="00E60647"/>
    <w:rsid w:val="00E61871"/>
    <w:rsid w:val="00E626BA"/>
    <w:rsid w:val="00E63463"/>
    <w:rsid w:val="00E65692"/>
    <w:rsid w:val="00E73947"/>
    <w:rsid w:val="00E75124"/>
    <w:rsid w:val="00E84B5C"/>
    <w:rsid w:val="00E913A5"/>
    <w:rsid w:val="00E92EAD"/>
    <w:rsid w:val="00E93505"/>
    <w:rsid w:val="00E93982"/>
    <w:rsid w:val="00E93E06"/>
    <w:rsid w:val="00E93F6C"/>
    <w:rsid w:val="00E951E0"/>
    <w:rsid w:val="00E973DA"/>
    <w:rsid w:val="00EA026B"/>
    <w:rsid w:val="00EA229E"/>
    <w:rsid w:val="00EB63E8"/>
    <w:rsid w:val="00EB703D"/>
    <w:rsid w:val="00EC2B36"/>
    <w:rsid w:val="00EC422F"/>
    <w:rsid w:val="00EC6010"/>
    <w:rsid w:val="00ED033D"/>
    <w:rsid w:val="00ED4029"/>
    <w:rsid w:val="00ED5185"/>
    <w:rsid w:val="00ED7866"/>
    <w:rsid w:val="00EE21B8"/>
    <w:rsid w:val="00EE6E75"/>
    <w:rsid w:val="00EF0548"/>
    <w:rsid w:val="00EF1CC1"/>
    <w:rsid w:val="00EF1E6A"/>
    <w:rsid w:val="00EF5943"/>
    <w:rsid w:val="00EF67FA"/>
    <w:rsid w:val="00F01310"/>
    <w:rsid w:val="00F02032"/>
    <w:rsid w:val="00F0728D"/>
    <w:rsid w:val="00F102EB"/>
    <w:rsid w:val="00F10890"/>
    <w:rsid w:val="00F1131B"/>
    <w:rsid w:val="00F13E3F"/>
    <w:rsid w:val="00F149C1"/>
    <w:rsid w:val="00F154F9"/>
    <w:rsid w:val="00F2042C"/>
    <w:rsid w:val="00F32071"/>
    <w:rsid w:val="00F32960"/>
    <w:rsid w:val="00F3390D"/>
    <w:rsid w:val="00F35674"/>
    <w:rsid w:val="00F369C1"/>
    <w:rsid w:val="00F36D49"/>
    <w:rsid w:val="00F410B2"/>
    <w:rsid w:val="00F4458B"/>
    <w:rsid w:val="00F456DB"/>
    <w:rsid w:val="00F45896"/>
    <w:rsid w:val="00F4718C"/>
    <w:rsid w:val="00F5148F"/>
    <w:rsid w:val="00F52A61"/>
    <w:rsid w:val="00F56E47"/>
    <w:rsid w:val="00F5723A"/>
    <w:rsid w:val="00F572C5"/>
    <w:rsid w:val="00F62F75"/>
    <w:rsid w:val="00F631AA"/>
    <w:rsid w:val="00F6761F"/>
    <w:rsid w:val="00F70AB4"/>
    <w:rsid w:val="00F73BE5"/>
    <w:rsid w:val="00F74EEC"/>
    <w:rsid w:val="00F76AFD"/>
    <w:rsid w:val="00F778C7"/>
    <w:rsid w:val="00F77B04"/>
    <w:rsid w:val="00F77FD1"/>
    <w:rsid w:val="00F81966"/>
    <w:rsid w:val="00F81CFC"/>
    <w:rsid w:val="00F874CF"/>
    <w:rsid w:val="00F937B7"/>
    <w:rsid w:val="00F94D79"/>
    <w:rsid w:val="00F94DA1"/>
    <w:rsid w:val="00F9634F"/>
    <w:rsid w:val="00FA3EEE"/>
    <w:rsid w:val="00FB2525"/>
    <w:rsid w:val="00FB2BEC"/>
    <w:rsid w:val="00FB5CC2"/>
    <w:rsid w:val="00FC08D4"/>
    <w:rsid w:val="00FC0B99"/>
    <w:rsid w:val="00FC2981"/>
    <w:rsid w:val="00FC2AC5"/>
    <w:rsid w:val="00FC580D"/>
    <w:rsid w:val="00FD0B58"/>
    <w:rsid w:val="00FD22FD"/>
    <w:rsid w:val="00FD2B35"/>
    <w:rsid w:val="00FD32F8"/>
    <w:rsid w:val="00FD411E"/>
    <w:rsid w:val="00FD6CA0"/>
    <w:rsid w:val="00FE07B9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0A87D6"/>
  <w15:docId w15:val="{5544313C-CF0C-4BC7-8106-52601A6B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047E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3"/>
    <w:next w:val="a3"/>
    <w:link w:val="11"/>
    <w:qFormat/>
    <w:rsid w:val="007F03AB"/>
    <w:pPr>
      <w:keepNext/>
      <w:widowControl w:val="0"/>
      <w:spacing w:before="240" w:after="60" w:line="252" w:lineRule="auto"/>
      <w:ind w:firstLine="540"/>
      <w:jc w:val="both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0">
    <w:name w:val="heading 2"/>
    <w:basedOn w:val="a3"/>
    <w:next w:val="a3"/>
    <w:link w:val="21"/>
    <w:qFormat/>
    <w:rsid w:val="007F03AB"/>
    <w:pPr>
      <w:keepNext/>
      <w:widowControl w:val="0"/>
      <w:spacing w:before="360"/>
      <w:ind w:left="520"/>
      <w:outlineLvl w:val="1"/>
    </w:pPr>
    <w:rPr>
      <w:b/>
      <w:sz w:val="20"/>
      <w:szCs w:val="20"/>
    </w:rPr>
  </w:style>
  <w:style w:type="paragraph" w:styleId="3">
    <w:name w:val="heading 3"/>
    <w:basedOn w:val="a3"/>
    <w:next w:val="a3"/>
    <w:link w:val="30"/>
    <w:qFormat/>
    <w:rsid w:val="007F03AB"/>
    <w:pPr>
      <w:keepNext/>
      <w:widowControl w:val="0"/>
      <w:spacing w:before="240" w:after="60" w:line="252" w:lineRule="auto"/>
      <w:ind w:firstLine="54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unhideWhenUsed/>
    <w:qFormat/>
    <w:rsid w:val="00CD19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qFormat/>
    <w:rsid w:val="007F03AB"/>
    <w:pPr>
      <w:widowControl w:val="0"/>
      <w:spacing w:before="240" w:after="60" w:line="252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03AB"/>
    <w:pPr>
      <w:widowControl w:val="0"/>
      <w:spacing w:before="240" w:after="60" w:line="252" w:lineRule="auto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3"/>
    <w:next w:val="a3"/>
    <w:link w:val="70"/>
    <w:qFormat/>
    <w:rsid w:val="007F03AB"/>
    <w:pPr>
      <w:widowControl w:val="0"/>
      <w:spacing w:before="240" w:after="60" w:line="252" w:lineRule="auto"/>
      <w:jc w:val="both"/>
      <w:outlineLvl w:val="6"/>
    </w:pPr>
  </w:style>
  <w:style w:type="paragraph" w:styleId="8">
    <w:name w:val="heading 8"/>
    <w:basedOn w:val="a3"/>
    <w:next w:val="a3"/>
    <w:link w:val="80"/>
    <w:qFormat/>
    <w:rsid w:val="007F03AB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qFormat/>
    <w:rsid w:val="007F03AB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7F03AB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"/>
    <w:basedOn w:val="a4"/>
    <w:link w:val="20"/>
    <w:rsid w:val="007F03A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4"/>
    <w:link w:val="3"/>
    <w:rsid w:val="007F03AB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4"/>
    <w:link w:val="5"/>
    <w:rsid w:val="007F03A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7F03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4"/>
    <w:link w:val="7"/>
    <w:rsid w:val="007F03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4"/>
    <w:link w:val="8"/>
    <w:rsid w:val="007F03A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4"/>
    <w:link w:val="9"/>
    <w:rsid w:val="007F03AB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WW8Num1z0">
    <w:name w:val="WW8Num1z0"/>
    <w:rsid w:val="007F03AB"/>
    <w:rPr>
      <w:rFonts w:ascii="Symbol" w:hAnsi="Symbol"/>
    </w:rPr>
  </w:style>
  <w:style w:type="character" w:customStyle="1" w:styleId="WW8Num1z1">
    <w:name w:val="WW8Num1z1"/>
    <w:rsid w:val="007F03AB"/>
    <w:rPr>
      <w:rFonts w:ascii="Arial" w:hAnsi="Arial"/>
      <w:b/>
      <w:i w:val="0"/>
      <w:sz w:val="24"/>
    </w:rPr>
  </w:style>
  <w:style w:type="character" w:customStyle="1" w:styleId="WW8Num1z2">
    <w:name w:val="WW8Num1z2"/>
    <w:rsid w:val="007F03AB"/>
    <w:rPr>
      <w:rFonts w:ascii="Arial Narrow" w:hAnsi="Arial Narrow"/>
      <w:b/>
      <w:i w:val="0"/>
      <w:sz w:val="24"/>
    </w:rPr>
  </w:style>
  <w:style w:type="character" w:customStyle="1" w:styleId="WW8Num1z4">
    <w:name w:val="WW8Num1z4"/>
    <w:rsid w:val="007F03AB"/>
    <w:rPr>
      <w:rFonts w:ascii="Arial Narrow" w:hAnsi="Arial Narrow"/>
      <w:b/>
      <w:i w:val="0"/>
      <w:sz w:val="22"/>
    </w:rPr>
  </w:style>
  <w:style w:type="character" w:customStyle="1" w:styleId="WW8Num1z5">
    <w:name w:val="WW8Num1z5"/>
    <w:rsid w:val="007F03AB"/>
    <w:rPr>
      <w:rFonts w:ascii="Arial Narrow" w:hAnsi="Arial Narrow"/>
      <w:b w:val="0"/>
      <w:i w:val="0"/>
      <w:sz w:val="24"/>
    </w:rPr>
  </w:style>
  <w:style w:type="character" w:customStyle="1" w:styleId="WW8Num1z6">
    <w:name w:val="WW8Num1z6"/>
    <w:rsid w:val="007F03AB"/>
    <w:rPr>
      <w:rFonts w:ascii="Symbol" w:hAnsi="Symbol"/>
      <w:b/>
      <w:i w:val="0"/>
      <w:sz w:val="24"/>
    </w:rPr>
  </w:style>
  <w:style w:type="character" w:customStyle="1" w:styleId="WW8Num2z0">
    <w:name w:val="WW8Num2z0"/>
    <w:rsid w:val="007F03AB"/>
    <w:rPr>
      <w:rFonts w:ascii="Symbol" w:hAnsi="Symbol"/>
    </w:rPr>
  </w:style>
  <w:style w:type="character" w:customStyle="1" w:styleId="WW8Num2z1">
    <w:name w:val="WW8Num2z1"/>
    <w:rsid w:val="007F03AB"/>
    <w:rPr>
      <w:rFonts w:ascii="Arial Narrow" w:hAnsi="Arial Narrow"/>
      <w:b/>
      <w:i w:val="0"/>
      <w:sz w:val="24"/>
    </w:rPr>
  </w:style>
  <w:style w:type="character" w:customStyle="1" w:styleId="WW8Num2z4">
    <w:name w:val="WW8Num2z4"/>
    <w:rsid w:val="007F03AB"/>
    <w:rPr>
      <w:rFonts w:ascii="Arial Narrow" w:hAnsi="Arial Narrow"/>
      <w:b/>
      <w:i w:val="0"/>
      <w:sz w:val="22"/>
    </w:rPr>
  </w:style>
  <w:style w:type="character" w:customStyle="1" w:styleId="WW8Num2z5">
    <w:name w:val="WW8Num2z5"/>
    <w:rsid w:val="007F03AB"/>
    <w:rPr>
      <w:rFonts w:ascii="Arial Narrow" w:hAnsi="Arial Narrow"/>
      <w:b w:val="0"/>
      <w:i w:val="0"/>
      <w:sz w:val="24"/>
    </w:rPr>
  </w:style>
  <w:style w:type="character" w:customStyle="1" w:styleId="WW8Num2z6">
    <w:name w:val="WW8Num2z6"/>
    <w:rsid w:val="007F03AB"/>
    <w:rPr>
      <w:rFonts w:ascii="Symbol" w:hAnsi="Symbol"/>
      <w:b/>
      <w:i w:val="0"/>
      <w:sz w:val="24"/>
    </w:rPr>
  </w:style>
  <w:style w:type="character" w:customStyle="1" w:styleId="WW8Num3z0">
    <w:name w:val="WW8Num3z0"/>
    <w:rsid w:val="007F03AB"/>
    <w:rPr>
      <w:rFonts w:ascii="Arial" w:hAnsi="Arial"/>
      <w:sz w:val="28"/>
    </w:rPr>
  </w:style>
  <w:style w:type="character" w:customStyle="1" w:styleId="WW8Num3z1">
    <w:name w:val="WW8Num3z1"/>
    <w:rsid w:val="007F03AB"/>
    <w:rPr>
      <w:rFonts w:ascii="Arial" w:hAnsi="Arial"/>
      <w:b/>
      <w:i w:val="0"/>
      <w:sz w:val="24"/>
    </w:rPr>
  </w:style>
  <w:style w:type="character" w:customStyle="1" w:styleId="WW8Num3z2">
    <w:name w:val="WW8Num3z2"/>
    <w:rsid w:val="007F03AB"/>
    <w:rPr>
      <w:rFonts w:ascii="Arial Narrow" w:hAnsi="Arial Narrow"/>
      <w:b/>
      <w:i w:val="0"/>
      <w:sz w:val="24"/>
    </w:rPr>
  </w:style>
  <w:style w:type="character" w:customStyle="1" w:styleId="WW8Num3z4">
    <w:name w:val="WW8Num3z4"/>
    <w:rsid w:val="007F03AB"/>
    <w:rPr>
      <w:rFonts w:ascii="Arial Narrow" w:hAnsi="Arial Narrow"/>
      <w:b/>
      <w:i w:val="0"/>
      <w:sz w:val="22"/>
    </w:rPr>
  </w:style>
  <w:style w:type="character" w:customStyle="1" w:styleId="WW8Num3z5">
    <w:name w:val="WW8Num3z5"/>
    <w:rsid w:val="007F03AB"/>
    <w:rPr>
      <w:rFonts w:ascii="Arial Narrow" w:hAnsi="Arial Narrow"/>
      <w:b w:val="0"/>
      <w:i w:val="0"/>
      <w:sz w:val="24"/>
    </w:rPr>
  </w:style>
  <w:style w:type="character" w:customStyle="1" w:styleId="WW8Num3z6">
    <w:name w:val="WW8Num3z6"/>
    <w:rsid w:val="007F03AB"/>
    <w:rPr>
      <w:rFonts w:ascii="Symbol" w:hAnsi="Symbol"/>
      <w:b/>
      <w:i w:val="0"/>
      <w:sz w:val="24"/>
    </w:rPr>
  </w:style>
  <w:style w:type="character" w:customStyle="1" w:styleId="Absatz-Standardschriftart">
    <w:name w:val="Absatz-Standardschriftart"/>
    <w:rsid w:val="007F03AB"/>
  </w:style>
  <w:style w:type="character" w:customStyle="1" w:styleId="WW-Absatz-Standardschriftart">
    <w:name w:val="WW-Absatz-Standardschriftart"/>
    <w:rsid w:val="007F03AB"/>
  </w:style>
  <w:style w:type="character" w:customStyle="1" w:styleId="WW-Absatz-Standardschriftart1">
    <w:name w:val="WW-Absatz-Standardschriftart1"/>
    <w:rsid w:val="007F03AB"/>
  </w:style>
  <w:style w:type="character" w:customStyle="1" w:styleId="WW-Absatz-Standardschriftart11">
    <w:name w:val="WW-Absatz-Standardschriftart11"/>
    <w:rsid w:val="007F03AB"/>
  </w:style>
  <w:style w:type="character" w:customStyle="1" w:styleId="WW8Num3z3">
    <w:name w:val="WW8Num3z3"/>
    <w:rsid w:val="007F03AB"/>
    <w:rPr>
      <w:rFonts w:ascii="Symbol" w:hAnsi="Symbol"/>
      <w:sz w:val="28"/>
    </w:rPr>
  </w:style>
  <w:style w:type="character" w:customStyle="1" w:styleId="WW8Num4z0">
    <w:name w:val="WW8Num4z0"/>
    <w:rsid w:val="007F03AB"/>
    <w:rPr>
      <w:rFonts w:ascii="Arial" w:hAnsi="Arial"/>
      <w:sz w:val="28"/>
    </w:rPr>
  </w:style>
  <w:style w:type="character" w:customStyle="1" w:styleId="WW8Num4z1">
    <w:name w:val="WW8Num4z1"/>
    <w:rsid w:val="007F03AB"/>
    <w:rPr>
      <w:rFonts w:ascii="Arial" w:hAnsi="Arial"/>
      <w:b/>
      <w:i w:val="0"/>
      <w:sz w:val="24"/>
    </w:rPr>
  </w:style>
  <w:style w:type="character" w:customStyle="1" w:styleId="WW8Num4z2">
    <w:name w:val="WW8Num4z2"/>
    <w:rsid w:val="007F03AB"/>
    <w:rPr>
      <w:rFonts w:ascii="Arial Narrow" w:hAnsi="Arial Narrow"/>
      <w:b/>
      <w:i w:val="0"/>
      <w:sz w:val="24"/>
    </w:rPr>
  </w:style>
  <w:style w:type="character" w:customStyle="1" w:styleId="WW8Num4z4">
    <w:name w:val="WW8Num4z4"/>
    <w:rsid w:val="007F03AB"/>
    <w:rPr>
      <w:rFonts w:ascii="Arial Narrow" w:hAnsi="Arial Narrow"/>
      <w:b/>
      <w:i w:val="0"/>
      <w:sz w:val="22"/>
    </w:rPr>
  </w:style>
  <w:style w:type="character" w:customStyle="1" w:styleId="WW8Num4z5">
    <w:name w:val="WW8Num4z5"/>
    <w:rsid w:val="007F03AB"/>
    <w:rPr>
      <w:rFonts w:ascii="Arial Narrow" w:hAnsi="Arial Narrow"/>
      <w:b w:val="0"/>
      <w:i w:val="0"/>
      <w:sz w:val="24"/>
    </w:rPr>
  </w:style>
  <w:style w:type="character" w:customStyle="1" w:styleId="WW8Num4z6">
    <w:name w:val="WW8Num4z6"/>
    <w:rsid w:val="007F03AB"/>
    <w:rPr>
      <w:rFonts w:ascii="Symbol" w:hAnsi="Symbol"/>
      <w:b/>
      <w:i w:val="0"/>
      <w:sz w:val="24"/>
    </w:rPr>
  </w:style>
  <w:style w:type="character" w:customStyle="1" w:styleId="WW8Num5z0">
    <w:name w:val="WW8Num5z0"/>
    <w:rsid w:val="007F03AB"/>
    <w:rPr>
      <w:rFonts w:ascii="Arial" w:hAnsi="Arial"/>
      <w:sz w:val="28"/>
    </w:rPr>
  </w:style>
  <w:style w:type="character" w:customStyle="1" w:styleId="WW8Num5z1">
    <w:name w:val="WW8Num5z1"/>
    <w:rsid w:val="007F03AB"/>
    <w:rPr>
      <w:rFonts w:ascii="Arial" w:hAnsi="Arial"/>
      <w:b/>
      <w:i w:val="0"/>
      <w:sz w:val="24"/>
    </w:rPr>
  </w:style>
  <w:style w:type="character" w:customStyle="1" w:styleId="WW8Num5z2">
    <w:name w:val="WW8Num5z2"/>
    <w:rsid w:val="007F03AB"/>
    <w:rPr>
      <w:rFonts w:ascii="Arial Narrow" w:hAnsi="Arial Narrow"/>
      <w:b/>
      <w:i w:val="0"/>
      <w:sz w:val="24"/>
    </w:rPr>
  </w:style>
  <w:style w:type="character" w:customStyle="1" w:styleId="WW8Num5z4">
    <w:name w:val="WW8Num5z4"/>
    <w:rsid w:val="007F03AB"/>
    <w:rPr>
      <w:rFonts w:ascii="Arial Narrow" w:hAnsi="Arial Narrow"/>
      <w:b/>
      <w:i w:val="0"/>
      <w:sz w:val="22"/>
    </w:rPr>
  </w:style>
  <w:style w:type="character" w:customStyle="1" w:styleId="WW8Num5z5">
    <w:name w:val="WW8Num5z5"/>
    <w:rsid w:val="007F03AB"/>
    <w:rPr>
      <w:rFonts w:ascii="Arial Narrow" w:hAnsi="Arial Narrow"/>
      <w:b w:val="0"/>
      <w:i w:val="0"/>
      <w:sz w:val="24"/>
    </w:rPr>
  </w:style>
  <w:style w:type="character" w:customStyle="1" w:styleId="WW8Num5z6">
    <w:name w:val="WW8Num5z6"/>
    <w:rsid w:val="007F03AB"/>
    <w:rPr>
      <w:rFonts w:ascii="Symbol" w:hAnsi="Symbol"/>
      <w:b/>
      <w:i w:val="0"/>
      <w:sz w:val="24"/>
    </w:rPr>
  </w:style>
  <w:style w:type="character" w:customStyle="1" w:styleId="WW8Num6z0">
    <w:name w:val="WW8Num6z0"/>
    <w:rsid w:val="007F03AB"/>
    <w:rPr>
      <w:rFonts w:ascii="Arial" w:hAnsi="Arial"/>
      <w:sz w:val="28"/>
    </w:rPr>
  </w:style>
  <w:style w:type="character" w:customStyle="1" w:styleId="WW8Num6z1">
    <w:name w:val="WW8Num6z1"/>
    <w:rsid w:val="007F03AB"/>
    <w:rPr>
      <w:rFonts w:ascii="Arial" w:hAnsi="Arial"/>
      <w:b/>
      <w:i w:val="0"/>
      <w:sz w:val="24"/>
    </w:rPr>
  </w:style>
  <w:style w:type="character" w:customStyle="1" w:styleId="WW8Num6z2">
    <w:name w:val="WW8Num6z2"/>
    <w:rsid w:val="007F03AB"/>
    <w:rPr>
      <w:rFonts w:ascii="Arial Narrow" w:hAnsi="Arial Narrow"/>
      <w:b/>
      <w:i w:val="0"/>
      <w:sz w:val="24"/>
    </w:rPr>
  </w:style>
  <w:style w:type="character" w:customStyle="1" w:styleId="WW8Num6z4">
    <w:name w:val="WW8Num6z4"/>
    <w:rsid w:val="007F03AB"/>
    <w:rPr>
      <w:rFonts w:ascii="Arial Narrow" w:hAnsi="Arial Narrow"/>
      <w:b/>
      <w:i w:val="0"/>
      <w:sz w:val="22"/>
    </w:rPr>
  </w:style>
  <w:style w:type="character" w:customStyle="1" w:styleId="WW8Num6z5">
    <w:name w:val="WW8Num6z5"/>
    <w:rsid w:val="007F03AB"/>
    <w:rPr>
      <w:rFonts w:ascii="Arial Narrow" w:hAnsi="Arial Narrow"/>
      <w:b w:val="0"/>
      <w:i w:val="0"/>
      <w:sz w:val="24"/>
    </w:rPr>
  </w:style>
  <w:style w:type="character" w:customStyle="1" w:styleId="WW8Num6z6">
    <w:name w:val="WW8Num6z6"/>
    <w:rsid w:val="007F03AB"/>
    <w:rPr>
      <w:rFonts w:ascii="Symbol" w:hAnsi="Symbol"/>
      <w:b/>
      <w:i w:val="0"/>
      <w:sz w:val="24"/>
    </w:rPr>
  </w:style>
  <w:style w:type="character" w:customStyle="1" w:styleId="WW8Num7z3">
    <w:name w:val="WW8Num7z3"/>
    <w:rsid w:val="007F03AB"/>
    <w:rPr>
      <w:b/>
      <w:i w:val="0"/>
      <w:sz w:val="20"/>
    </w:rPr>
  </w:style>
  <w:style w:type="character" w:customStyle="1" w:styleId="WW8Num8z0">
    <w:name w:val="WW8Num8z0"/>
    <w:rsid w:val="007F03AB"/>
    <w:rPr>
      <w:rFonts w:ascii="Arial" w:hAnsi="Arial"/>
      <w:sz w:val="28"/>
    </w:rPr>
  </w:style>
  <w:style w:type="character" w:customStyle="1" w:styleId="WW8Num8z1">
    <w:name w:val="WW8Num8z1"/>
    <w:rsid w:val="007F03AB"/>
    <w:rPr>
      <w:rFonts w:ascii="Arial" w:hAnsi="Arial"/>
      <w:b/>
      <w:i w:val="0"/>
      <w:sz w:val="24"/>
    </w:rPr>
  </w:style>
  <w:style w:type="character" w:customStyle="1" w:styleId="WW8Num8z2">
    <w:name w:val="WW8Num8z2"/>
    <w:rsid w:val="007F03AB"/>
    <w:rPr>
      <w:rFonts w:ascii="Arial Narrow" w:hAnsi="Arial Narrow"/>
      <w:b/>
      <w:i w:val="0"/>
      <w:sz w:val="24"/>
    </w:rPr>
  </w:style>
  <w:style w:type="character" w:customStyle="1" w:styleId="WW8Num8z4">
    <w:name w:val="WW8Num8z4"/>
    <w:rsid w:val="007F03AB"/>
    <w:rPr>
      <w:rFonts w:ascii="Arial Narrow" w:hAnsi="Arial Narrow"/>
      <w:b/>
      <w:i w:val="0"/>
      <w:sz w:val="22"/>
    </w:rPr>
  </w:style>
  <w:style w:type="character" w:customStyle="1" w:styleId="WW8Num8z5">
    <w:name w:val="WW8Num8z5"/>
    <w:rsid w:val="007F03AB"/>
    <w:rPr>
      <w:rFonts w:ascii="Arial Narrow" w:hAnsi="Arial Narrow"/>
      <w:b w:val="0"/>
      <w:i w:val="0"/>
      <w:sz w:val="24"/>
    </w:rPr>
  </w:style>
  <w:style w:type="character" w:customStyle="1" w:styleId="WW8Num8z6">
    <w:name w:val="WW8Num8z6"/>
    <w:rsid w:val="007F03AB"/>
    <w:rPr>
      <w:rFonts w:ascii="Symbol" w:hAnsi="Symbol"/>
      <w:b/>
      <w:i w:val="0"/>
      <w:sz w:val="24"/>
    </w:rPr>
  </w:style>
  <w:style w:type="character" w:customStyle="1" w:styleId="WW8Num9z0">
    <w:name w:val="WW8Num9z0"/>
    <w:rsid w:val="007F03AB"/>
    <w:rPr>
      <w:rFonts w:ascii="Arial" w:hAnsi="Arial"/>
      <w:sz w:val="28"/>
    </w:rPr>
  </w:style>
  <w:style w:type="character" w:customStyle="1" w:styleId="WW8Num9z1">
    <w:name w:val="WW8Num9z1"/>
    <w:rsid w:val="007F03AB"/>
    <w:rPr>
      <w:rFonts w:ascii="Arial" w:hAnsi="Arial"/>
      <w:b/>
      <w:i w:val="0"/>
      <w:sz w:val="24"/>
    </w:rPr>
  </w:style>
  <w:style w:type="character" w:customStyle="1" w:styleId="WW8Num9z2">
    <w:name w:val="WW8Num9z2"/>
    <w:rsid w:val="007F03AB"/>
    <w:rPr>
      <w:rFonts w:ascii="Arial Narrow" w:hAnsi="Arial Narrow"/>
      <w:b/>
      <w:i w:val="0"/>
      <w:sz w:val="24"/>
    </w:rPr>
  </w:style>
  <w:style w:type="character" w:customStyle="1" w:styleId="WW8Num9z4">
    <w:name w:val="WW8Num9z4"/>
    <w:rsid w:val="007F03AB"/>
    <w:rPr>
      <w:rFonts w:ascii="Arial Narrow" w:hAnsi="Arial Narrow"/>
      <w:b/>
      <w:i w:val="0"/>
      <w:sz w:val="22"/>
    </w:rPr>
  </w:style>
  <w:style w:type="character" w:customStyle="1" w:styleId="WW8Num9z5">
    <w:name w:val="WW8Num9z5"/>
    <w:rsid w:val="007F03AB"/>
    <w:rPr>
      <w:rFonts w:ascii="Arial Narrow" w:hAnsi="Arial Narrow"/>
      <w:b w:val="0"/>
      <w:i w:val="0"/>
      <w:sz w:val="24"/>
    </w:rPr>
  </w:style>
  <w:style w:type="character" w:customStyle="1" w:styleId="WW8Num9z6">
    <w:name w:val="WW8Num9z6"/>
    <w:rsid w:val="007F03AB"/>
    <w:rPr>
      <w:rFonts w:ascii="Symbol" w:hAnsi="Symbol"/>
      <w:b/>
      <w:i w:val="0"/>
      <w:sz w:val="24"/>
    </w:rPr>
  </w:style>
  <w:style w:type="character" w:customStyle="1" w:styleId="WW8Num10z0">
    <w:name w:val="WW8Num10z0"/>
    <w:rsid w:val="007F03AB"/>
    <w:rPr>
      <w:rFonts w:ascii="Arial" w:hAnsi="Arial"/>
      <w:color w:val="FFFFFF"/>
      <w:sz w:val="28"/>
    </w:rPr>
  </w:style>
  <w:style w:type="character" w:customStyle="1" w:styleId="WW8Num10z1">
    <w:name w:val="WW8Num10z1"/>
    <w:rsid w:val="007F03AB"/>
    <w:rPr>
      <w:rFonts w:ascii="Arial" w:hAnsi="Arial"/>
      <w:b/>
      <w:i w:val="0"/>
      <w:sz w:val="24"/>
    </w:rPr>
  </w:style>
  <w:style w:type="character" w:customStyle="1" w:styleId="WW8Num10z2">
    <w:name w:val="WW8Num10z2"/>
    <w:rsid w:val="007F03AB"/>
    <w:rPr>
      <w:rFonts w:ascii="Arial Narrow" w:hAnsi="Arial Narrow"/>
      <w:b/>
      <w:i w:val="0"/>
      <w:sz w:val="24"/>
    </w:rPr>
  </w:style>
  <w:style w:type="character" w:customStyle="1" w:styleId="WW8Num10z4">
    <w:name w:val="WW8Num10z4"/>
    <w:rsid w:val="007F03AB"/>
    <w:rPr>
      <w:rFonts w:ascii="Arial Narrow" w:hAnsi="Arial Narrow"/>
      <w:b/>
      <w:i w:val="0"/>
      <w:sz w:val="22"/>
    </w:rPr>
  </w:style>
  <w:style w:type="character" w:customStyle="1" w:styleId="WW8Num10z5">
    <w:name w:val="WW8Num10z5"/>
    <w:rsid w:val="007F03AB"/>
    <w:rPr>
      <w:rFonts w:ascii="Arial Narrow" w:hAnsi="Arial Narrow"/>
      <w:b w:val="0"/>
      <w:i w:val="0"/>
      <w:sz w:val="24"/>
    </w:rPr>
  </w:style>
  <w:style w:type="character" w:customStyle="1" w:styleId="WW8Num10z6">
    <w:name w:val="WW8Num10z6"/>
    <w:rsid w:val="007F03AB"/>
    <w:rPr>
      <w:rFonts w:ascii="Symbol" w:hAnsi="Symbol"/>
      <w:b/>
      <w:i w:val="0"/>
      <w:sz w:val="24"/>
    </w:rPr>
  </w:style>
  <w:style w:type="character" w:customStyle="1" w:styleId="WW8Num11z0">
    <w:name w:val="WW8Num11z0"/>
    <w:rsid w:val="007F03AB"/>
    <w:rPr>
      <w:b/>
    </w:rPr>
  </w:style>
  <w:style w:type="character" w:customStyle="1" w:styleId="WW8Num11z1">
    <w:name w:val="WW8Num11z1"/>
    <w:rsid w:val="007F03AB"/>
    <w:rPr>
      <w:b/>
      <w:color w:val="auto"/>
    </w:rPr>
  </w:style>
  <w:style w:type="character" w:customStyle="1" w:styleId="WW8Num12z0">
    <w:name w:val="WW8Num12z0"/>
    <w:rsid w:val="007F03AB"/>
    <w:rPr>
      <w:rFonts w:ascii="Arial" w:hAnsi="Arial"/>
      <w:sz w:val="28"/>
    </w:rPr>
  </w:style>
  <w:style w:type="character" w:customStyle="1" w:styleId="WW8Num12z1">
    <w:name w:val="WW8Num12z1"/>
    <w:rsid w:val="007F03AB"/>
    <w:rPr>
      <w:rFonts w:ascii="Arial" w:hAnsi="Arial"/>
      <w:b/>
      <w:i w:val="0"/>
      <w:sz w:val="24"/>
    </w:rPr>
  </w:style>
  <w:style w:type="character" w:customStyle="1" w:styleId="WW8Num12z2">
    <w:name w:val="WW8Num12z2"/>
    <w:rsid w:val="007F03AB"/>
    <w:rPr>
      <w:rFonts w:ascii="Arial Narrow" w:hAnsi="Arial Narrow"/>
      <w:b/>
      <w:i w:val="0"/>
      <w:sz w:val="24"/>
    </w:rPr>
  </w:style>
  <w:style w:type="character" w:customStyle="1" w:styleId="WW8Num12z4">
    <w:name w:val="WW8Num12z4"/>
    <w:rsid w:val="007F03AB"/>
    <w:rPr>
      <w:rFonts w:ascii="Arial Narrow" w:hAnsi="Arial Narrow"/>
      <w:b/>
      <w:i w:val="0"/>
      <w:sz w:val="22"/>
    </w:rPr>
  </w:style>
  <w:style w:type="character" w:customStyle="1" w:styleId="WW8Num12z5">
    <w:name w:val="WW8Num12z5"/>
    <w:rsid w:val="007F03AB"/>
    <w:rPr>
      <w:rFonts w:ascii="Arial Narrow" w:hAnsi="Arial Narrow"/>
      <w:b w:val="0"/>
      <w:i w:val="0"/>
      <w:sz w:val="24"/>
    </w:rPr>
  </w:style>
  <w:style w:type="character" w:customStyle="1" w:styleId="WW8Num12z6">
    <w:name w:val="WW8Num12z6"/>
    <w:rsid w:val="007F03AB"/>
    <w:rPr>
      <w:rFonts w:ascii="Symbol" w:hAnsi="Symbol"/>
      <w:b/>
      <w:i w:val="0"/>
      <w:sz w:val="24"/>
    </w:rPr>
  </w:style>
  <w:style w:type="character" w:customStyle="1" w:styleId="WW8Num13z0">
    <w:name w:val="WW8Num13z0"/>
    <w:rsid w:val="007F03AB"/>
    <w:rPr>
      <w:rFonts w:ascii="Arial" w:hAnsi="Arial"/>
      <w:sz w:val="28"/>
    </w:rPr>
  </w:style>
  <w:style w:type="character" w:customStyle="1" w:styleId="WW8Num13z1">
    <w:name w:val="WW8Num13z1"/>
    <w:rsid w:val="007F03AB"/>
    <w:rPr>
      <w:rFonts w:ascii="Arial" w:hAnsi="Arial"/>
      <w:b/>
      <w:i w:val="0"/>
      <w:sz w:val="24"/>
    </w:rPr>
  </w:style>
  <w:style w:type="character" w:customStyle="1" w:styleId="WW8Num13z2">
    <w:name w:val="WW8Num13z2"/>
    <w:rsid w:val="007F03AB"/>
    <w:rPr>
      <w:rFonts w:ascii="Arial Narrow" w:hAnsi="Arial Narrow"/>
      <w:b/>
      <w:i w:val="0"/>
      <w:sz w:val="24"/>
    </w:rPr>
  </w:style>
  <w:style w:type="character" w:customStyle="1" w:styleId="WW8Num13z4">
    <w:name w:val="WW8Num13z4"/>
    <w:rsid w:val="007F03AB"/>
    <w:rPr>
      <w:rFonts w:ascii="Arial Narrow" w:hAnsi="Arial Narrow"/>
      <w:b/>
      <w:i w:val="0"/>
      <w:sz w:val="22"/>
    </w:rPr>
  </w:style>
  <w:style w:type="character" w:customStyle="1" w:styleId="WW8Num13z5">
    <w:name w:val="WW8Num13z5"/>
    <w:rsid w:val="007F03AB"/>
    <w:rPr>
      <w:rFonts w:ascii="Arial Narrow" w:hAnsi="Arial Narrow"/>
      <w:b w:val="0"/>
      <w:i w:val="0"/>
      <w:sz w:val="24"/>
    </w:rPr>
  </w:style>
  <w:style w:type="character" w:customStyle="1" w:styleId="WW8Num13z6">
    <w:name w:val="WW8Num13z6"/>
    <w:rsid w:val="007F03AB"/>
    <w:rPr>
      <w:rFonts w:ascii="Symbol" w:hAnsi="Symbol"/>
      <w:b/>
      <w:i w:val="0"/>
      <w:sz w:val="24"/>
    </w:rPr>
  </w:style>
  <w:style w:type="character" w:customStyle="1" w:styleId="WW8Num14z0">
    <w:name w:val="WW8Num14z0"/>
    <w:rsid w:val="007F03AB"/>
    <w:rPr>
      <w:rFonts w:ascii="Arial" w:hAnsi="Arial"/>
      <w:sz w:val="28"/>
    </w:rPr>
  </w:style>
  <w:style w:type="character" w:customStyle="1" w:styleId="WW8Num14z1">
    <w:name w:val="WW8Num14z1"/>
    <w:rsid w:val="007F03AB"/>
    <w:rPr>
      <w:rFonts w:ascii="Arial" w:hAnsi="Arial"/>
      <w:b/>
      <w:i w:val="0"/>
      <w:sz w:val="24"/>
    </w:rPr>
  </w:style>
  <w:style w:type="character" w:customStyle="1" w:styleId="WW8Num14z2">
    <w:name w:val="WW8Num14z2"/>
    <w:rsid w:val="007F03AB"/>
    <w:rPr>
      <w:rFonts w:ascii="Arial Narrow" w:hAnsi="Arial Narrow"/>
      <w:b/>
      <w:i w:val="0"/>
      <w:sz w:val="24"/>
    </w:rPr>
  </w:style>
  <w:style w:type="character" w:customStyle="1" w:styleId="WW8Num14z4">
    <w:name w:val="WW8Num14z4"/>
    <w:rsid w:val="007F03AB"/>
    <w:rPr>
      <w:rFonts w:ascii="Arial Narrow" w:hAnsi="Arial Narrow"/>
      <w:b/>
      <w:i w:val="0"/>
      <w:sz w:val="22"/>
    </w:rPr>
  </w:style>
  <w:style w:type="character" w:customStyle="1" w:styleId="WW8Num14z5">
    <w:name w:val="WW8Num14z5"/>
    <w:rsid w:val="007F03AB"/>
    <w:rPr>
      <w:rFonts w:ascii="Arial Narrow" w:hAnsi="Arial Narrow"/>
      <w:b w:val="0"/>
      <w:i w:val="0"/>
      <w:sz w:val="24"/>
    </w:rPr>
  </w:style>
  <w:style w:type="character" w:customStyle="1" w:styleId="WW8Num14z6">
    <w:name w:val="WW8Num14z6"/>
    <w:rsid w:val="007F03AB"/>
    <w:rPr>
      <w:rFonts w:ascii="Symbol" w:hAnsi="Symbol"/>
      <w:b/>
      <w:i w:val="0"/>
      <w:sz w:val="24"/>
    </w:rPr>
  </w:style>
  <w:style w:type="character" w:customStyle="1" w:styleId="WW8Num15z0">
    <w:name w:val="WW8Num15z0"/>
    <w:rsid w:val="007F03AB"/>
    <w:rPr>
      <w:rFonts w:ascii="Arial" w:hAnsi="Arial"/>
      <w:sz w:val="28"/>
    </w:rPr>
  </w:style>
  <w:style w:type="character" w:customStyle="1" w:styleId="WW8Num15z1">
    <w:name w:val="WW8Num15z1"/>
    <w:rsid w:val="007F03AB"/>
    <w:rPr>
      <w:rFonts w:ascii="Arial" w:hAnsi="Arial"/>
      <w:b/>
      <w:i w:val="0"/>
      <w:sz w:val="24"/>
    </w:rPr>
  </w:style>
  <w:style w:type="character" w:customStyle="1" w:styleId="WW8Num15z2">
    <w:name w:val="WW8Num15z2"/>
    <w:rsid w:val="007F03AB"/>
    <w:rPr>
      <w:rFonts w:ascii="Arial Narrow" w:hAnsi="Arial Narrow"/>
      <w:b/>
      <w:i w:val="0"/>
      <w:sz w:val="24"/>
    </w:rPr>
  </w:style>
  <w:style w:type="character" w:customStyle="1" w:styleId="WW8Num15z4">
    <w:name w:val="WW8Num15z4"/>
    <w:rsid w:val="007F03AB"/>
    <w:rPr>
      <w:rFonts w:ascii="Arial Narrow" w:hAnsi="Arial Narrow"/>
      <w:b/>
      <w:i w:val="0"/>
      <w:sz w:val="22"/>
    </w:rPr>
  </w:style>
  <w:style w:type="character" w:customStyle="1" w:styleId="WW8Num15z5">
    <w:name w:val="WW8Num15z5"/>
    <w:rsid w:val="007F03AB"/>
    <w:rPr>
      <w:rFonts w:ascii="Arial Narrow" w:hAnsi="Arial Narrow"/>
      <w:b w:val="0"/>
      <w:i w:val="0"/>
      <w:sz w:val="24"/>
    </w:rPr>
  </w:style>
  <w:style w:type="character" w:customStyle="1" w:styleId="WW8Num15z6">
    <w:name w:val="WW8Num15z6"/>
    <w:rsid w:val="007F03AB"/>
    <w:rPr>
      <w:rFonts w:ascii="Symbol" w:hAnsi="Symbol"/>
      <w:b/>
      <w:i w:val="0"/>
      <w:sz w:val="24"/>
    </w:rPr>
  </w:style>
  <w:style w:type="character" w:customStyle="1" w:styleId="WW8Num16z0">
    <w:name w:val="WW8Num16z0"/>
    <w:rsid w:val="007F03AB"/>
    <w:rPr>
      <w:rFonts w:ascii="Arial" w:hAnsi="Arial"/>
      <w:sz w:val="28"/>
    </w:rPr>
  </w:style>
  <w:style w:type="character" w:customStyle="1" w:styleId="WW8Num16z1">
    <w:name w:val="WW8Num16z1"/>
    <w:rsid w:val="007F03AB"/>
    <w:rPr>
      <w:rFonts w:ascii="Arial" w:hAnsi="Arial"/>
      <w:b/>
      <w:i w:val="0"/>
      <w:sz w:val="24"/>
    </w:rPr>
  </w:style>
  <w:style w:type="character" w:customStyle="1" w:styleId="WW8Num16z2">
    <w:name w:val="WW8Num16z2"/>
    <w:rsid w:val="007F03AB"/>
    <w:rPr>
      <w:rFonts w:ascii="Arial Narrow" w:hAnsi="Arial Narrow"/>
      <w:b/>
      <w:i w:val="0"/>
      <w:sz w:val="24"/>
    </w:rPr>
  </w:style>
  <w:style w:type="character" w:customStyle="1" w:styleId="WW8Num16z4">
    <w:name w:val="WW8Num16z4"/>
    <w:rsid w:val="007F03AB"/>
    <w:rPr>
      <w:rFonts w:ascii="Arial Narrow" w:hAnsi="Arial Narrow"/>
      <w:b/>
      <w:i w:val="0"/>
      <w:sz w:val="22"/>
    </w:rPr>
  </w:style>
  <w:style w:type="character" w:customStyle="1" w:styleId="WW8Num16z5">
    <w:name w:val="WW8Num16z5"/>
    <w:rsid w:val="007F03AB"/>
    <w:rPr>
      <w:rFonts w:ascii="Arial Narrow" w:hAnsi="Arial Narrow"/>
      <w:b w:val="0"/>
      <w:i w:val="0"/>
      <w:sz w:val="24"/>
    </w:rPr>
  </w:style>
  <w:style w:type="character" w:customStyle="1" w:styleId="WW8Num16z6">
    <w:name w:val="WW8Num16z6"/>
    <w:rsid w:val="007F03AB"/>
    <w:rPr>
      <w:rFonts w:ascii="Symbol" w:hAnsi="Symbol"/>
      <w:b/>
      <w:i w:val="0"/>
      <w:sz w:val="24"/>
    </w:rPr>
  </w:style>
  <w:style w:type="character" w:customStyle="1" w:styleId="WW8Num17z0">
    <w:name w:val="WW8Num17z0"/>
    <w:rsid w:val="007F03AB"/>
    <w:rPr>
      <w:rFonts w:ascii="Arial" w:hAnsi="Arial"/>
      <w:sz w:val="28"/>
    </w:rPr>
  </w:style>
  <w:style w:type="character" w:customStyle="1" w:styleId="WW8Num17z1">
    <w:name w:val="WW8Num17z1"/>
    <w:rsid w:val="007F03AB"/>
    <w:rPr>
      <w:rFonts w:ascii="Arial" w:hAnsi="Arial"/>
      <w:b/>
      <w:i w:val="0"/>
      <w:sz w:val="24"/>
    </w:rPr>
  </w:style>
  <w:style w:type="character" w:customStyle="1" w:styleId="WW8Num17z2">
    <w:name w:val="WW8Num17z2"/>
    <w:rsid w:val="007F03AB"/>
    <w:rPr>
      <w:rFonts w:ascii="Arial Narrow" w:hAnsi="Arial Narrow"/>
      <w:b/>
      <w:i w:val="0"/>
      <w:sz w:val="24"/>
    </w:rPr>
  </w:style>
  <w:style w:type="character" w:customStyle="1" w:styleId="WW8Num17z4">
    <w:name w:val="WW8Num17z4"/>
    <w:rsid w:val="007F03AB"/>
    <w:rPr>
      <w:rFonts w:ascii="Arial Narrow" w:hAnsi="Arial Narrow"/>
      <w:b/>
      <w:i w:val="0"/>
      <w:sz w:val="22"/>
    </w:rPr>
  </w:style>
  <w:style w:type="character" w:customStyle="1" w:styleId="WW8Num17z5">
    <w:name w:val="WW8Num17z5"/>
    <w:rsid w:val="007F03AB"/>
    <w:rPr>
      <w:rFonts w:ascii="Arial Narrow" w:hAnsi="Arial Narrow"/>
      <w:b w:val="0"/>
      <w:i w:val="0"/>
      <w:sz w:val="24"/>
    </w:rPr>
  </w:style>
  <w:style w:type="character" w:customStyle="1" w:styleId="WW8Num17z6">
    <w:name w:val="WW8Num17z6"/>
    <w:rsid w:val="007F03AB"/>
    <w:rPr>
      <w:rFonts w:ascii="Symbol" w:hAnsi="Symbol"/>
      <w:b/>
      <w:i w:val="0"/>
      <w:sz w:val="24"/>
    </w:rPr>
  </w:style>
  <w:style w:type="character" w:customStyle="1" w:styleId="WW8NumSt9z0">
    <w:name w:val="WW8NumSt9z0"/>
    <w:rsid w:val="007F03AB"/>
    <w:rPr>
      <w:rFonts w:ascii="Arial Narrow" w:hAnsi="Arial Narrow"/>
      <w:b/>
      <w:i w:val="0"/>
      <w:color w:val="auto"/>
      <w:sz w:val="24"/>
    </w:rPr>
  </w:style>
  <w:style w:type="character" w:customStyle="1" w:styleId="WW8NumSt9z1">
    <w:name w:val="WW8NumSt9z1"/>
    <w:rsid w:val="007F03AB"/>
    <w:rPr>
      <w:rFonts w:ascii="Arial Narrow" w:hAnsi="Arial Narrow"/>
      <w:b/>
      <w:i w:val="0"/>
      <w:sz w:val="24"/>
    </w:rPr>
  </w:style>
  <w:style w:type="character" w:customStyle="1" w:styleId="12">
    <w:name w:val="Основной шрифт абзаца1"/>
    <w:rsid w:val="007F03AB"/>
  </w:style>
  <w:style w:type="character" w:styleId="a7">
    <w:name w:val="Hyperlink"/>
    <w:uiPriority w:val="99"/>
    <w:rsid w:val="007F03AB"/>
    <w:rPr>
      <w:color w:val="0000FF"/>
      <w:u w:val="single"/>
    </w:rPr>
  </w:style>
  <w:style w:type="character" w:customStyle="1" w:styleId="grame">
    <w:name w:val="grame"/>
    <w:basedOn w:val="12"/>
    <w:rsid w:val="007F03AB"/>
  </w:style>
  <w:style w:type="character" w:styleId="a8">
    <w:name w:val="page number"/>
    <w:basedOn w:val="12"/>
    <w:rsid w:val="007F03AB"/>
  </w:style>
  <w:style w:type="character" w:customStyle="1" w:styleId="13">
    <w:name w:val="Знак примечания1"/>
    <w:rsid w:val="007F03AB"/>
    <w:rPr>
      <w:sz w:val="16"/>
      <w:szCs w:val="16"/>
    </w:rPr>
  </w:style>
  <w:style w:type="character" w:styleId="a9">
    <w:name w:val="FollowedHyperlink"/>
    <w:semiHidden/>
    <w:rsid w:val="007F03AB"/>
    <w:rPr>
      <w:color w:val="800080"/>
      <w:u w:val="single"/>
    </w:rPr>
  </w:style>
  <w:style w:type="character" w:customStyle="1" w:styleId="aa">
    <w:name w:val="Символ нумерации"/>
    <w:rsid w:val="007F03AB"/>
  </w:style>
  <w:style w:type="paragraph" w:customStyle="1" w:styleId="14">
    <w:name w:val="Заголовок1"/>
    <w:basedOn w:val="a3"/>
    <w:next w:val="ab"/>
    <w:rsid w:val="007F03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3"/>
    <w:link w:val="ac"/>
    <w:semiHidden/>
    <w:rsid w:val="007F03AB"/>
    <w:pPr>
      <w:spacing w:after="120"/>
    </w:pPr>
  </w:style>
  <w:style w:type="character" w:customStyle="1" w:styleId="ac">
    <w:name w:val="Основной текст Знак"/>
    <w:basedOn w:val="a4"/>
    <w:link w:val="ab"/>
    <w:semiHidden/>
    <w:rsid w:val="007F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semiHidden/>
    <w:rsid w:val="007F03AB"/>
    <w:rPr>
      <w:rFonts w:cs="Tahoma"/>
    </w:rPr>
  </w:style>
  <w:style w:type="paragraph" w:customStyle="1" w:styleId="15">
    <w:name w:val="Название1"/>
    <w:basedOn w:val="a3"/>
    <w:rsid w:val="007F03AB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7F03AB"/>
    <w:pPr>
      <w:suppressLineNumbers/>
    </w:pPr>
    <w:rPr>
      <w:rFonts w:cs="Tahoma"/>
    </w:rPr>
  </w:style>
  <w:style w:type="paragraph" w:customStyle="1" w:styleId="a2">
    <w:name w:val="Д_Глава"/>
    <w:basedOn w:val="a3"/>
    <w:next w:val="ae"/>
    <w:rsid w:val="007F03AB"/>
    <w:pPr>
      <w:numPr>
        <w:numId w:val="3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e">
    <w:name w:val="Д_Раздел"/>
    <w:basedOn w:val="a3"/>
    <w:next w:val="af"/>
    <w:rsid w:val="007F03AB"/>
    <w:pPr>
      <w:tabs>
        <w:tab w:val="num" w:pos="567"/>
      </w:tabs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f0">
    <w:name w:val="Устав Раздел"/>
    <w:basedOn w:val="a3"/>
    <w:rsid w:val="007F03AB"/>
  </w:style>
  <w:style w:type="paragraph" w:customStyle="1" w:styleId="af1">
    <w:name w:val="Устав Статья"/>
    <w:basedOn w:val="a3"/>
    <w:rsid w:val="007F03AB"/>
  </w:style>
  <w:style w:type="paragraph" w:customStyle="1" w:styleId="N">
    <w:name w:val="Устав Пункт N"/>
    <w:basedOn w:val="a3"/>
    <w:rsid w:val="007F03AB"/>
  </w:style>
  <w:style w:type="paragraph" w:customStyle="1" w:styleId="N0">
    <w:name w:val="Устав Пункт бN"/>
    <w:basedOn w:val="a3"/>
    <w:rsid w:val="007F03AB"/>
  </w:style>
  <w:style w:type="paragraph" w:customStyle="1" w:styleId="N1">
    <w:name w:val="Устав Подпункт N"/>
    <w:basedOn w:val="a3"/>
    <w:rsid w:val="007F03AB"/>
  </w:style>
  <w:style w:type="paragraph" w:customStyle="1" w:styleId="af">
    <w:name w:val="Д_Статья"/>
    <w:basedOn w:val="a3"/>
    <w:next w:val="a"/>
    <w:rsid w:val="007F03AB"/>
    <w:pPr>
      <w:keepNext/>
      <w:keepLines/>
      <w:tabs>
        <w:tab w:val="num" w:pos="567"/>
        <w:tab w:val="left" w:pos="1134"/>
      </w:tabs>
      <w:spacing w:before="240" w:after="120"/>
      <w:ind w:left="567" w:hanging="567"/>
      <w:jc w:val="both"/>
    </w:pPr>
    <w:rPr>
      <w:rFonts w:ascii="Arial Narrow" w:hAnsi="Arial Narrow"/>
      <w:b/>
    </w:rPr>
  </w:style>
  <w:style w:type="paragraph" w:customStyle="1" w:styleId="a">
    <w:name w:val="Д_СтПункт№"/>
    <w:basedOn w:val="a3"/>
    <w:rsid w:val="007F03AB"/>
    <w:pPr>
      <w:numPr>
        <w:numId w:val="1"/>
      </w:numPr>
      <w:spacing w:after="120"/>
    </w:pPr>
    <w:rPr>
      <w:rFonts w:ascii="Arial Narrow" w:hAnsi="Arial Narrow"/>
    </w:rPr>
  </w:style>
  <w:style w:type="paragraph" w:customStyle="1" w:styleId="af2">
    <w:name w:val="Д_СтПунктБ№"/>
    <w:basedOn w:val="a3"/>
    <w:rsid w:val="007F03AB"/>
    <w:pPr>
      <w:tabs>
        <w:tab w:val="num" w:pos="567"/>
      </w:tabs>
      <w:spacing w:after="120"/>
    </w:pPr>
    <w:rPr>
      <w:rFonts w:ascii="Arial Narrow" w:hAnsi="Arial Narrow"/>
    </w:rPr>
  </w:style>
  <w:style w:type="paragraph" w:customStyle="1" w:styleId="af3">
    <w:name w:val="Д_СтПунктП№"/>
    <w:basedOn w:val="a3"/>
    <w:rsid w:val="007F03AB"/>
    <w:pPr>
      <w:tabs>
        <w:tab w:val="num" w:pos="567"/>
      </w:tabs>
      <w:spacing w:after="120"/>
      <w:ind w:left="567" w:hanging="567"/>
    </w:pPr>
    <w:rPr>
      <w:rFonts w:ascii="Arial Narrow" w:hAnsi="Arial Narrow"/>
    </w:rPr>
  </w:style>
  <w:style w:type="paragraph" w:customStyle="1" w:styleId="af4">
    <w:name w:val="Д_СтПунктПб№"/>
    <w:basedOn w:val="a3"/>
    <w:rsid w:val="007F03AB"/>
    <w:pPr>
      <w:tabs>
        <w:tab w:val="num" w:pos="567"/>
      </w:tabs>
      <w:spacing w:after="120"/>
    </w:pPr>
    <w:rPr>
      <w:rFonts w:ascii="Arial Narrow" w:hAnsi="Arial Narrow"/>
    </w:rPr>
  </w:style>
  <w:style w:type="paragraph" w:customStyle="1" w:styleId="210">
    <w:name w:val="Основной текст с отступом 21"/>
    <w:basedOn w:val="a3"/>
    <w:rsid w:val="007F03AB"/>
    <w:pPr>
      <w:widowControl w:val="0"/>
      <w:spacing w:before="60" w:line="216" w:lineRule="auto"/>
      <w:ind w:firstLine="560"/>
      <w:jc w:val="both"/>
    </w:pPr>
    <w:rPr>
      <w:sz w:val="22"/>
      <w:szCs w:val="20"/>
    </w:rPr>
  </w:style>
  <w:style w:type="paragraph" w:customStyle="1" w:styleId="af5">
    <w:name w:val="Устав Глава"/>
    <w:basedOn w:val="20"/>
    <w:next w:val="af1"/>
    <w:rsid w:val="007F03AB"/>
    <w:pPr>
      <w:keepLines/>
      <w:tabs>
        <w:tab w:val="num" w:pos="10059"/>
      </w:tabs>
      <w:spacing w:after="120"/>
      <w:ind w:left="10059" w:hanging="567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19">
    <w:name w:val="Стиль Устав Глава + Выступ:  19 см"/>
    <w:basedOn w:val="af5"/>
    <w:rsid w:val="007F03AB"/>
    <w:pPr>
      <w:tabs>
        <w:tab w:val="clear" w:pos="10059"/>
      </w:tabs>
      <w:ind w:left="1434" w:hanging="1077"/>
    </w:pPr>
    <w:rPr>
      <w:rFonts w:cs="Times New Roman"/>
      <w:bCs/>
      <w:szCs w:val="20"/>
    </w:rPr>
  </w:style>
  <w:style w:type="paragraph" w:customStyle="1" w:styleId="22">
    <w:name w:val="Договор У2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31">
    <w:name w:val="Договор У3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41">
    <w:name w:val="Договор У4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100">
    <w:name w:val="Текст статьи 10"/>
    <w:basedOn w:val="a3"/>
    <w:rsid w:val="007F03AB"/>
    <w:pPr>
      <w:spacing w:after="120"/>
      <w:jc w:val="both"/>
    </w:pPr>
    <w:rPr>
      <w:sz w:val="20"/>
      <w:szCs w:val="20"/>
    </w:rPr>
  </w:style>
  <w:style w:type="paragraph" w:customStyle="1" w:styleId="17">
    <w:name w:val="Заголовок записки1"/>
    <w:basedOn w:val="a3"/>
    <w:next w:val="a3"/>
    <w:rsid w:val="007F03AB"/>
    <w:pPr>
      <w:spacing w:after="120"/>
      <w:jc w:val="both"/>
    </w:pPr>
    <w:rPr>
      <w:szCs w:val="20"/>
    </w:rPr>
  </w:style>
  <w:style w:type="paragraph" w:customStyle="1" w:styleId="101">
    <w:name w:val="Текст статьи 10б"/>
    <w:basedOn w:val="100"/>
    <w:rsid w:val="007F03AB"/>
  </w:style>
  <w:style w:type="paragraph" w:customStyle="1" w:styleId="102">
    <w:name w:val="Текст статьи 10б сдвинут"/>
    <w:basedOn w:val="101"/>
    <w:rsid w:val="007F03AB"/>
    <w:pPr>
      <w:tabs>
        <w:tab w:val="left" w:pos="993"/>
      </w:tabs>
    </w:pPr>
  </w:style>
  <w:style w:type="paragraph" w:customStyle="1" w:styleId="1010">
    <w:name w:val="Текст статьи 10б сдвинут1"/>
    <w:basedOn w:val="102"/>
    <w:rsid w:val="007F03AB"/>
  </w:style>
  <w:style w:type="paragraph" w:customStyle="1" w:styleId="103">
    <w:name w:val="Текст статьи 10б сдвинут№"/>
    <w:basedOn w:val="102"/>
    <w:rsid w:val="007F03AB"/>
  </w:style>
  <w:style w:type="paragraph" w:customStyle="1" w:styleId="211">
    <w:name w:val="Маркированный список 2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310">
    <w:name w:val="Маркированный список 3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410">
    <w:name w:val="Маркированный список 4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51">
    <w:name w:val="Маркированный список 5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Web">
    <w:name w:val="Обычный (Web)"/>
    <w:basedOn w:val="a3"/>
    <w:rsid w:val="007F03AB"/>
    <w:pPr>
      <w:spacing w:before="30" w:after="120"/>
      <w:ind w:firstLine="375"/>
      <w:jc w:val="both"/>
    </w:pPr>
    <w:rPr>
      <w:color w:val="000000"/>
      <w:szCs w:val="20"/>
    </w:rPr>
  </w:style>
  <w:style w:type="paragraph" w:styleId="18">
    <w:name w:val="toc 1"/>
    <w:basedOn w:val="a3"/>
    <w:next w:val="a3"/>
    <w:uiPriority w:val="39"/>
    <w:rsid w:val="007F03AB"/>
    <w:pPr>
      <w:widowControl w:val="0"/>
      <w:spacing w:before="60" w:line="252" w:lineRule="auto"/>
      <w:jc w:val="both"/>
    </w:pPr>
    <w:rPr>
      <w:rFonts w:ascii="Arial Narrow" w:hAnsi="Arial Narrow"/>
      <w:sz w:val="20"/>
      <w:szCs w:val="20"/>
    </w:rPr>
  </w:style>
  <w:style w:type="paragraph" w:styleId="af6">
    <w:name w:val="header"/>
    <w:basedOn w:val="a3"/>
    <w:link w:val="af7"/>
    <w:rsid w:val="007F03AB"/>
    <w:pPr>
      <w:widowControl w:val="0"/>
      <w:tabs>
        <w:tab w:val="center" w:pos="4677"/>
        <w:tab w:val="right" w:pos="9355"/>
      </w:tabs>
      <w:spacing w:before="60" w:line="252" w:lineRule="auto"/>
      <w:ind w:firstLine="540"/>
      <w:jc w:val="both"/>
    </w:pPr>
    <w:rPr>
      <w:sz w:val="20"/>
      <w:szCs w:val="20"/>
    </w:rPr>
  </w:style>
  <w:style w:type="character" w:customStyle="1" w:styleId="af7">
    <w:name w:val="Верхний колонтитул Знак"/>
    <w:basedOn w:val="a4"/>
    <w:link w:val="af6"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footer"/>
    <w:basedOn w:val="a3"/>
    <w:link w:val="af9"/>
    <w:uiPriority w:val="99"/>
    <w:rsid w:val="007F03AB"/>
    <w:pPr>
      <w:widowControl w:val="0"/>
      <w:tabs>
        <w:tab w:val="num" w:pos="567"/>
        <w:tab w:val="center" w:pos="4677"/>
        <w:tab w:val="right" w:pos="9355"/>
      </w:tabs>
      <w:spacing w:before="60" w:line="252" w:lineRule="auto"/>
      <w:ind w:left="540"/>
      <w:jc w:val="both"/>
    </w:pPr>
    <w:rPr>
      <w:sz w:val="20"/>
      <w:szCs w:val="20"/>
    </w:rPr>
  </w:style>
  <w:style w:type="character" w:customStyle="1" w:styleId="af9">
    <w:name w:val="Нижний колонтитул Знак"/>
    <w:basedOn w:val="a4"/>
    <w:link w:val="af8"/>
    <w:uiPriority w:val="99"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7F03AB"/>
    <w:pPr>
      <w:widowControl w:val="0"/>
      <w:tabs>
        <w:tab w:val="num" w:pos="567"/>
      </w:tabs>
      <w:suppressAutoHyphens/>
      <w:spacing w:after="0" w:line="240" w:lineRule="auto"/>
      <w:ind w:left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1">
    <w:name w:val="Основной текст с отступом 31"/>
    <w:basedOn w:val="a3"/>
    <w:rsid w:val="007F03AB"/>
    <w:pPr>
      <w:widowControl w:val="0"/>
      <w:spacing w:before="60" w:after="120" w:line="252" w:lineRule="auto"/>
      <w:ind w:left="257"/>
      <w:jc w:val="both"/>
    </w:pPr>
    <w:rPr>
      <w:sz w:val="16"/>
      <w:szCs w:val="16"/>
    </w:rPr>
  </w:style>
  <w:style w:type="paragraph" w:customStyle="1" w:styleId="1a">
    <w:name w:val="Текст примечания1"/>
    <w:basedOn w:val="a3"/>
    <w:rsid w:val="007F03AB"/>
    <w:pPr>
      <w:widowControl w:val="0"/>
      <w:spacing w:before="60" w:line="252" w:lineRule="auto"/>
      <w:ind w:left="-309"/>
      <w:jc w:val="both"/>
    </w:pPr>
    <w:rPr>
      <w:sz w:val="20"/>
      <w:szCs w:val="20"/>
    </w:rPr>
  </w:style>
  <w:style w:type="paragraph" w:customStyle="1" w:styleId="ConsPlusNormal">
    <w:name w:val="ConsPlusNormal"/>
    <w:rsid w:val="007F03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a">
    <w:name w:val="annotation text"/>
    <w:basedOn w:val="a3"/>
    <w:link w:val="afb"/>
    <w:uiPriority w:val="99"/>
    <w:semiHidden/>
    <w:unhideWhenUsed/>
    <w:rsid w:val="007F03AB"/>
    <w:rPr>
      <w:sz w:val="20"/>
      <w:szCs w:val="20"/>
    </w:rPr>
  </w:style>
  <w:style w:type="character" w:customStyle="1" w:styleId="afb">
    <w:name w:val="Текст примечания Знак"/>
    <w:basedOn w:val="a4"/>
    <w:link w:val="afa"/>
    <w:uiPriority w:val="99"/>
    <w:semiHidden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annotation subject"/>
    <w:basedOn w:val="1a"/>
    <w:next w:val="1a"/>
    <w:link w:val="afd"/>
    <w:rsid w:val="007F03AB"/>
    <w:pPr>
      <w:ind w:left="0" w:firstLine="540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7F03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e">
    <w:name w:val="Balloon Text"/>
    <w:basedOn w:val="a3"/>
    <w:link w:val="aff"/>
    <w:rsid w:val="007F03AB"/>
    <w:pPr>
      <w:widowControl w:val="0"/>
      <w:spacing w:before="60" w:line="252" w:lineRule="auto"/>
      <w:ind w:firstLine="540"/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4"/>
    <w:link w:val="afe"/>
    <w:rsid w:val="007F03AB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b">
    <w:name w:val="Схема документа1"/>
    <w:basedOn w:val="a3"/>
    <w:rsid w:val="007F03AB"/>
    <w:pPr>
      <w:widowControl w:val="0"/>
      <w:shd w:val="clear" w:color="auto" w:fill="000080"/>
      <w:spacing w:before="60" w:line="252" w:lineRule="auto"/>
      <w:ind w:firstLine="540"/>
      <w:jc w:val="both"/>
    </w:pPr>
    <w:rPr>
      <w:rFonts w:ascii="Tahoma" w:hAnsi="Tahoma" w:cs="Tahoma"/>
      <w:sz w:val="22"/>
      <w:szCs w:val="20"/>
    </w:rPr>
  </w:style>
  <w:style w:type="paragraph" w:styleId="32">
    <w:name w:val="toc 3"/>
    <w:basedOn w:val="a3"/>
    <w:next w:val="a3"/>
    <w:uiPriority w:val="39"/>
    <w:rsid w:val="007F03AB"/>
    <w:pPr>
      <w:widowControl w:val="0"/>
      <w:tabs>
        <w:tab w:val="left" w:pos="969"/>
        <w:tab w:val="right" w:leader="dot" w:pos="9344"/>
      </w:tabs>
      <w:spacing w:before="60" w:line="252" w:lineRule="auto"/>
      <w:ind w:left="2160" w:hanging="1180"/>
      <w:jc w:val="both"/>
    </w:pPr>
    <w:rPr>
      <w:sz w:val="22"/>
      <w:szCs w:val="20"/>
    </w:rPr>
  </w:style>
  <w:style w:type="paragraph" w:styleId="23">
    <w:name w:val="toc 2"/>
    <w:basedOn w:val="a3"/>
    <w:next w:val="a3"/>
    <w:uiPriority w:val="39"/>
    <w:rsid w:val="007F03AB"/>
    <w:pPr>
      <w:tabs>
        <w:tab w:val="right" w:leader="dot" w:pos="9344"/>
      </w:tabs>
      <w:ind w:left="969"/>
      <w:jc w:val="both"/>
    </w:pPr>
  </w:style>
  <w:style w:type="paragraph" w:styleId="HTML">
    <w:name w:val="HTML Preformatted"/>
    <w:basedOn w:val="a3"/>
    <w:link w:val="HTML0"/>
    <w:rsid w:val="007F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333333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7F03AB"/>
    <w:rPr>
      <w:rFonts w:ascii="Courier New" w:eastAsia="Courier New" w:hAnsi="Courier New" w:cs="Times New Roman"/>
      <w:color w:val="333333"/>
      <w:sz w:val="20"/>
      <w:szCs w:val="20"/>
      <w:lang w:eastAsia="ar-SA"/>
    </w:rPr>
  </w:style>
  <w:style w:type="paragraph" w:customStyle="1" w:styleId="aff0">
    <w:name w:val="Содержимое таблицы"/>
    <w:basedOn w:val="a3"/>
    <w:rsid w:val="007F03AB"/>
    <w:pPr>
      <w:suppressLineNumbers/>
    </w:pPr>
  </w:style>
  <w:style w:type="paragraph" w:customStyle="1" w:styleId="aff1">
    <w:name w:val="Заголовок таблицы"/>
    <w:basedOn w:val="aff0"/>
    <w:rsid w:val="007F03AB"/>
    <w:pPr>
      <w:jc w:val="center"/>
    </w:pPr>
    <w:rPr>
      <w:b/>
      <w:bCs/>
    </w:rPr>
  </w:style>
  <w:style w:type="paragraph" w:styleId="42">
    <w:name w:val="toc 4"/>
    <w:basedOn w:val="16"/>
    <w:semiHidden/>
    <w:rsid w:val="007F03AB"/>
    <w:pPr>
      <w:tabs>
        <w:tab w:val="right" w:leader="dot" w:pos="9637"/>
      </w:tabs>
      <w:ind w:left="849"/>
    </w:pPr>
  </w:style>
  <w:style w:type="paragraph" w:styleId="52">
    <w:name w:val="toc 5"/>
    <w:basedOn w:val="16"/>
    <w:semiHidden/>
    <w:rsid w:val="007F03AB"/>
    <w:pPr>
      <w:tabs>
        <w:tab w:val="right" w:leader="dot" w:pos="9637"/>
      </w:tabs>
      <w:ind w:left="1132"/>
    </w:pPr>
  </w:style>
  <w:style w:type="paragraph" w:styleId="61">
    <w:name w:val="toc 6"/>
    <w:basedOn w:val="16"/>
    <w:semiHidden/>
    <w:rsid w:val="007F03AB"/>
    <w:pPr>
      <w:tabs>
        <w:tab w:val="right" w:leader="dot" w:pos="9637"/>
      </w:tabs>
      <w:ind w:left="1415"/>
    </w:pPr>
  </w:style>
  <w:style w:type="paragraph" w:styleId="71">
    <w:name w:val="toc 7"/>
    <w:basedOn w:val="16"/>
    <w:semiHidden/>
    <w:rsid w:val="007F03AB"/>
    <w:pPr>
      <w:tabs>
        <w:tab w:val="right" w:leader="dot" w:pos="9637"/>
      </w:tabs>
      <w:ind w:left="1698"/>
    </w:pPr>
  </w:style>
  <w:style w:type="paragraph" w:styleId="81">
    <w:name w:val="toc 8"/>
    <w:basedOn w:val="16"/>
    <w:semiHidden/>
    <w:rsid w:val="007F03AB"/>
    <w:pPr>
      <w:tabs>
        <w:tab w:val="right" w:leader="dot" w:pos="9637"/>
      </w:tabs>
      <w:ind w:left="1981"/>
    </w:pPr>
  </w:style>
  <w:style w:type="paragraph" w:styleId="91">
    <w:name w:val="toc 9"/>
    <w:basedOn w:val="16"/>
    <w:semiHidden/>
    <w:rsid w:val="007F03AB"/>
    <w:pPr>
      <w:tabs>
        <w:tab w:val="right" w:leader="dot" w:pos="9637"/>
      </w:tabs>
      <w:ind w:left="2264"/>
    </w:pPr>
  </w:style>
  <w:style w:type="paragraph" w:customStyle="1" w:styleId="104">
    <w:name w:val="Оглавление 10"/>
    <w:basedOn w:val="16"/>
    <w:rsid w:val="007F03AB"/>
    <w:pPr>
      <w:tabs>
        <w:tab w:val="right" w:leader="dot" w:pos="9637"/>
      </w:tabs>
      <w:ind w:left="2547"/>
    </w:pPr>
  </w:style>
  <w:style w:type="paragraph" w:styleId="aff2">
    <w:name w:val="Document Map"/>
    <w:basedOn w:val="a3"/>
    <w:link w:val="aff3"/>
    <w:uiPriority w:val="99"/>
    <w:semiHidden/>
    <w:unhideWhenUsed/>
    <w:rsid w:val="007F03AB"/>
    <w:rPr>
      <w:rFonts w:ascii="Tahoma" w:hAnsi="Tahoma"/>
      <w:sz w:val="16"/>
      <w:szCs w:val="16"/>
    </w:rPr>
  </w:style>
  <w:style w:type="character" w:customStyle="1" w:styleId="aff3">
    <w:name w:val="Схема документа Знак"/>
    <w:basedOn w:val="a4"/>
    <w:link w:val="aff2"/>
    <w:uiPriority w:val="99"/>
    <w:semiHidden/>
    <w:rsid w:val="007F03AB"/>
    <w:rPr>
      <w:rFonts w:ascii="Tahoma" w:eastAsia="Times New Roman" w:hAnsi="Tahoma" w:cs="Times New Roman"/>
      <w:sz w:val="16"/>
      <w:szCs w:val="16"/>
      <w:lang w:eastAsia="ar-SA"/>
    </w:rPr>
  </w:style>
  <w:style w:type="paragraph" w:styleId="aff4">
    <w:name w:val="List Paragraph"/>
    <w:basedOn w:val="a3"/>
    <w:uiPriority w:val="34"/>
    <w:qFormat/>
    <w:rsid w:val="007F03AB"/>
    <w:pPr>
      <w:ind w:left="708"/>
    </w:pPr>
  </w:style>
  <w:style w:type="numbering" w:customStyle="1" w:styleId="a0">
    <w:name w:val="Устав"/>
    <w:uiPriority w:val="99"/>
    <w:rsid w:val="007F03AB"/>
    <w:pPr>
      <w:numPr>
        <w:numId w:val="2"/>
      </w:numPr>
    </w:pPr>
  </w:style>
  <w:style w:type="paragraph" w:styleId="aff5">
    <w:name w:val="No Spacing"/>
    <w:link w:val="aff6"/>
    <w:uiPriority w:val="1"/>
    <w:qFormat/>
    <w:rsid w:val="007F03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6">
    <w:name w:val="Без интервала Знак"/>
    <w:link w:val="aff5"/>
    <w:uiPriority w:val="1"/>
    <w:rsid w:val="007F03AB"/>
    <w:rPr>
      <w:rFonts w:ascii="Calibri" w:eastAsia="Times New Roman" w:hAnsi="Calibri" w:cs="Times New Roman"/>
    </w:rPr>
  </w:style>
  <w:style w:type="paragraph" w:customStyle="1" w:styleId="Default">
    <w:name w:val="Default"/>
    <w:rsid w:val="007F03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7">
    <w:name w:val="Revision"/>
    <w:hidden/>
    <w:uiPriority w:val="99"/>
    <w:semiHidden/>
    <w:rsid w:val="007F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8">
    <w:name w:val="Table Grid"/>
    <w:basedOn w:val="a5"/>
    <w:uiPriority w:val="59"/>
    <w:rsid w:val="007F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F03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1">
    <w:name w:val="Д_Стиль"/>
    <w:rsid w:val="007F03AB"/>
    <w:pPr>
      <w:numPr>
        <w:numId w:val="6"/>
      </w:numPr>
    </w:pPr>
  </w:style>
  <w:style w:type="numbering" w:customStyle="1" w:styleId="1">
    <w:name w:val="Стиль1"/>
    <w:uiPriority w:val="99"/>
    <w:rsid w:val="007F03AB"/>
    <w:pPr>
      <w:numPr>
        <w:numId w:val="4"/>
      </w:numPr>
    </w:pPr>
  </w:style>
  <w:style w:type="numbering" w:customStyle="1" w:styleId="2">
    <w:name w:val="Стиль2"/>
    <w:uiPriority w:val="99"/>
    <w:rsid w:val="007F03AB"/>
    <w:pPr>
      <w:numPr>
        <w:numId w:val="5"/>
      </w:numPr>
    </w:pPr>
  </w:style>
  <w:style w:type="character" w:styleId="aff9">
    <w:name w:val="annotation reference"/>
    <w:uiPriority w:val="99"/>
    <w:semiHidden/>
    <w:unhideWhenUsed/>
    <w:rsid w:val="007F03AB"/>
    <w:rPr>
      <w:sz w:val="16"/>
      <w:szCs w:val="16"/>
    </w:rPr>
  </w:style>
  <w:style w:type="character" w:customStyle="1" w:styleId="affa">
    <w:name w:val="Гипертекстовая ссылка"/>
    <w:basedOn w:val="a4"/>
    <w:uiPriority w:val="99"/>
    <w:rsid w:val="0002314D"/>
    <w:rPr>
      <w:color w:val="106BBE"/>
    </w:rPr>
  </w:style>
  <w:style w:type="paragraph" w:customStyle="1" w:styleId="affb">
    <w:name w:val="Комментарий"/>
    <w:basedOn w:val="a3"/>
    <w:next w:val="a3"/>
    <w:uiPriority w:val="99"/>
    <w:rsid w:val="007665EE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fc">
    <w:name w:val="Информация об изменениях документа"/>
    <w:basedOn w:val="affb"/>
    <w:next w:val="a3"/>
    <w:uiPriority w:val="99"/>
    <w:rsid w:val="007665EE"/>
    <w:rPr>
      <w:i/>
      <w:iCs/>
    </w:rPr>
  </w:style>
  <w:style w:type="character" w:customStyle="1" w:styleId="40">
    <w:name w:val="Заголовок 4 Знак"/>
    <w:basedOn w:val="a4"/>
    <w:link w:val="4"/>
    <w:uiPriority w:val="9"/>
    <w:rsid w:val="00CD19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ffd">
    <w:name w:val="Сравнение редакций. Добавленный фрагмент"/>
    <w:uiPriority w:val="99"/>
    <w:rsid w:val="001D1120"/>
    <w:rPr>
      <w:color w:val="000000"/>
      <w:shd w:val="clear" w:color="auto" w:fill="C1D7FF"/>
    </w:rPr>
  </w:style>
  <w:style w:type="character" w:customStyle="1" w:styleId="affe">
    <w:name w:val="Сравнение редакций. Удаленный фрагмент"/>
    <w:uiPriority w:val="99"/>
    <w:rsid w:val="001D1120"/>
    <w:rPr>
      <w:color w:val="000000"/>
      <w:shd w:val="clear" w:color="auto" w:fill="C4C413"/>
    </w:rPr>
  </w:style>
  <w:style w:type="paragraph" w:customStyle="1" w:styleId="afff">
    <w:name w:val="Прижатый влево"/>
    <w:basedOn w:val="a3"/>
    <w:next w:val="a3"/>
    <w:uiPriority w:val="99"/>
    <w:rsid w:val="00FC580D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ff0">
    <w:name w:val="Заголовок статьи"/>
    <w:basedOn w:val="a3"/>
    <w:next w:val="a3"/>
    <w:uiPriority w:val="99"/>
    <w:rsid w:val="00AB3E8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styleId="afff1">
    <w:name w:val="Strong"/>
    <w:uiPriority w:val="22"/>
    <w:qFormat/>
    <w:rsid w:val="005F2FD2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character" w:styleId="afff2">
    <w:name w:val="footnote reference"/>
    <w:basedOn w:val="a4"/>
    <w:uiPriority w:val="99"/>
    <w:semiHidden/>
    <w:unhideWhenUsed/>
    <w:rsid w:val="002814AF"/>
    <w:rPr>
      <w:vertAlign w:val="superscript"/>
    </w:rPr>
  </w:style>
  <w:style w:type="paragraph" w:styleId="afff3">
    <w:name w:val="footnote text"/>
    <w:basedOn w:val="a3"/>
    <w:link w:val="afff4"/>
    <w:uiPriority w:val="99"/>
    <w:semiHidden/>
    <w:unhideWhenUsed/>
    <w:rsid w:val="002814AF"/>
    <w:pPr>
      <w:suppressAutoHyphens w:val="0"/>
      <w:spacing w:after="160" w:line="276" w:lineRule="auto"/>
    </w:pPr>
    <w:rPr>
      <w:color w:val="000000"/>
      <w:sz w:val="20"/>
      <w:szCs w:val="20"/>
      <w:lang w:eastAsia="en-US"/>
    </w:rPr>
  </w:style>
  <w:style w:type="character" w:customStyle="1" w:styleId="afff4">
    <w:name w:val="Текст сноски Знак"/>
    <w:basedOn w:val="a4"/>
    <w:link w:val="afff3"/>
    <w:uiPriority w:val="99"/>
    <w:semiHidden/>
    <w:rsid w:val="002814A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f5">
    <w:name w:val="Normal (Web)"/>
    <w:basedOn w:val="a3"/>
    <w:uiPriority w:val="99"/>
    <w:unhideWhenUsed/>
    <w:rsid w:val="005943A0"/>
    <w:pPr>
      <w:suppressAutoHyphens w:val="0"/>
      <w:spacing w:after="160" w:line="276" w:lineRule="auto"/>
    </w:pPr>
    <w:rPr>
      <w:color w:val="000000"/>
      <w:lang w:eastAsia="en-US"/>
    </w:rPr>
  </w:style>
  <w:style w:type="character" w:customStyle="1" w:styleId="afff6">
    <w:name w:val="Основной текст_"/>
    <w:link w:val="1c"/>
    <w:rsid w:val="004F2FCF"/>
    <w:rPr>
      <w:sz w:val="23"/>
      <w:szCs w:val="23"/>
      <w:shd w:val="clear" w:color="auto" w:fill="FFFFFF"/>
    </w:rPr>
  </w:style>
  <w:style w:type="paragraph" w:customStyle="1" w:styleId="1c">
    <w:name w:val="Основной текст1"/>
    <w:basedOn w:val="a3"/>
    <w:link w:val="afff6"/>
    <w:rsid w:val="004F2FCF"/>
    <w:pPr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7">
    <w:name w:val="Unresolved Mention"/>
    <w:basedOn w:val="a4"/>
    <w:uiPriority w:val="99"/>
    <w:semiHidden/>
    <w:unhideWhenUsed/>
    <w:rsid w:val="00925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D350C569DE0E5F9D96FFBD193365F721A6827D599C682DDF4DA2194690D4FB5B7E1DC69BC996A8617BF810CBF1D749DF82330232275754E7C86F9m3K0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FD350C569DE0E5F9D96FFBD193365F721A6827D79FCE88DFF7872B9C30014DB2B8BECB6EF5956B8617BF8700E018618CA02F373B3C746A527E84mFK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0545-0F30-45B6-AF32-D9648FEA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"Сахалинстрой"</Company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Першуков</dc:creator>
  <cp:lastModifiedBy>Анастасия Артюхина</cp:lastModifiedBy>
  <cp:revision>8</cp:revision>
  <cp:lastPrinted>2018-12-25T02:03:00Z</cp:lastPrinted>
  <dcterms:created xsi:type="dcterms:W3CDTF">2023-03-20T03:56:00Z</dcterms:created>
  <dcterms:modified xsi:type="dcterms:W3CDTF">2023-03-30T00:29:00Z</dcterms:modified>
</cp:coreProperties>
</file>