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6AA8" w14:textId="3BB75C61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>Правлению Ассоциации 29.03.2023</w:t>
      </w:r>
    </w:p>
    <w:p w14:paraId="47D5DD90" w14:textId="77777777" w:rsidR="00EE6336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22F299BF" w14:textId="7F66D281" w:rsidR="001F5F13" w:rsidRPr="00556D88" w:rsidRDefault="00EE6336" w:rsidP="00EE6336">
      <w:pPr>
        <w:shd w:val="clear" w:color="auto" w:fill="FFFFFF"/>
        <w:suppressAutoHyphens w:val="0"/>
        <w:spacing w:before="120"/>
        <w:jc w:val="center"/>
        <w:rPr>
          <w:rFonts w:ascii="Cambria" w:hAnsi="Cambria"/>
          <w:b/>
          <w:i/>
          <w:sz w:val="28"/>
          <w:szCs w:val="28"/>
          <w:lang w:eastAsia="ru-RU"/>
        </w:rPr>
      </w:pPr>
      <w:r w:rsidRPr="00EE6336">
        <w:rPr>
          <w:b/>
          <w:caps/>
        </w:rPr>
        <w:t xml:space="preserve">по изменениям </w:t>
      </w:r>
      <w:proofErr w:type="gramStart"/>
      <w:r w:rsidRPr="00EE6336">
        <w:rPr>
          <w:b/>
          <w:caps/>
        </w:rPr>
        <w:t>в</w:t>
      </w:r>
      <w:r>
        <w:rPr>
          <w:caps/>
        </w:rPr>
        <w:t xml:space="preserve"> </w:t>
      </w:r>
      <w:r w:rsidR="00992D5A" w:rsidRPr="00992D5A">
        <w:rPr>
          <w:rFonts w:ascii="Cambria" w:hAnsi="Cambria"/>
          <w:b/>
          <w:i/>
          <w:sz w:val="28"/>
          <w:szCs w:val="28"/>
          <w:lang w:eastAsia="ru-RU"/>
        </w:rPr>
        <w:t xml:space="preserve"> Стандарт</w:t>
      </w:r>
      <w:proofErr w:type="gramEnd"/>
      <w:r w:rsidR="00992D5A" w:rsidRPr="00992D5A">
        <w:rPr>
          <w:rFonts w:ascii="Cambria" w:hAnsi="Cambria"/>
          <w:b/>
          <w:i/>
          <w:sz w:val="28"/>
          <w:szCs w:val="28"/>
          <w:lang w:eastAsia="ru-RU"/>
        </w:rPr>
        <w:t xml:space="preserve"> «Открытость деятельности саморегулируемой организации»</w:t>
      </w:r>
    </w:p>
    <w:p w14:paraId="71C9CF9D" w14:textId="1CED482F" w:rsidR="00F102EB" w:rsidRPr="006E086C" w:rsidRDefault="001F5F13" w:rsidP="001F5F13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>
        <w:rPr>
          <w:rFonts w:ascii="Cambria" w:hAnsi="Cambria"/>
          <w:b/>
          <w:i/>
          <w:lang w:eastAsia="ru-RU"/>
        </w:rPr>
        <w:t>(</w:t>
      </w:r>
      <w:r w:rsidR="00992D5A" w:rsidRPr="00992D5A">
        <w:rPr>
          <w:rFonts w:ascii="Cambria" w:hAnsi="Cambria"/>
          <w:b/>
          <w:i/>
          <w:lang w:eastAsia="ru-RU"/>
        </w:rPr>
        <w:t>СТО СРО-06-17 ред.2</w:t>
      </w:r>
      <w:r w:rsidR="00EE6336" w:rsidRPr="00EE6336">
        <w:rPr>
          <w:rFonts w:ascii="Cambria" w:hAnsi="Cambria"/>
          <w:b/>
          <w:i/>
          <w:lang w:eastAsia="ru-RU"/>
        </w:rPr>
        <w:t>)</w:t>
      </w:r>
    </w:p>
    <w:p w14:paraId="580C450D" w14:textId="77777777" w:rsidR="00F102EB" w:rsidRDefault="00F102EB" w:rsidP="00B53AD3">
      <w:pPr>
        <w:jc w:val="both"/>
      </w:pPr>
    </w:p>
    <w:p w14:paraId="6470B3C2" w14:textId="77777777" w:rsidR="00B42385" w:rsidRPr="001F5F13" w:rsidRDefault="00B42385" w:rsidP="00B53AD3">
      <w:pPr>
        <w:jc w:val="both"/>
      </w:pPr>
    </w:p>
    <w:p w14:paraId="0BDE779F" w14:textId="5C6E773F" w:rsidR="00542F2C" w:rsidRDefault="00542F2C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Изменено название документа на: Стандарт «Открытость деятельности Ассоциации».</w:t>
      </w:r>
    </w:p>
    <w:p w14:paraId="226397D9" w14:textId="0D72E597" w:rsidR="001F5F13" w:rsidRPr="00B42385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rFonts w:eastAsia="Cambria"/>
          <w:sz w:val="26"/>
          <w:szCs w:val="26"/>
        </w:rPr>
        <w:t>И</w:t>
      </w:r>
      <w:r w:rsidR="00E0322B">
        <w:rPr>
          <w:rFonts w:eastAsia="Cambria"/>
          <w:sz w:val="26"/>
          <w:szCs w:val="26"/>
        </w:rPr>
        <w:t>змен</w:t>
      </w:r>
      <w:r w:rsidRPr="00B42385">
        <w:rPr>
          <w:rFonts w:eastAsia="Cambria"/>
          <w:sz w:val="26"/>
          <w:szCs w:val="26"/>
        </w:rPr>
        <w:t>ен раздел «Термины и определения».</w:t>
      </w:r>
    </w:p>
    <w:p w14:paraId="19A1FC33" w14:textId="4E74CB40" w:rsidR="00E0322B" w:rsidRPr="00E0322B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324559">
        <w:rPr>
          <w:rFonts w:eastAsia="Cambria"/>
          <w:sz w:val="26"/>
          <w:szCs w:val="26"/>
        </w:rPr>
        <w:t xml:space="preserve">Раздел «Нормативные </w:t>
      </w:r>
      <w:r w:rsidR="00E0322B">
        <w:rPr>
          <w:rFonts w:eastAsia="Cambria"/>
          <w:sz w:val="26"/>
          <w:szCs w:val="26"/>
        </w:rPr>
        <w:t xml:space="preserve">и внутренние </w:t>
      </w:r>
      <w:r w:rsidRPr="00324559">
        <w:rPr>
          <w:rFonts w:eastAsia="Cambria"/>
          <w:sz w:val="26"/>
          <w:szCs w:val="26"/>
        </w:rPr>
        <w:t>документы» дополнен действующими нормативными документами</w:t>
      </w:r>
      <w:r w:rsidR="00BF3E6F">
        <w:rPr>
          <w:rFonts w:eastAsia="Cambria"/>
          <w:sz w:val="26"/>
          <w:szCs w:val="26"/>
        </w:rPr>
        <w:t xml:space="preserve">, а также </w:t>
      </w:r>
      <w:proofErr w:type="gramStart"/>
      <w:r w:rsidR="00BF3E6F">
        <w:rPr>
          <w:rFonts w:eastAsia="Cambria"/>
          <w:sz w:val="26"/>
          <w:szCs w:val="26"/>
        </w:rPr>
        <w:t>документами</w:t>
      </w:r>
      <w:proofErr w:type="gramEnd"/>
      <w:r w:rsidR="00BF3E6F">
        <w:rPr>
          <w:rFonts w:eastAsia="Cambria"/>
          <w:sz w:val="26"/>
          <w:szCs w:val="26"/>
        </w:rPr>
        <w:t xml:space="preserve"> связанными с принятием декларации </w:t>
      </w:r>
      <w:proofErr w:type="spellStart"/>
      <w:r w:rsidR="00BF3E6F">
        <w:rPr>
          <w:rFonts w:eastAsia="Cambria"/>
          <w:sz w:val="26"/>
          <w:szCs w:val="26"/>
        </w:rPr>
        <w:t>клиентоцентричности</w:t>
      </w:r>
      <w:proofErr w:type="spellEnd"/>
      <w:r w:rsidRPr="00324559">
        <w:rPr>
          <w:rFonts w:eastAsia="Cambria"/>
          <w:sz w:val="26"/>
          <w:szCs w:val="26"/>
        </w:rPr>
        <w:t>.</w:t>
      </w:r>
      <w:r w:rsidR="00297218" w:rsidRPr="00297218">
        <w:rPr>
          <w:rFonts w:asciiTheme="minorHAnsi" w:eastAsia="Cambria" w:hAnsiTheme="minorHAnsi" w:cs="Cambria"/>
          <w:color w:val="000000"/>
          <w:lang w:eastAsia="ru-RU"/>
        </w:rPr>
        <w:t xml:space="preserve"> </w:t>
      </w:r>
    </w:p>
    <w:p w14:paraId="78AE3852" w14:textId="59A02760" w:rsidR="001F5F13" w:rsidRPr="00324559" w:rsidRDefault="00E0322B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E0322B">
        <w:rPr>
          <w:rFonts w:eastAsia="Cambria"/>
          <w:sz w:val="26"/>
          <w:szCs w:val="26"/>
        </w:rPr>
        <w:t>Исключены положения утратившего силу</w:t>
      </w:r>
      <w:r>
        <w:rPr>
          <w:rFonts w:asciiTheme="minorHAnsi" w:eastAsia="Cambria" w:hAnsiTheme="minorHAnsi" w:cs="Cambria"/>
          <w:color w:val="000000"/>
          <w:lang w:eastAsia="ru-RU"/>
        </w:rPr>
        <w:t xml:space="preserve"> </w:t>
      </w:r>
      <w:r w:rsidR="00297218" w:rsidRPr="00297218">
        <w:rPr>
          <w:rFonts w:eastAsia="Cambria"/>
          <w:sz w:val="26"/>
          <w:szCs w:val="26"/>
        </w:rPr>
        <w:t>Приказ</w:t>
      </w:r>
      <w:r>
        <w:rPr>
          <w:rFonts w:eastAsia="Cambria"/>
          <w:sz w:val="26"/>
          <w:szCs w:val="26"/>
        </w:rPr>
        <w:t>а</w:t>
      </w:r>
      <w:r w:rsidR="00297218" w:rsidRPr="00297218">
        <w:rPr>
          <w:rFonts w:eastAsia="Cambria"/>
          <w:sz w:val="26"/>
          <w:szCs w:val="26"/>
        </w:rPr>
        <w:t xml:space="preserve"> Федеральной службы по экологическому, технологическому и атомному надзору № 114 от 25.03.2015 «Об утверждении формы единого реестра членов саморегулируемых организаций»</w:t>
      </w:r>
    </w:p>
    <w:p w14:paraId="64C031DC" w14:textId="5E06B9C5" w:rsidR="001F5F13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B42385">
        <w:rPr>
          <w:rFonts w:eastAsia="Cambria"/>
          <w:sz w:val="26"/>
          <w:szCs w:val="26"/>
        </w:rPr>
        <w:t>В связи с внесением изменений в ГрК РФ установлена обязанность ведения Реестра членов Ассоциации в составе Единого реестра сведений о членах СРО и их обязательствах</w:t>
      </w:r>
      <w:r w:rsidR="00E0322B">
        <w:rPr>
          <w:rFonts w:eastAsia="Cambria"/>
          <w:sz w:val="26"/>
          <w:szCs w:val="26"/>
        </w:rPr>
        <w:t xml:space="preserve"> и порядок такого ведения</w:t>
      </w:r>
      <w:r w:rsidRPr="00B42385">
        <w:rPr>
          <w:rFonts w:eastAsia="Cambria"/>
          <w:sz w:val="26"/>
          <w:szCs w:val="26"/>
        </w:rPr>
        <w:t>.</w:t>
      </w:r>
    </w:p>
    <w:p w14:paraId="389E73C4" w14:textId="58A36BDB" w:rsidR="00BF3E6F" w:rsidRPr="00BF3E6F" w:rsidRDefault="00BF3E6F" w:rsidP="002836F0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 xml:space="preserve">Уточнение в </w:t>
      </w:r>
      <w:proofErr w:type="spellStart"/>
      <w:r>
        <w:rPr>
          <w:rFonts w:eastAsia="Cambria"/>
          <w:sz w:val="26"/>
          <w:szCs w:val="26"/>
        </w:rPr>
        <w:t>оответствии</w:t>
      </w:r>
      <w:proofErr w:type="spellEnd"/>
      <w:r>
        <w:rPr>
          <w:rFonts w:eastAsia="Cambria"/>
          <w:sz w:val="26"/>
          <w:szCs w:val="26"/>
        </w:rPr>
        <w:t xml:space="preserve"> с </w:t>
      </w:r>
      <w:r w:rsidRPr="00BF3E6F">
        <w:rPr>
          <w:rFonts w:eastAsia="Cambria"/>
          <w:sz w:val="26"/>
          <w:szCs w:val="26"/>
        </w:rPr>
        <w:t>Приказ</w:t>
      </w:r>
      <w:r>
        <w:rPr>
          <w:rFonts w:eastAsia="Cambria"/>
          <w:sz w:val="26"/>
          <w:szCs w:val="26"/>
        </w:rPr>
        <w:t>ом</w:t>
      </w:r>
      <w:r w:rsidRPr="00BF3E6F">
        <w:rPr>
          <w:rFonts w:eastAsia="Cambria"/>
          <w:sz w:val="26"/>
          <w:szCs w:val="26"/>
        </w:rPr>
        <w:t xml:space="preserve"> Министерства экономического развития РФ от 14 октября 2020 г. № 678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организаций»;</w:t>
      </w:r>
    </w:p>
    <w:p w14:paraId="1F6DA68B" w14:textId="77777777" w:rsidR="00054361" w:rsidRPr="00054361" w:rsidRDefault="00054361" w:rsidP="002836F0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054361">
        <w:rPr>
          <w:rFonts w:eastAsia="Cambria"/>
          <w:sz w:val="26"/>
          <w:szCs w:val="26"/>
        </w:rPr>
        <w:t>директор Ассоциации обязан предоставить по запросу любого заинтересованного лица сведения из реестра членов Ассоциации в срок не более чем 4 (четыре) рабочих дня со дня поступления указанного запроса в порядке, установленном «Регламентом оказания услуги «Выдача выписки из Реестра членов Ассоциации «</w:t>
      </w:r>
      <w:proofErr w:type="spellStart"/>
      <w:r w:rsidRPr="00054361">
        <w:rPr>
          <w:rFonts w:eastAsia="Cambria"/>
          <w:sz w:val="26"/>
          <w:szCs w:val="26"/>
        </w:rPr>
        <w:t>Сахалинстрой</w:t>
      </w:r>
      <w:proofErr w:type="spellEnd"/>
      <w:r w:rsidRPr="00054361">
        <w:rPr>
          <w:rFonts w:eastAsia="Cambria"/>
          <w:sz w:val="26"/>
          <w:szCs w:val="26"/>
        </w:rPr>
        <w:t>», утвержденным Генеральным директором Ассоциации.</w:t>
      </w:r>
    </w:p>
    <w:p w14:paraId="76CA0B47" w14:textId="0958807D" w:rsidR="001F5F13" w:rsidRPr="00B42385" w:rsidRDefault="00BF3E6F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>
        <w:rPr>
          <w:rFonts w:eastAsia="Cambria"/>
          <w:sz w:val="26"/>
          <w:szCs w:val="26"/>
        </w:rPr>
        <w:t>Замена слов саморегулируемая организация на Ассоциация.</w:t>
      </w:r>
    </w:p>
    <w:p w14:paraId="25761542" w14:textId="186725C7" w:rsidR="00556D88" w:rsidRPr="00FC15C5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sz w:val="26"/>
          <w:szCs w:val="26"/>
        </w:rPr>
      </w:pPr>
      <w:r w:rsidRPr="00B42385">
        <w:rPr>
          <w:sz w:val="26"/>
          <w:szCs w:val="26"/>
        </w:rPr>
        <w:t>Установлен срок направления в НОСТРОЙ Уведомления о внесении изменений в Реестр членов Ассоциации – 3 рабочих дня с даты наступления соответствующего события</w:t>
      </w:r>
      <w:r w:rsidR="00E0322B">
        <w:rPr>
          <w:sz w:val="26"/>
          <w:szCs w:val="26"/>
        </w:rPr>
        <w:t>, за исключением сведений об исключении добровольно вышедших членов</w:t>
      </w:r>
      <w:r w:rsidR="00556D88">
        <w:rPr>
          <w:sz w:val="26"/>
          <w:szCs w:val="26"/>
        </w:rPr>
        <w:t>,</w:t>
      </w:r>
      <w:r w:rsidR="00556D88" w:rsidRPr="00556D88">
        <w:rPr>
          <w:rFonts w:eastAsia="Cambria"/>
          <w:sz w:val="26"/>
          <w:szCs w:val="26"/>
        </w:rPr>
        <w:t xml:space="preserve"> </w:t>
      </w:r>
      <w:r w:rsidR="00556D88" w:rsidRPr="00FC15C5">
        <w:rPr>
          <w:sz w:val="26"/>
          <w:szCs w:val="26"/>
        </w:rPr>
        <w:t>не позднее дня поступления указанного заявления формирует и размещает в соответствующем разделе реестра членов саморегулируемой организации в составе единого реестра сведения о прекращении членства индивидуального предпринимателя или юридического лица в саморегулируемой организации.</w:t>
      </w:r>
    </w:p>
    <w:p w14:paraId="637F17FF" w14:textId="587DA5D4" w:rsidR="00324559" w:rsidRPr="00324559" w:rsidRDefault="00FC15C5" w:rsidP="002836F0">
      <w:pPr>
        <w:pStyle w:val="aff4"/>
        <w:ind w:left="0" w:firstLine="426"/>
        <w:jc w:val="both"/>
        <w:rPr>
          <w:rFonts w:eastAsia="Cambria"/>
          <w:sz w:val="26"/>
          <w:szCs w:val="26"/>
        </w:rPr>
      </w:pPr>
      <w:r w:rsidRPr="00FC15C5">
        <w:rPr>
          <w:sz w:val="26"/>
          <w:szCs w:val="26"/>
        </w:rPr>
        <w:t xml:space="preserve">10. </w:t>
      </w:r>
      <w:r w:rsidR="001F5F13" w:rsidRPr="00B42385">
        <w:rPr>
          <w:sz w:val="26"/>
          <w:szCs w:val="26"/>
        </w:rPr>
        <w:t xml:space="preserve">В связи с обязанностью ведения Реестра членов Ассоциации в составе Единого реестра увеличен срок выдачи выписки из Реестра членов Ассоциации в составе Единого реестра до </w:t>
      </w:r>
      <w:r w:rsidR="0027391F">
        <w:rPr>
          <w:sz w:val="26"/>
          <w:szCs w:val="26"/>
        </w:rPr>
        <w:t>5-ти</w:t>
      </w:r>
      <w:r w:rsidR="001F5F13" w:rsidRPr="00B42385">
        <w:rPr>
          <w:sz w:val="26"/>
          <w:szCs w:val="26"/>
        </w:rPr>
        <w:t xml:space="preserve"> рабочих дней.</w:t>
      </w:r>
    </w:p>
    <w:p w14:paraId="52C87414" w14:textId="7FABFDF9" w:rsidR="001F5F13" w:rsidRPr="00324559" w:rsidRDefault="001F5F13" w:rsidP="00556D88">
      <w:pPr>
        <w:pStyle w:val="aff4"/>
        <w:numPr>
          <w:ilvl w:val="0"/>
          <w:numId w:val="19"/>
        </w:numPr>
        <w:ind w:left="0" w:firstLine="426"/>
        <w:jc w:val="both"/>
        <w:rPr>
          <w:rFonts w:eastAsia="Cambria"/>
          <w:sz w:val="26"/>
          <w:szCs w:val="26"/>
        </w:rPr>
      </w:pPr>
      <w:r w:rsidRPr="00324559">
        <w:rPr>
          <w:rFonts w:eastAsia="Cambria"/>
          <w:sz w:val="26"/>
          <w:szCs w:val="26"/>
        </w:rPr>
        <w:t xml:space="preserve">Изменен документ, </w:t>
      </w:r>
      <w:r w:rsidR="002836F0">
        <w:rPr>
          <w:rFonts w:eastAsia="Cambria"/>
          <w:sz w:val="26"/>
          <w:szCs w:val="26"/>
        </w:rPr>
        <w:t>в части ответственного за хранение документа</w:t>
      </w:r>
      <w:r w:rsidR="00324559" w:rsidRPr="00324559">
        <w:rPr>
          <w:rFonts w:eastAsia="Cambria"/>
          <w:sz w:val="26"/>
          <w:szCs w:val="26"/>
        </w:rPr>
        <w:t>.</w:t>
      </w:r>
    </w:p>
    <w:p w14:paraId="1DC5ACA7" w14:textId="77777777" w:rsidR="00F102EB" w:rsidRPr="00B42385" w:rsidRDefault="00F102EB" w:rsidP="00556D88">
      <w:pPr>
        <w:pStyle w:val="aff4"/>
        <w:ind w:left="0" w:firstLine="426"/>
        <w:jc w:val="both"/>
        <w:rPr>
          <w:sz w:val="26"/>
          <w:szCs w:val="26"/>
        </w:rPr>
      </w:pPr>
    </w:p>
    <w:p w14:paraId="07607D08" w14:textId="77777777" w:rsidR="006976D3" w:rsidRDefault="006976D3" w:rsidP="00F102EB">
      <w:pPr>
        <w:pStyle w:val="aff4"/>
        <w:ind w:left="0"/>
        <w:jc w:val="both"/>
        <w:rPr>
          <w:sz w:val="25"/>
          <w:szCs w:val="25"/>
        </w:rPr>
      </w:pPr>
    </w:p>
    <w:p w14:paraId="095F38F8" w14:textId="25192B88" w:rsidR="009B66B5" w:rsidRPr="009B66B5" w:rsidRDefault="009B66B5" w:rsidP="009B66B5">
      <w:pPr>
        <w:rPr>
          <w:rFonts w:asciiTheme="majorHAnsi" w:hAnsiTheme="majorHAnsi"/>
        </w:rPr>
      </w:pPr>
    </w:p>
    <w:p w14:paraId="5D0247D8" w14:textId="6E92C76F" w:rsidR="009B66B5" w:rsidRPr="006E7581" w:rsidRDefault="006E7581" w:rsidP="009B66B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2836F0">
        <w:rPr>
          <w:sz w:val="20"/>
          <w:szCs w:val="20"/>
        </w:rPr>
        <w:t>Артюхина А.Ю.</w:t>
      </w:r>
    </w:p>
    <w:sectPr w:rsidR="009B66B5" w:rsidRPr="006E7581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15DFE" w14:textId="77777777" w:rsidR="001B0321" w:rsidRDefault="001B0321" w:rsidP="00C65196">
      <w:r>
        <w:separator/>
      </w:r>
    </w:p>
  </w:endnote>
  <w:endnote w:type="continuationSeparator" w:id="0">
    <w:p w14:paraId="0C321DC2" w14:textId="77777777" w:rsidR="001B0321" w:rsidRDefault="001B0321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38260" w14:textId="77777777" w:rsidR="001B0321" w:rsidRDefault="001B0321" w:rsidP="00C65196">
      <w:r>
        <w:separator/>
      </w:r>
    </w:p>
  </w:footnote>
  <w:footnote w:type="continuationSeparator" w:id="0">
    <w:p w14:paraId="1E22A10D" w14:textId="77777777" w:rsidR="001B0321" w:rsidRDefault="001B0321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6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9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0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8" w15:restartNumberingAfterBreak="0">
    <w:nsid w:val="791328ED"/>
    <w:multiLevelType w:val="hybridMultilevel"/>
    <w:tmpl w:val="E6A2862A"/>
    <w:lvl w:ilvl="0" w:tplc="94365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3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361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1224E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321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5F13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391F"/>
    <w:rsid w:val="00275013"/>
    <w:rsid w:val="002814AF"/>
    <w:rsid w:val="002836F0"/>
    <w:rsid w:val="00287212"/>
    <w:rsid w:val="00287807"/>
    <w:rsid w:val="0029034E"/>
    <w:rsid w:val="002905FC"/>
    <w:rsid w:val="0029166C"/>
    <w:rsid w:val="00294967"/>
    <w:rsid w:val="00297218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4559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2F2C"/>
    <w:rsid w:val="0054331C"/>
    <w:rsid w:val="00543782"/>
    <w:rsid w:val="005440CE"/>
    <w:rsid w:val="0054585A"/>
    <w:rsid w:val="00552B9A"/>
    <w:rsid w:val="00556224"/>
    <w:rsid w:val="00556D88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976D3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E7581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6A2E"/>
    <w:rsid w:val="00987F39"/>
    <w:rsid w:val="00991D07"/>
    <w:rsid w:val="00991E73"/>
    <w:rsid w:val="009924EC"/>
    <w:rsid w:val="00992D5A"/>
    <w:rsid w:val="009A0521"/>
    <w:rsid w:val="009A2B0A"/>
    <w:rsid w:val="009A2E38"/>
    <w:rsid w:val="009A3C27"/>
    <w:rsid w:val="009A601A"/>
    <w:rsid w:val="009B0A90"/>
    <w:rsid w:val="009B3702"/>
    <w:rsid w:val="009B5925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D54C8"/>
    <w:rsid w:val="00AE44C4"/>
    <w:rsid w:val="00AE7DD7"/>
    <w:rsid w:val="00AF1533"/>
    <w:rsid w:val="00AF586E"/>
    <w:rsid w:val="00AF6F21"/>
    <w:rsid w:val="00B01FF0"/>
    <w:rsid w:val="00B0381E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2385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3E6F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322B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60647"/>
    <w:rsid w:val="00E61566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336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15C5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d">
    <w:name w:val="Неразрешенное упоминание1"/>
    <w:basedOn w:val="a4"/>
    <w:uiPriority w:val="99"/>
    <w:semiHidden/>
    <w:unhideWhenUsed/>
    <w:rsid w:val="00FC1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BFEF-61C7-4A9C-9533-4B20B8DF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Анастасия Артюхина</cp:lastModifiedBy>
  <cp:revision>2</cp:revision>
  <cp:lastPrinted>2018-12-25T02:03:00Z</cp:lastPrinted>
  <dcterms:created xsi:type="dcterms:W3CDTF">2023-03-27T01:06:00Z</dcterms:created>
  <dcterms:modified xsi:type="dcterms:W3CDTF">2023-03-27T01:06:00Z</dcterms:modified>
</cp:coreProperties>
</file>