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4062" w14:textId="588E369D" w:rsidR="003D314F" w:rsidRPr="004E1B40" w:rsidRDefault="0095564C" w:rsidP="00F658A7">
      <w:pPr>
        <w:spacing w:after="0" w:line="240" w:lineRule="auto"/>
        <w:ind w:left="-284" w:right="116"/>
        <w:rPr>
          <w:rFonts w:asciiTheme="majorHAnsi" w:hAnsiTheme="majorHAnsi"/>
          <w:b/>
          <w:bCs/>
          <w:spacing w:val="1"/>
          <w:sz w:val="24"/>
          <w:szCs w:val="24"/>
        </w:rPr>
      </w:pPr>
      <w:r w:rsidRPr="004E1B40"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F7A55A" wp14:editId="49E45B45">
                <wp:simplePos x="0" y="0"/>
                <wp:positionH relativeFrom="margin">
                  <wp:posOffset>-594360</wp:posOffset>
                </wp:positionH>
                <wp:positionV relativeFrom="margin">
                  <wp:posOffset>-344170</wp:posOffset>
                </wp:positionV>
                <wp:extent cx="6916420" cy="24257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64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4E1B40" w:rsidRPr="005E3CA2" w14:paraId="4D168910" w14:textId="77777777" w:rsidTr="005E3CA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23674D8B" w14:textId="77777777" w:rsidR="004E1B40" w:rsidRPr="005E3CA2" w:rsidRDefault="004E1B40">
                                  <w:pPr>
                                    <w:pStyle w:val="a8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E1B40" w:rsidRPr="005E3CA2" w14:paraId="16335192" w14:textId="77777777" w:rsidTr="005E3CA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74951429" w14:textId="77777777" w:rsidR="004E1B40" w:rsidRPr="005E3CA2" w:rsidRDefault="004E1B40">
                                  <w:pPr>
                                    <w:pStyle w:val="a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E1B40" w:rsidRPr="005E3CA2" w14:paraId="5D1584B4" w14:textId="77777777" w:rsidTr="005E3CA2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9CD1E70" w14:textId="77777777" w:rsidR="004E1B40" w:rsidRPr="005E3CA2" w:rsidRDefault="004E1B40">
                                  <w:pPr>
                                    <w:pStyle w:val="a8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90DB50" w14:textId="77777777" w:rsidR="004E1B40" w:rsidRDefault="004E1B40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A55A" id="Rectangle 4" o:spid="_x0000_s1026" style="position:absolute;left:0;text-align:left;margin-left:-46.8pt;margin-top:-27.1pt;width:544.6pt;height:19.1pt;z-index:251657728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re5QEAAK4DAAAOAAAAZHJzL2Uyb0RvYy54bWysU8GO0zAQvSPxD5bvNG1UCkRNV6tdFSEt&#10;sNplP2DqOI1F4jFjt0n5esZOU1j2hrhY4/HMy3tvJuuroWvFUZM3aEu5mM2l0FZhZey+lE/ftm/e&#10;S+ED2ApatLqUJ+3l1eb1q3XvCp1jg22lSTCI9UXvStmE4Ios86rRHfgZOm35sUbqIPCV9llF0DN6&#10;12b5fL7KeqTKESrtPWdvx0e5Sfh1rVX4WtdeB9GWkrmFdFI6d/HMNmso9gSuMepMA/6BRQfG8kcv&#10;ULcQQBzIvIDqjCL0WIeZwi7DujZKJw2sZjH/S81jA04nLWyOdxeb/P+DVV+O9yRMxbPLpbDQ8Ywe&#10;2DWw+1aLZfSnd77gskd3T1Ghd3eovnth8abhKn1NhH2joWJWi1ifPWuIF8+tYtd/xorR4RAwWTXU&#10;1EVANkEMaSKny0T0EITi5OrDYrXMeXCK3/Jl/vZdGlkGxdTtyIePGjsRg1ISc0/ocLzzIbKBYiqJ&#10;H7O4NW2bpt7aZwkujJnEPhIehYdhN5w92GF1Yh2E4xLx0nPQIP2UoucFKqX/cQDSUrSfLHsRt20K&#10;aAp2UwBWcWspgxRjeBPGrTw4MvuGkRdJhnfX7NfWJCnRy5HFmScvRVJ4XuC4dX/eU9Xv32zzCwAA&#10;//8DAFBLAwQUAAYACAAAACEAlrWZ/d4AAAALAQAADwAAAGRycy9kb3ducmV2LnhtbEyPy07DQAxF&#10;90j8w8hIbFA76SNREzKpKh5bJAof4Gach8h4osy0DX+PWcHOvvfq+rjcz25QF5pC79nAapmAIq69&#10;7bk18PnxutiBChHZ4uCZDHxTgH11e1NiYf2V3+lyjK2SEg4FGuhiHAutQ92Rw7D0I7F4jZ8cRlmn&#10;VtsJr1LuBr1Okkw77FkudDjSU0f11/HsDOzG5sG+pIfMttv5bUOb0OBzbcz93Xx4BBVpjn9h+MUX&#10;dKiE6eTPbIMaDCzyTSZRGdLtGpQk8jwV5STKKktAV6X+/0P1AwAA//8DAFBLAQItABQABgAIAAAA&#10;IQC2gziS/gAAAOEBAAATAAAAAAAAAAAAAAAAAAAAAABbQ29udGVudF9UeXBlc10ueG1sUEsBAi0A&#10;FAAGAAgAAAAhADj9If/WAAAAlAEAAAsAAAAAAAAAAAAAAAAALwEAAF9yZWxzLy5yZWxzUEsBAi0A&#10;FAAGAAgAAAAhADG2mt7lAQAArgMAAA4AAAAAAAAAAAAAAAAALgIAAGRycy9lMm9Eb2MueG1sUEsB&#10;Ai0AFAAGAAgAAAAhAJa1mf3eAAAACwEAAA8AAAAAAAAAAAAAAAAAPwQAAGRycy9kb3ducmV2Lnht&#10;bFBLBQYAAAAABAAEAPMAAABKBQAAAAA=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4E1B40" w:rsidRPr="005E3CA2" w14:paraId="4D168910" w14:textId="77777777" w:rsidTr="005E3CA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23674D8B" w14:textId="77777777" w:rsidR="004E1B40" w:rsidRPr="005E3CA2" w:rsidRDefault="004E1B40">
                            <w:pPr>
                              <w:pStyle w:val="a8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E1B40" w:rsidRPr="005E3CA2" w14:paraId="16335192" w14:textId="77777777" w:rsidTr="005E3CA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74951429" w14:textId="77777777" w:rsidR="004E1B40" w:rsidRPr="005E3CA2" w:rsidRDefault="004E1B40">
                            <w:pPr>
                              <w:pStyle w:val="a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E1B40" w:rsidRPr="005E3CA2" w14:paraId="5D1584B4" w14:textId="77777777" w:rsidTr="005E3CA2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9CD1E70" w14:textId="77777777" w:rsidR="004E1B40" w:rsidRPr="005E3CA2" w:rsidRDefault="004E1B40">
                            <w:pPr>
                              <w:pStyle w:val="a8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1D90DB50" w14:textId="77777777" w:rsidR="004E1B40" w:rsidRDefault="004E1B40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E3CA2" w:rsidRPr="0017524B">
        <w:rPr>
          <w:rFonts w:asciiTheme="majorHAnsi" w:hAnsiTheme="majorHAnsi"/>
          <w:b/>
          <w:sz w:val="24"/>
          <w:szCs w:val="24"/>
        </w:rPr>
        <w:t xml:space="preserve"> </w:t>
      </w:r>
      <w:r w:rsidR="003D314F" w:rsidRPr="004E1B40">
        <w:rPr>
          <w:rFonts w:asciiTheme="majorHAnsi" w:hAnsiTheme="majorHAnsi"/>
          <w:b/>
          <w:bCs/>
          <w:spacing w:val="1"/>
          <w:sz w:val="24"/>
          <w:szCs w:val="24"/>
        </w:rPr>
        <w:t xml:space="preserve">Ассоциация Региональное отраслевое объединение работодателей </w:t>
      </w:r>
    </w:p>
    <w:p w14:paraId="1241D3DC" w14:textId="77777777" w:rsidR="003D314F" w:rsidRPr="004E1B40" w:rsidRDefault="003D314F" w:rsidP="00F658A7">
      <w:pPr>
        <w:spacing w:after="0" w:line="240" w:lineRule="auto"/>
        <w:ind w:right="116"/>
        <w:jc w:val="center"/>
        <w:rPr>
          <w:rFonts w:asciiTheme="majorHAnsi" w:hAnsiTheme="majorHAnsi"/>
          <w:b/>
          <w:bCs/>
          <w:spacing w:val="1"/>
          <w:sz w:val="24"/>
          <w:szCs w:val="24"/>
        </w:rPr>
      </w:pPr>
      <w:r w:rsidRPr="004E1B40">
        <w:rPr>
          <w:rFonts w:asciiTheme="majorHAnsi" w:hAnsiTheme="majorHAnsi"/>
          <w:b/>
          <w:bCs/>
          <w:spacing w:val="1"/>
          <w:sz w:val="24"/>
          <w:szCs w:val="24"/>
        </w:rPr>
        <w:t>«Сахалинское Саморегулируемое Объединение Строителей»</w:t>
      </w:r>
    </w:p>
    <w:p w14:paraId="026953C0" w14:textId="77777777" w:rsidR="00F658A7" w:rsidRPr="004E1B40" w:rsidRDefault="00F658A7" w:rsidP="00F658A7">
      <w:pPr>
        <w:spacing w:after="0" w:line="240" w:lineRule="auto"/>
        <w:ind w:right="116"/>
        <w:jc w:val="center"/>
        <w:rPr>
          <w:rFonts w:asciiTheme="majorHAnsi" w:hAnsiTheme="majorHAnsi"/>
          <w:b/>
          <w:bCs/>
          <w:spacing w:val="1"/>
          <w:sz w:val="24"/>
          <w:szCs w:val="24"/>
        </w:rPr>
      </w:pPr>
      <w:r w:rsidRPr="004E1B40">
        <w:rPr>
          <w:rFonts w:asciiTheme="majorHAnsi" w:hAnsiTheme="majorHAnsi"/>
          <w:b/>
          <w:bCs/>
          <w:spacing w:val="1"/>
          <w:sz w:val="24"/>
          <w:szCs w:val="24"/>
        </w:rPr>
        <w:t>(Ассоциация «Сахалинстрой»)</w:t>
      </w:r>
    </w:p>
    <w:p w14:paraId="1DBEA267" w14:textId="77777777" w:rsidR="005E3CA2" w:rsidRPr="004E1B40" w:rsidRDefault="005E3CA2" w:rsidP="003D314F">
      <w:pPr>
        <w:spacing w:after="136"/>
        <w:ind w:right="116"/>
        <w:jc w:val="center"/>
        <w:rPr>
          <w:rFonts w:asciiTheme="majorHAnsi" w:hAnsiTheme="majorHAnsi"/>
          <w:b/>
          <w:bCs/>
          <w:spacing w:val="1"/>
          <w:sz w:val="24"/>
          <w:szCs w:val="24"/>
        </w:rPr>
      </w:pPr>
    </w:p>
    <w:p w14:paraId="3568FEFF" w14:textId="0AFE02B1" w:rsidR="00752F18" w:rsidRPr="00663AD4" w:rsidRDefault="00EB6A7F" w:rsidP="00806CCF">
      <w:pPr>
        <w:spacing w:after="136"/>
        <w:ind w:right="116"/>
        <w:jc w:val="center"/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</w:pPr>
      <w:r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>ПОЛОЖЕНИЕ</w:t>
      </w:r>
      <w:r w:rsidR="00C06BF7" w:rsidRPr="00663AD4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 xml:space="preserve"> </w:t>
      </w:r>
    </w:p>
    <w:p w14:paraId="02F93AEA" w14:textId="60DDF87E" w:rsidR="00436674" w:rsidRPr="0017524B" w:rsidRDefault="005D09B8" w:rsidP="00806CCF">
      <w:pPr>
        <w:spacing w:after="136"/>
        <w:ind w:right="116"/>
        <w:jc w:val="center"/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</w:pPr>
      <w:r>
        <w:rPr>
          <w:rFonts w:asciiTheme="majorHAnsi" w:hAnsiTheme="majorHAnsi"/>
          <w:b/>
          <w:bCs/>
          <w:spacing w:val="1"/>
          <w:sz w:val="24"/>
          <w:szCs w:val="24"/>
        </w:rPr>
        <w:t xml:space="preserve">ОБ </w:t>
      </w:r>
      <w:r w:rsidR="00EE502D" w:rsidRPr="0017524B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>обеспечени</w:t>
      </w:r>
      <w:r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>И</w:t>
      </w:r>
      <w:r w:rsidR="00AC04E6" w:rsidRPr="0017524B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 xml:space="preserve"> защит</w:t>
      </w:r>
      <w:r w:rsidR="00EE502D" w:rsidRPr="0017524B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>ы</w:t>
      </w:r>
      <w:r w:rsidR="00AC04E6" w:rsidRPr="0017524B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 xml:space="preserve"> прав </w:t>
      </w:r>
      <w:r w:rsidR="00C152DD" w:rsidRPr="0017524B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 xml:space="preserve">и </w:t>
      </w:r>
      <w:r w:rsidR="00EE502D" w:rsidRPr="0017524B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 xml:space="preserve">законных </w:t>
      </w:r>
      <w:r w:rsidR="00C152DD" w:rsidRPr="0017524B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 xml:space="preserve">интересов </w:t>
      </w:r>
      <w:r w:rsidR="00AC04E6" w:rsidRPr="0017524B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 xml:space="preserve">членов </w:t>
      </w:r>
      <w:r w:rsidR="00B8330D" w:rsidRPr="0017524B">
        <w:rPr>
          <w:rFonts w:asciiTheme="majorHAnsi" w:hAnsiTheme="majorHAnsi"/>
          <w:b/>
          <w:bCs/>
          <w:caps/>
          <w:color w:val="FF0000"/>
          <w:spacing w:val="1"/>
          <w:sz w:val="24"/>
          <w:szCs w:val="24"/>
        </w:rPr>
        <w:t>Ассоциации</w:t>
      </w:r>
    </w:p>
    <w:p w14:paraId="2E06A53D" w14:textId="77777777" w:rsidR="00AA6258" w:rsidRPr="0017524B" w:rsidRDefault="00AA6258" w:rsidP="00806CCF">
      <w:pPr>
        <w:shd w:val="clear" w:color="auto" w:fill="FFFFFF"/>
        <w:spacing w:line="360" w:lineRule="auto"/>
        <w:ind w:right="116"/>
        <w:jc w:val="center"/>
        <w:rPr>
          <w:rFonts w:asciiTheme="majorHAnsi" w:hAnsiTheme="majorHAnsi"/>
          <w:b/>
          <w:bCs/>
          <w:spacing w:val="1"/>
          <w:sz w:val="24"/>
          <w:szCs w:val="24"/>
        </w:rPr>
      </w:pPr>
    </w:p>
    <w:p w14:paraId="5BE08382" w14:textId="190D5CB3" w:rsidR="005E3CA2" w:rsidRPr="0017524B" w:rsidRDefault="00AA6258" w:rsidP="00806CCF">
      <w:pPr>
        <w:shd w:val="clear" w:color="auto" w:fill="FFFFFF"/>
        <w:spacing w:line="360" w:lineRule="auto"/>
        <w:ind w:right="116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17524B">
        <w:rPr>
          <w:rFonts w:asciiTheme="majorHAnsi" w:hAnsiTheme="majorHAnsi"/>
          <w:b/>
          <w:color w:val="auto"/>
          <w:sz w:val="24"/>
          <w:szCs w:val="24"/>
        </w:rPr>
        <w:t xml:space="preserve">Редакция </w:t>
      </w:r>
      <w:r w:rsidR="0022748E">
        <w:rPr>
          <w:rFonts w:asciiTheme="majorHAnsi" w:hAnsiTheme="majorHAnsi"/>
          <w:b/>
          <w:color w:val="FF0000"/>
          <w:sz w:val="24"/>
          <w:szCs w:val="24"/>
        </w:rPr>
        <w:t>_1</w:t>
      </w:r>
    </w:p>
    <w:p w14:paraId="4F21ECE4" w14:textId="4830B990" w:rsidR="005E3CA2" w:rsidRPr="0017524B" w:rsidRDefault="005E3CA2" w:rsidP="006941A9">
      <w:pPr>
        <w:ind w:right="116"/>
        <w:jc w:val="center"/>
        <w:rPr>
          <w:rFonts w:asciiTheme="majorHAnsi" w:hAnsiTheme="majorHAnsi"/>
          <w:b/>
          <w:sz w:val="24"/>
          <w:szCs w:val="24"/>
        </w:rPr>
      </w:pPr>
    </w:p>
    <w:p w14:paraId="35750005" w14:textId="77777777" w:rsidR="005E3CA2" w:rsidRPr="0017524B" w:rsidRDefault="005E3CA2" w:rsidP="00806CCF">
      <w:pPr>
        <w:spacing w:line="360" w:lineRule="auto"/>
        <w:ind w:right="116"/>
        <w:rPr>
          <w:rFonts w:asciiTheme="majorHAnsi" w:hAnsiTheme="majorHAnsi"/>
          <w:sz w:val="24"/>
          <w:szCs w:val="24"/>
        </w:rPr>
      </w:pPr>
    </w:p>
    <w:p w14:paraId="648E9229" w14:textId="77777777" w:rsidR="0054357E" w:rsidRPr="0017524B" w:rsidRDefault="0054357E" w:rsidP="00806CCF">
      <w:pPr>
        <w:spacing w:line="360" w:lineRule="auto"/>
        <w:ind w:right="116"/>
        <w:rPr>
          <w:rFonts w:asciiTheme="majorHAnsi" w:hAnsiTheme="majorHAnsi"/>
          <w:sz w:val="24"/>
          <w:szCs w:val="24"/>
        </w:rPr>
      </w:pPr>
    </w:p>
    <w:p w14:paraId="4C8A20A3" w14:textId="12FEA6ED" w:rsidR="0054357E" w:rsidRDefault="0054357E" w:rsidP="00806CCF">
      <w:pPr>
        <w:spacing w:line="360" w:lineRule="auto"/>
        <w:ind w:right="116"/>
        <w:rPr>
          <w:rFonts w:asciiTheme="majorHAnsi" w:hAnsiTheme="majorHAnsi"/>
          <w:sz w:val="24"/>
          <w:szCs w:val="24"/>
        </w:rPr>
      </w:pPr>
    </w:p>
    <w:p w14:paraId="4E569888" w14:textId="34CCF2EC" w:rsidR="00CD247C" w:rsidRPr="00663AD4" w:rsidRDefault="00CD247C" w:rsidP="00806CCF">
      <w:pPr>
        <w:spacing w:line="360" w:lineRule="auto"/>
        <w:ind w:right="116"/>
        <w:rPr>
          <w:rFonts w:asciiTheme="majorHAnsi" w:hAnsiTheme="majorHAnsi"/>
          <w:color w:val="FF0000"/>
          <w:sz w:val="24"/>
          <w:szCs w:val="24"/>
        </w:rPr>
      </w:pPr>
    </w:p>
    <w:p w14:paraId="032963DB" w14:textId="77777777" w:rsidR="00E772EE" w:rsidRPr="00663AD4" w:rsidRDefault="00E772EE" w:rsidP="00806CCF">
      <w:pPr>
        <w:spacing w:line="360" w:lineRule="auto"/>
        <w:ind w:right="116"/>
        <w:rPr>
          <w:rFonts w:asciiTheme="majorHAnsi" w:hAnsiTheme="majorHAnsi"/>
          <w:color w:val="FF0000"/>
          <w:sz w:val="24"/>
          <w:szCs w:val="24"/>
        </w:rPr>
      </w:pPr>
    </w:p>
    <w:p w14:paraId="52470B15" w14:textId="77777777" w:rsidR="00CD247C" w:rsidRPr="0017524B" w:rsidRDefault="00CD247C" w:rsidP="00806CCF">
      <w:pPr>
        <w:spacing w:line="360" w:lineRule="auto"/>
        <w:ind w:right="116"/>
        <w:rPr>
          <w:rFonts w:asciiTheme="majorHAnsi" w:hAnsiTheme="majorHAnsi"/>
          <w:sz w:val="24"/>
          <w:szCs w:val="24"/>
        </w:rPr>
      </w:pPr>
    </w:p>
    <w:p w14:paraId="6A12DCB6" w14:textId="77777777" w:rsidR="0054357E" w:rsidRPr="0017524B" w:rsidRDefault="0054357E" w:rsidP="00806CCF">
      <w:pPr>
        <w:spacing w:line="360" w:lineRule="auto"/>
        <w:ind w:right="116"/>
        <w:rPr>
          <w:rFonts w:asciiTheme="majorHAnsi" w:hAnsiTheme="majorHAnsi"/>
          <w:sz w:val="24"/>
          <w:szCs w:val="24"/>
        </w:rPr>
      </w:pPr>
    </w:p>
    <w:p w14:paraId="70AA279A" w14:textId="77777777" w:rsidR="00935624" w:rsidRPr="0017524B" w:rsidRDefault="00935624" w:rsidP="00806CCF">
      <w:pPr>
        <w:ind w:right="116"/>
        <w:jc w:val="center"/>
        <w:rPr>
          <w:rFonts w:asciiTheme="majorHAnsi" w:hAnsiTheme="majorHAnsi"/>
          <w:sz w:val="24"/>
          <w:szCs w:val="24"/>
        </w:rPr>
      </w:pPr>
    </w:p>
    <w:p w14:paraId="4ABE37F4" w14:textId="77777777" w:rsidR="005E3CA2" w:rsidRPr="0017524B" w:rsidRDefault="005E3CA2" w:rsidP="00806CCF">
      <w:pPr>
        <w:ind w:right="116"/>
        <w:jc w:val="center"/>
        <w:rPr>
          <w:rFonts w:asciiTheme="majorHAnsi" w:hAnsiTheme="majorHAnsi"/>
          <w:sz w:val="24"/>
          <w:szCs w:val="24"/>
        </w:rPr>
      </w:pPr>
      <w:r w:rsidRPr="0017524B">
        <w:rPr>
          <w:rFonts w:asciiTheme="majorHAnsi" w:hAnsiTheme="majorHAnsi"/>
          <w:sz w:val="24"/>
          <w:szCs w:val="24"/>
        </w:rPr>
        <w:t xml:space="preserve">г. Южно-Сахалинск </w:t>
      </w:r>
    </w:p>
    <w:p w14:paraId="7E7572F7" w14:textId="2147B889" w:rsidR="005E3CA2" w:rsidRPr="0017524B" w:rsidRDefault="009E1388" w:rsidP="00806CCF">
      <w:pPr>
        <w:spacing w:before="240"/>
        <w:ind w:right="116"/>
        <w:jc w:val="center"/>
        <w:rPr>
          <w:rFonts w:asciiTheme="majorHAnsi" w:hAnsiTheme="majorHAnsi"/>
          <w:color w:val="auto"/>
          <w:sz w:val="24"/>
          <w:szCs w:val="24"/>
        </w:rPr>
      </w:pPr>
      <w:r w:rsidRPr="0017524B">
        <w:rPr>
          <w:rFonts w:asciiTheme="majorHAnsi" w:hAnsiTheme="majorHAnsi"/>
          <w:color w:val="auto"/>
          <w:sz w:val="24"/>
          <w:szCs w:val="24"/>
        </w:rPr>
        <w:t>20</w:t>
      </w:r>
      <w:r>
        <w:rPr>
          <w:rFonts w:asciiTheme="majorHAnsi" w:hAnsiTheme="majorHAnsi"/>
          <w:color w:val="auto"/>
          <w:sz w:val="24"/>
          <w:szCs w:val="24"/>
        </w:rPr>
        <w:t>2</w:t>
      </w:r>
      <w:r w:rsidRPr="00663AD4">
        <w:rPr>
          <w:rFonts w:asciiTheme="majorHAnsi" w:hAnsiTheme="majorHAnsi"/>
          <w:color w:val="FF0000"/>
          <w:sz w:val="24"/>
          <w:szCs w:val="24"/>
        </w:rPr>
        <w:t>3</w:t>
      </w:r>
      <w:r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5E3CA2" w:rsidRPr="0017524B">
        <w:rPr>
          <w:rFonts w:asciiTheme="majorHAnsi" w:hAnsiTheme="majorHAnsi"/>
          <w:color w:val="auto"/>
          <w:sz w:val="24"/>
          <w:szCs w:val="24"/>
        </w:rPr>
        <w:t>г.</w:t>
      </w:r>
    </w:p>
    <w:p w14:paraId="7AC85A13" w14:textId="77777777" w:rsidR="005E3CA2" w:rsidRPr="0017524B" w:rsidRDefault="005E3CA2" w:rsidP="00B40EDA">
      <w:pPr>
        <w:pStyle w:val="afff0"/>
        <w:spacing w:after="240"/>
        <w:rPr>
          <w:rFonts w:asciiTheme="majorHAnsi" w:hAnsiTheme="majorHAnsi"/>
          <w:sz w:val="24"/>
          <w:szCs w:val="24"/>
        </w:rPr>
      </w:pPr>
      <w:bookmarkStart w:id="0" w:name="_Приложение_10"/>
      <w:bookmarkStart w:id="1" w:name="_Приложение_11"/>
      <w:bookmarkEnd w:id="0"/>
      <w:bookmarkEnd w:id="1"/>
      <w:r w:rsidRPr="0017524B">
        <w:rPr>
          <w:rFonts w:asciiTheme="majorHAnsi" w:hAnsiTheme="majorHAnsi"/>
          <w:sz w:val="24"/>
          <w:szCs w:val="24"/>
        </w:rPr>
        <w:br w:type="page"/>
      </w:r>
      <w:r w:rsidRPr="0017524B">
        <w:rPr>
          <w:rFonts w:asciiTheme="majorHAnsi" w:hAnsiTheme="majorHAnsi"/>
          <w:color w:val="943634" w:themeColor="accent2" w:themeShade="BF"/>
          <w:sz w:val="24"/>
          <w:szCs w:val="24"/>
        </w:rPr>
        <w:lastRenderedPageBreak/>
        <w:t>Содержание:</w:t>
      </w:r>
    </w:p>
    <w:p w14:paraId="73347DEA" w14:textId="3C2BE51A" w:rsidR="001E5132" w:rsidRPr="0017524B" w:rsidRDefault="009E1388" w:rsidP="007C4639">
      <w:pPr>
        <w:pStyle w:val="1"/>
        <w:tabs>
          <w:tab w:val="clear" w:pos="446"/>
          <w:tab w:val="left" w:pos="284"/>
        </w:tabs>
        <w:ind w:left="0" w:firstLine="0"/>
        <w:rPr>
          <w:rFonts w:asciiTheme="majorHAnsi" w:hAnsiTheme="majorHAnsi"/>
          <w:strike w:val="0"/>
          <w:color w:val="FF0000"/>
          <w:sz w:val="24"/>
          <w:szCs w:val="24"/>
          <w:lang w:eastAsia="ru-RU"/>
        </w:rPr>
      </w:pPr>
      <w:r w:rsidRPr="0017524B">
        <w:rPr>
          <w:rFonts w:asciiTheme="majorHAnsi" w:hAnsiTheme="majorHAnsi"/>
          <w:strike w:val="0"/>
          <w:color w:val="FF0000"/>
          <w:sz w:val="24"/>
          <w:szCs w:val="24"/>
        </w:rPr>
        <w:t>Назначение и область применения</w:t>
      </w:r>
      <w:r w:rsidRPr="00663AD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F0573" w:rsidRPr="0017524B">
        <w:rPr>
          <w:rFonts w:asciiTheme="majorHAnsi" w:hAnsiTheme="majorHAnsi"/>
          <w:color w:val="FF0000"/>
          <w:sz w:val="24"/>
          <w:szCs w:val="24"/>
        </w:rPr>
        <w:fldChar w:fldCharType="begin"/>
      </w:r>
      <w:r w:rsidR="005E3CA2" w:rsidRPr="0017524B">
        <w:rPr>
          <w:rFonts w:asciiTheme="majorHAnsi" w:hAnsiTheme="majorHAnsi"/>
          <w:color w:val="FF0000"/>
          <w:sz w:val="24"/>
          <w:szCs w:val="24"/>
        </w:rPr>
        <w:instrText xml:space="preserve"> TOC \o "1-3" \h \z \u </w:instrText>
      </w:r>
      <w:r w:rsidR="002F0573" w:rsidRPr="0017524B">
        <w:rPr>
          <w:rFonts w:asciiTheme="majorHAnsi" w:hAnsiTheme="majorHAnsi"/>
          <w:color w:val="FF0000"/>
          <w:sz w:val="24"/>
          <w:szCs w:val="24"/>
        </w:rPr>
        <w:fldChar w:fldCharType="separate"/>
      </w:r>
      <w:hyperlink w:anchor="_Toc288664015" w:history="1">
        <w:r w:rsidR="001E5132" w:rsidRPr="0017524B">
          <w:rPr>
            <w:rFonts w:asciiTheme="majorHAnsi" w:hAnsiTheme="majorHAnsi"/>
            <w:strike w:val="0"/>
            <w:webHidden/>
            <w:color w:val="FF0000"/>
            <w:sz w:val="24"/>
            <w:szCs w:val="24"/>
          </w:rPr>
          <w:tab/>
        </w:r>
      </w:hyperlink>
      <w:r w:rsidR="00BD4062" w:rsidRPr="0017524B">
        <w:rPr>
          <w:rFonts w:asciiTheme="majorHAnsi" w:hAnsiTheme="majorHAnsi"/>
          <w:strike w:val="0"/>
          <w:color w:val="FF0000"/>
          <w:sz w:val="24"/>
          <w:szCs w:val="24"/>
        </w:rPr>
        <w:t>.</w:t>
      </w:r>
      <w:r w:rsidR="006C646F" w:rsidRPr="0017524B">
        <w:rPr>
          <w:rFonts w:asciiTheme="majorHAnsi" w:hAnsiTheme="majorHAnsi"/>
          <w:strike w:val="0"/>
          <w:color w:val="FF0000"/>
          <w:sz w:val="24"/>
          <w:szCs w:val="24"/>
        </w:rPr>
        <w:t>…</w:t>
      </w:r>
      <w:r w:rsidR="00643BD3" w:rsidRPr="0017524B">
        <w:rPr>
          <w:rFonts w:asciiTheme="majorHAnsi" w:hAnsiTheme="majorHAnsi"/>
          <w:strike w:val="0"/>
          <w:color w:val="FF0000"/>
          <w:sz w:val="24"/>
          <w:szCs w:val="24"/>
        </w:rPr>
        <w:t>3</w:t>
      </w:r>
    </w:p>
    <w:p w14:paraId="3FCF7351" w14:textId="57A10873" w:rsidR="001E5132" w:rsidRPr="0017524B" w:rsidRDefault="00086559" w:rsidP="007C4639">
      <w:pPr>
        <w:tabs>
          <w:tab w:val="right" w:leader="dot" w:pos="9214"/>
          <w:tab w:val="left" w:pos="9356"/>
        </w:tabs>
        <w:spacing w:line="240" w:lineRule="auto"/>
        <w:ind w:right="424"/>
        <w:outlineLvl w:val="0"/>
        <w:rPr>
          <w:rFonts w:asciiTheme="majorHAnsi" w:hAnsiTheme="majorHAnsi"/>
          <w:noProof/>
          <w:color w:val="FF0000"/>
          <w:sz w:val="24"/>
          <w:szCs w:val="24"/>
          <w:lang w:eastAsia="ru-RU"/>
        </w:rPr>
      </w:pPr>
      <w:hyperlink w:anchor="_Toc288664016" w:history="1">
        <w:r w:rsidR="001E5132" w:rsidRPr="0017524B">
          <w:rPr>
            <w:rStyle w:val="afb"/>
            <w:rFonts w:asciiTheme="majorHAnsi" w:hAnsiTheme="majorHAnsi"/>
            <w:b/>
            <w:bCs/>
            <w:caps/>
            <w:noProof/>
            <w:color w:val="FF0000"/>
            <w:sz w:val="24"/>
            <w:szCs w:val="24"/>
          </w:rPr>
          <w:t>2.</w:t>
        </w:r>
        <w:r w:rsidR="00A4284F" w:rsidRPr="0017524B">
          <w:rPr>
            <w:rStyle w:val="aff0"/>
            <w:rFonts w:asciiTheme="majorHAnsi" w:hAnsiTheme="majorHAnsi"/>
            <w:caps/>
            <w:noProof/>
            <w:color w:val="FF0000"/>
            <w:sz w:val="24"/>
            <w:szCs w:val="24"/>
          </w:rPr>
          <w:t xml:space="preserve"> Нормативные </w:t>
        </w:r>
        <w:r w:rsidR="00C06BF7" w:rsidRPr="0017524B">
          <w:rPr>
            <w:rStyle w:val="aff0"/>
            <w:rFonts w:asciiTheme="majorHAnsi" w:hAnsiTheme="majorHAnsi"/>
            <w:caps/>
            <w:noProof/>
            <w:color w:val="FF0000"/>
            <w:sz w:val="24"/>
            <w:szCs w:val="24"/>
          </w:rPr>
          <w:t xml:space="preserve">и внутренние </w:t>
        </w:r>
        <w:r w:rsidR="00A4284F" w:rsidRPr="0017524B">
          <w:rPr>
            <w:rStyle w:val="aff0"/>
            <w:rFonts w:asciiTheme="majorHAnsi" w:hAnsiTheme="majorHAnsi"/>
            <w:caps/>
            <w:noProof/>
            <w:color w:val="FF0000"/>
            <w:sz w:val="24"/>
            <w:szCs w:val="24"/>
          </w:rPr>
          <w:t>документы……………………………………………</w:t>
        </w:r>
        <w:r w:rsidR="004E1B40" w:rsidRPr="00663AD4">
          <w:rPr>
            <w:rStyle w:val="aff0"/>
            <w:rFonts w:asciiTheme="majorHAnsi" w:hAnsiTheme="majorHAnsi"/>
            <w:caps/>
            <w:noProof/>
            <w:color w:val="FF0000"/>
            <w:sz w:val="24"/>
            <w:szCs w:val="24"/>
          </w:rPr>
          <w:t>.</w:t>
        </w:r>
        <w:r w:rsidR="00A4284F" w:rsidRPr="0017524B">
          <w:rPr>
            <w:rStyle w:val="aff0"/>
            <w:rFonts w:asciiTheme="majorHAnsi" w:hAnsiTheme="majorHAnsi"/>
            <w:caps/>
            <w:noProof/>
            <w:color w:val="FF0000"/>
            <w:sz w:val="24"/>
            <w:szCs w:val="24"/>
          </w:rPr>
          <w:t>…</w:t>
        </w:r>
        <w:r w:rsidR="00B603E3" w:rsidRPr="0017524B">
          <w:rPr>
            <w:rStyle w:val="aff0"/>
            <w:rFonts w:asciiTheme="majorHAnsi" w:hAnsiTheme="majorHAnsi"/>
            <w:caps/>
            <w:noProof/>
            <w:color w:val="FF0000"/>
            <w:sz w:val="24"/>
            <w:szCs w:val="24"/>
          </w:rPr>
          <w:t xml:space="preserve"> </w:t>
        </w:r>
        <w:r w:rsidR="005D09B8">
          <w:rPr>
            <w:rFonts w:asciiTheme="majorHAnsi" w:hAnsiTheme="majorHAnsi"/>
            <w:b/>
            <w:noProof/>
            <w:webHidden/>
            <w:color w:val="FF0000"/>
            <w:sz w:val="24"/>
            <w:szCs w:val="24"/>
          </w:rPr>
          <w:t>4</w:t>
        </w:r>
      </w:hyperlink>
    </w:p>
    <w:p w14:paraId="1487C744" w14:textId="3CAA1B99" w:rsidR="003E3B6B" w:rsidRPr="0017524B" w:rsidRDefault="002F0573" w:rsidP="007C4639">
      <w:pPr>
        <w:tabs>
          <w:tab w:val="left" w:pos="426"/>
          <w:tab w:val="right" w:leader="dot" w:pos="9214"/>
          <w:tab w:val="left" w:pos="9356"/>
        </w:tabs>
        <w:spacing w:after="40" w:line="360" w:lineRule="auto"/>
        <w:ind w:right="424"/>
        <w:outlineLvl w:val="0"/>
        <w:rPr>
          <w:rStyle w:val="afb"/>
          <w:rFonts w:asciiTheme="majorHAnsi" w:hAnsiTheme="majorHAnsi"/>
          <w:color w:val="FF0000"/>
          <w:sz w:val="24"/>
          <w:szCs w:val="24"/>
        </w:rPr>
      </w:pPr>
      <w:r w:rsidRPr="0017524B">
        <w:rPr>
          <w:rFonts w:asciiTheme="majorHAnsi" w:hAnsiTheme="majorHAnsi"/>
          <w:noProof/>
          <w:color w:val="FF0000"/>
          <w:sz w:val="24"/>
          <w:szCs w:val="24"/>
        </w:rPr>
        <w:fldChar w:fldCharType="begin"/>
      </w:r>
      <w:r w:rsidR="00866061" w:rsidRPr="0017524B">
        <w:rPr>
          <w:rFonts w:asciiTheme="majorHAnsi" w:hAnsiTheme="majorHAnsi"/>
          <w:noProof/>
          <w:color w:val="FF0000"/>
          <w:sz w:val="24"/>
          <w:szCs w:val="24"/>
        </w:rPr>
        <w:instrText>HYPERLINK \l "_Toc288664017"</w:instrText>
      </w:r>
      <w:r w:rsidRPr="0017524B">
        <w:rPr>
          <w:rFonts w:asciiTheme="majorHAnsi" w:hAnsiTheme="majorHAnsi"/>
          <w:noProof/>
          <w:color w:val="FF0000"/>
          <w:sz w:val="24"/>
          <w:szCs w:val="24"/>
        </w:rPr>
        <w:fldChar w:fldCharType="separate"/>
      </w:r>
      <w:r w:rsidR="001E5132" w:rsidRPr="0017524B">
        <w:rPr>
          <w:rStyle w:val="afb"/>
          <w:rFonts w:asciiTheme="majorHAnsi" w:hAnsiTheme="majorHAnsi"/>
          <w:b/>
          <w:bCs/>
          <w:caps/>
          <w:noProof/>
          <w:color w:val="FF0000"/>
          <w:sz w:val="24"/>
          <w:szCs w:val="24"/>
        </w:rPr>
        <w:t>3.</w:t>
      </w:r>
      <w:r w:rsidR="00091C7B" w:rsidRPr="0017524B">
        <w:rPr>
          <w:rStyle w:val="afb"/>
          <w:rFonts w:asciiTheme="majorHAnsi" w:hAnsiTheme="majorHAnsi"/>
          <w:b/>
          <w:bCs/>
          <w:caps/>
          <w:noProof/>
          <w:color w:val="FF0000"/>
          <w:sz w:val="24"/>
          <w:szCs w:val="24"/>
        </w:rPr>
        <w:t xml:space="preserve"> </w:t>
      </w:r>
      <w:r w:rsidR="009E1388" w:rsidRPr="00663AD4">
        <w:rPr>
          <w:rStyle w:val="afb"/>
          <w:rFonts w:asciiTheme="majorHAnsi" w:hAnsiTheme="majorHAnsi"/>
          <w:b/>
          <w:bCs/>
          <w:caps/>
          <w:noProof/>
          <w:color w:val="FF0000"/>
          <w:sz w:val="24"/>
          <w:szCs w:val="24"/>
        </w:rPr>
        <w:t>Термины, определения и сокращения</w:t>
      </w:r>
      <w:r w:rsidR="00B40EDA" w:rsidRPr="0017524B">
        <w:rPr>
          <w:rStyle w:val="afb"/>
          <w:rFonts w:asciiTheme="majorHAnsi" w:hAnsiTheme="majorHAnsi"/>
          <w:color w:val="FF0000"/>
          <w:sz w:val="24"/>
          <w:szCs w:val="24"/>
        </w:rPr>
        <w:t>…</w:t>
      </w:r>
      <w:r w:rsidR="007C4639" w:rsidRPr="0017524B">
        <w:rPr>
          <w:rStyle w:val="afb"/>
          <w:rFonts w:asciiTheme="majorHAnsi" w:hAnsiTheme="majorHAnsi"/>
          <w:color w:val="FF0000"/>
          <w:sz w:val="24"/>
          <w:szCs w:val="24"/>
        </w:rPr>
        <w:t>.</w:t>
      </w:r>
      <w:r w:rsidR="00B40EDA" w:rsidRPr="0017524B">
        <w:rPr>
          <w:rStyle w:val="afb"/>
          <w:rFonts w:asciiTheme="majorHAnsi" w:hAnsiTheme="majorHAnsi"/>
          <w:color w:val="FF0000"/>
          <w:sz w:val="24"/>
          <w:szCs w:val="24"/>
        </w:rPr>
        <w:t>……</w:t>
      </w:r>
      <w:r w:rsidR="003E3B6B" w:rsidRPr="0017524B">
        <w:rPr>
          <w:rStyle w:val="afb"/>
          <w:rFonts w:asciiTheme="majorHAnsi" w:hAnsiTheme="majorHAnsi"/>
          <w:color w:val="FF0000"/>
          <w:sz w:val="24"/>
          <w:szCs w:val="24"/>
        </w:rPr>
        <w:t>…</w:t>
      </w:r>
      <w:r w:rsidR="006B642A" w:rsidRPr="0017524B">
        <w:rPr>
          <w:rStyle w:val="afb"/>
          <w:rFonts w:asciiTheme="majorHAnsi" w:hAnsiTheme="majorHAnsi"/>
          <w:color w:val="FF0000"/>
          <w:sz w:val="24"/>
          <w:szCs w:val="24"/>
        </w:rPr>
        <w:t>……</w:t>
      </w:r>
      <w:r w:rsidR="004E1B40" w:rsidRPr="00663AD4">
        <w:rPr>
          <w:rStyle w:val="afb"/>
          <w:rFonts w:asciiTheme="majorHAnsi" w:hAnsiTheme="majorHAnsi"/>
          <w:color w:val="FF0000"/>
          <w:sz w:val="24"/>
          <w:szCs w:val="24"/>
        </w:rPr>
        <w:t>………………………………</w:t>
      </w:r>
      <w:r w:rsidR="005D09B8">
        <w:rPr>
          <w:rStyle w:val="afb"/>
          <w:rFonts w:asciiTheme="majorHAnsi" w:hAnsiTheme="majorHAnsi"/>
          <w:color w:val="FF0000"/>
          <w:sz w:val="24"/>
          <w:szCs w:val="24"/>
        </w:rPr>
        <w:t>…….5</w:t>
      </w:r>
    </w:p>
    <w:p w14:paraId="56813645" w14:textId="6885F950" w:rsidR="00972B69" w:rsidRPr="0017524B" w:rsidRDefault="002F0573" w:rsidP="0017524B">
      <w:pPr>
        <w:pStyle w:val="1"/>
        <w:numPr>
          <w:ilvl w:val="0"/>
          <w:numId w:val="0"/>
        </w:numPr>
        <w:rPr>
          <w:rStyle w:val="afb"/>
          <w:rFonts w:asciiTheme="majorHAnsi" w:hAnsiTheme="majorHAnsi"/>
          <w:strike w:val="0"/>
          <w:color w:val="FF0000"/>
          <w:sz w:val="24"/>
          <w:szCs w:val="24"/>
        </w:rPr>
      </w:pPr>
      <w:r w:rsidRPr="0017524B">
        <w:rPr>
          <w:rFonts w:asciiTheme="majorHAnsi" w:hAnsiTheme="majorHAnsi"/>
          <w:strike w:val="0"/>
          <w:color w:val="FF0000"/>
          <w:sz w:val="24"/>
          <w:szCs w:val="24"/>
        </w:rPr>
        <w:fldChar w:fldCharType="end"/>
      </w:r>
      <w:r w:rsidRPr="0017524B">
        <w:rPr>
          <w:rFonts w:asciiTheme="majorHAnsi" w:hAnsiTheme="majorHAnsi"/>
          <w:strike w:val="0"/>
          <w:color w:val="FF0000"/>
          <w:sz w:val="24"/>
          <w:szCs w:val="24"/>
        </w:rPr>
        <w:fldChar w:fldCharType="begin"/>
      </w:r>
      <w:r w:rsidR="00866061" w:rsidRPr="0017524B">
        <w:rPr>
          <w:rFonts w:asciiTheme="majorHAnsi" w:hAnsiTheme="majorHAnsi"/>
          <w:strike w:val="0"/>
          <w:color w:val="FF0000"/>
          <w:sz w:val="24"/>
          <w:szCs w:val="24"/>
        </w:rPr>
        <w:instrText>HYPERLINK \l "_Toc288664018"</w:instrText>
      </w:r>
      <w:r w:rsidRPr="0017524B">
        <w:rPr>
          <w:rFonts w:asciiTheme="majorHAnsi" w:hAnsiTheme="majorHAnsi"/>
          <w:strike w:val="0"/>
          <w:color w:val="FF0000"/>
          <w:sz w:val="24"/>
          <w:szCs w:val="24"/>
        </w:rPr>
        <w:fldChar w:fldCharType="separate"/>
      </w:r>
      <w:r w:rsidR="001E5132" w:rsidRPr="0017524B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4.</w:t>
      </w:r>
      <w:r w:rsidR="00091C7B" w:rsidRPr="0017524B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 xml:space="preserve"> </w:t>
      </w:r>
      <w:r w:rsidR="009E1388" w:rsidRPr="00663AD4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ОБЩИЕ ПОЛОЖЕНИЯ</w:t>
      </w:r>
      <w:r w:rsidR="004E1B40" w:rsidRPr="00663AD4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…………………………………………………………………………………………</w:t>
      </w:r>
      <w:r w:rsidR="005D09B8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5</w:t>
      </w:r>
      <w:r w:rsidR="004E1B40" w:rsidRPr="00663AD4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.</w:t>
      </w:r>
      <w:r w:rsidR="00972B69" w:rsidRPr="0017524B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 xml:space="preserve"> </w:t>
      </w:r>
      <w:r w:rsidR="004E1B40" w:rsidRPr="00663AD4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5.</w:t>
      </w:r>
      <w:r w:rsidR="004E1B40" w:rsidRPr="0017524B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 xml:space="preserve">ПОРЯДОК  ЗАЩИТЫ  ИНТЕРЕСОВ ЧЛЕНОВ </w:t>
      </w:r>
      <w:r w:rsidR="005D09B8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А</w:t>
      </w:r>
      <w:r w:rsidR="004E1B40" w:rsidRPr="0017524B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ССОЦИАЦИИ……………………………………………</w:t>
      </w:r>
      <w:r w:rsidR="004E1B40" w:rsidRPr="00663AD4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……………………………………………………………</w:t>
      </w:r>
      <w:r w:rsidR="005D09B8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10</w:t>
      </w:r>
      <w:r w:rsidR="004E1B40" w:rsidRPr="00663AD4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 xml:space="preserve"> </w:t>
      </w:r>
      <w:r w:rsidR="005D09B8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6.</w:t>
      </w:r>
      <w:r w:rsidR="004E1B40" w:rsidRPr="0017524B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Рассмотрение вопроса о нарушении прав и</w:t>
      </w:r>
      <w:r w:rsidR="004E1B40" w:rsidRPr="00663AD4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 xml:space="preserve"> З</w:t>
      </w:r>
      <w:r w:rsidR="00972B69" w:rsidRPr="0017524B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аконных интересов членов Ассоциации на заседании специализированного органа Ассоциации</w:t>
      </w:r>
      <w:r w:rsidR="004E1B40" w:rsidRPr="00663AD4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………………………………………………………………………………………………………</w:t>
      </w:r>
      <w:r w:rsidR="005D09B8">
        <w:rPr>
          <w:rStyle w:val="afb"/>
          <w:rFonts w:asciiTheme="majorHAnsi" w:hAnsiTheme="majorHAnsi"/>
          <w:strike w:val="0"/>
          <w:color w:val="FF0000"/>
          <w:sz w:val="24"/>
          <w:szCs w:val="24"/>
        </w:rPr>
        <w:t>12</w:t>
      </w:r>
    </w:p>
    <w:p w14:paraId="2E1065E4" w14:textId="10CB7735" w:rsidR="001E5132" w:rsidRPr="0017524B" w:rsidRDefault="002F0573" w:rsidP="007C4639">
      <w:pPr>
        <w:pStyle w:val="1"/>
        <w:numPr>
          <w:ilvl w:val="0"/>
          <w:numId w:val="0"/>
        </w:numPr>
        <w:rPr>
          <w:rFonts w:asciiTheme="majorHAnsi" w:hAnsiTheme="majorHAnsi"/>
          <w:strike w:val="0"/>
          <w:color w:val="FF0000"/>
          <w:sz w:val="24"/>
          <w:szCs w:val="24"/>
          <w:lang w:eastAsia="ru-RU"/>
        </w:rPr>
      </w:pPr>
      <w:r w:rsidRPr="0017524B">
        <w:rPr>
          <w:rFonts w:asciiTheme="majorHAnsi" w:hAnsiTheme="majorHAnsi"/>
          <w:strike w:val="0"/>
          <w:color w:val="FF0000"/>
          <w:sz w:val="24"/>
          <w:szCs w:val="24"/>
        </w:rPr>
        <w:fldChar w:fldCharType="end"/>
      </w:r>
      <w:hyperlink w:anchor="_Toc288664019" w:history="1">
        <w:r w:rsidR="00972B69" w:rsidRPr="00663AD4">
          <w:rPr>
            <w:rStyle w:val="afb"/>
            <w:rFonts w:asciiTheme="majorHAnsi" w:hAnsiTheme="majorHAnsi"/>
            <w:strike w:val="0"/>
            <w:color w:val="FF0000"/>
            <w:sz w:val="24"/>
            <w:szCs w:val="24"/>
          </w:rPr>
          <w:t>7.</w:t>
        </w:r>
        <w:r w:rsidR="003E3B6B" w:rsidRPr="0017524B">
          <w:rPr>
            <w:rStyle w:val="afb"/>
            <w:rFonts w:asciiTheme="majorHAnsi" w:hAnsiTheme="majorHAnsi"/>
            <w:strike w:val="0"/>
            <w:color w:val="FF0000"/>
            <w:sz w:val="24"/>
            <w:szCs w:val="24"/>
          </w:rPr>
          <w:t>КОМПЕТЕНЦИЯ СТОРОН</w:t>
        </w:r>
        <w:r w:rsidR="001E5132" w:rsidRPr="0017524B">
          <w:rPr>
            <w:rFonts w:asciiTheme="majorHAnsi" w:hAnsiTheme="majorHAnsi"/>
            <w:strike w:val="0"/>
            <w:webHidden/>
            <w:color w:val="FF0000"/>
            <w:sz w:val="24"/>
            <w:szCs w:val="24"/>
          </w:rPr>
          <w:tab/>
        </w:r>
        <w:r w:rsidR="005D09B8">
          <w:rPr>
            <w:rFonts w:asciiTheme="majorHAnsi" w:hAnsiTheme="majorHAnsi"/>
            <w:strike w:val="0"/>
            <w:webHidden/>
            <w:color w:val="FF0000"/>
            <w:sz w:val="24"/>
            <w:szCs w:val="24"/>
          </w:rPr>
          <w:t>13</w:t>
        </w:r>
        <w:r w:rsidR="002B0604" w:rsidRPr="0017524B">
          <w:rPr>
            <w:rFonts w:asciiTheme="majorHAnsi" w:hAnsiTheme="majorHAnsi"/>
            <w:strike w:val="0"/>
            <w:webHidden/>
            <w:color w:val="FF0000"/>
            <w:sz w:val="24"/>
            <w:szCs w:val="24"/>
          </w:rPr>
          <w:t>.</w:t>
        </w:r>
      </w:hyperlink>
      <w:r w:rsidR="004E1B40" w:rsidRPr="00663AD4">
        <w:rPr>
          <w:rFonts w:asciiTheme="majorHAnsi" w:hAnsiTheme="majorHAnsi"/>
          <w:strike w:val="0"/>
          <w:color w:val="FF0000"/>
          <w:sz w:val="24"/>
          <w:szCs w:val="24"/>
        </w:rPr>
        <w:t xml:space="preserve"> </w:t>
      </w:r>
    </w:p>
    <w:p w14:paraId="4621B90A" w14:textId="3DBDACD2" w:rsidR="001E5132" w:rsidRDefault="00086559" w:rsidP="007C4639">
      <w:pPr>
        <w:pStyle w:val="1"/>
        <w:numPr>
          <w:ilvl w:val="0"/>
          <w:numId w:val="0"/>
        </w:numPr>
        <w:rPr>
          <w:rFonts w:asciiTheme="majorHAnsi" w:hAnsiTheme="majorHAnsi"/>
          <w:strike w:val="0"/>
          <w:color w:val="FF0000"/>
          <w:sz w:val="24"/>
          <w:szCs w:val="24"/>
          <w:lang w:eastAsia="ru-RU"/>
        </w:rPr>
      </w:pPr>
      <w:hyperlink w:anchor="_Toc288664021" w:history="1">
        <w:r w:rsidR="00972B69" w:rsidRPr="00663AD4">
          <w:rPr>
            <w:rStyle w:val="afb"/>
            <w:rFonts w:asciiTheme="majorHAnsi" w:hAnsiTheme="majorHAnsi"/>
            <w:strike w:val="0"/>
            <w:color w:val="FF0000"/>
            <w:sz w:val="24"/>
            <w:szCs w:val="24"/>
          </w:rPr>
          <w:t>8.</w:t>
        </w:r>
        <w:r w:rsidR="00091C7B" w:rsidRPr="0017524B">
          <w:rPr>
            <w:rStyle w:val="afb"/>
            <w:rFonts w:asciiTheme="majorHAnsi" w:hAnsiTheme="majorHAnsi"/>
            <w:strike w:val="0"/>
            <w:color w:val="FF0000"/>
            <w:sz w:val="24"/>
            <w:szCs w:val="24"/>
          </w:rPr>
          <w:t xml:space="preserve"> </w:t>
        </w:r>
        <w:r w:rsidR="001E5132" w:rsidRPr="0017524B">
          <w:rPr>
            <w:rStyle w:val="afb"/>
            <w:rFonts w:asciiTheme="majorHAnsi" w:hAnsiTheme="majorHAnsi"/>
            <w:strike w:val="0"/>
            <w:color w:val="FF0000"/>
            <w:sz w:val="24"/>
            <w:szCs w:val="24"/>
          </w:rPr>
          <w:t>Управление документом</w:t>
        </w:r>
        <w:r w:rsidR="001E5132" w:rsidRPr="0017524B">
          <w:rPr>
            <w:rFonts w:asciiTheme="majorHAnsi" w:hAnsiTheme="majorHAnsi"/>
            <w:strike w:val="0"/>
            <w:webHidden/>
            <w:color w:val="FF0000"/>
            <w:sz w:val="24"/>
            <w:szCs w:val="24"/>
          </w:rPr>
          <w:tab/>
        </w:r>
        <w:r w:rsidR="005D09B8">
          <w:rPr>
            <w:rFonts w:asciiTheme="majorHAnsi" w:hAnsiTheme="majorHAnsi"/>
            <w:strike w:val="0"/>
            <w:webHidden/>
            <w:color w:val="FF0000"/>
            <w:sz w:val="24"/>
            <w:szCs w:val="24"/>
          </w:rPr>
          <w:t>14</w:t>
        </w:r>
      </w:hyperlink>
      <w:r w:rsidR="004E1B40" w:rsidRPr="00663AD4">
        <w:rPr>
          <w:rFonts w:asciiTheme="majorHAnsi" w:hAnsiTheme="majorHAnsi"/>
          <w:strike w:val="0"/>
          <w:color w:val="FF0000"/>
          <w:sz w:val="24"/>
          <w:szCs w:val="24"/>
          <w:lang w:eastAsia="ru-RU"/>
        </w:rPr>
        <w:t xml:space="preserve"> </w:t>
      </w:r>
    </w:p>
    <w:p w14:paraId="6943DA5F" w14:textId="17BACEDB" w:rsidR="005D09B8" w:rsidRPr="00EB6A7F" w:rsidRDefault="005D09B8" w:rsidP="005D09B8">
      <w:pPr>
        <w:spacing w:before="120" w:after="0" w:line="240" w:lineRule="auto"/>
        <w:rPr>
          <w:rFonts w:ascii="Cambria" w:hAnsi="Cambria"/>
          <w:b/>
          <w:bCs/>
          <w:caps/>
          <w:color w:val="FF0000"/>
          <w:szCs w:val="24"/>
        </w:rPr>
      </w:pPr>
      <w:r w:rsidRPr="00EB6A7F">
        <w:rPr>
          <w:rFonts w:ascii="Cambria" w:hAnsi="Cambria"/>
          <w:b/>
          <w:bCs/>
          <w:caps/>
          <w:color w:val="FF0000"/>
          <w:szCs w:val="24"/>
        </w:rPr>
        <w:t>9.ФОРМЫ ДОКУМЕНТОВ</w:t>
      </w:r>
      <w:r>
        <w:rPr>
          <w:rFonts w:ascii="Cambria" w:hAnsi="Cambria"/>
          <w:b/>
          <w:bCs/>
          <w:caps/>
          <w:color w:val="FF0000"/>
          <w:szCs w:val="24"/>
        </w:rPr>
        <w:t>…………………………………………………………………………………………………..15</w:t>
      </w:r>
    </w:p>
    <w:p w14:paraId="16C48CFA" w14:textId="68DC01C9" w:rsidR="001E5132" w:rsidRPr="0017524B" w:rsidRDefault="00086559" w:rsidP="007C4639">
      <w:pPr>
        <w:pStyle w:val="1"/>
        <w:numPr>
          <w:ilvl w:val="0"/>
          <w:numId w:val="0"/>
        </w:numPr>
        <w:rPr>
          <w:rFonts w:asciiTheme="majorHAnsi" w:hAnsiTheme="majorHAnsi"/>
          <w:color w:val="FF0000"/>
          <w:sz w:val="24"/>
          <w:szCs w:val="24"/>
        </w:rPr>
      </w:pPr>
      <w:hyperlink w:anchor="_Toc288664022" w:history="1">
        <w:r w:rsidR="005D09B8">
          <w:rPr>
            <w:rStyle w:val="afb"/>
            <w:rFonts w:asciiTheme="majorHAnsi" w:hAnsiTheme="majorHAnsi"/>
            <w:strike w:val="0"/>
            <w:color w:val="FF0000"/>
            <w:sz w:val="24"/>
            <w:szCs w:val="24"/>
          </w:rPr>
          <w:t>10</w:t>
        </w:r>
        <w:r w:rsidR="00972B69" w:rsidRPr="00663AD4">
          <w:rPr>
            <w:rStyle w:val="afb"/>
            <w:rFonts w:asciiTheme="majorHAnsi" w:hAnsiTheme="majorHAnsi"/>
            <w:strike w:val="0"/>
            <w:color w:val="FF0000"/>
            <w:sz w:val="24"/>
            <w:szCs w:val="24"/>
          </w:rPr>
          <w:t>.</w:t>
        </w:r>
        <w:r w:rsidR="00091C7B" w:rsidRPr="0017524B">
          <w:rPr>
            <w:rStyle w:val="afb"/>
            <w:rFonts w:asciiTheme="majorHAnsi" w:hAnsiTheme="majorHAnsi"/>
            <w:strike w:val="0"/>
            <w:color w:val="FF0000"/>
            <w:sz w:val="24"/>
            <w:szCs w:val="24"/>
          </w:rPr>
          <w:t xml:space="preserve"> </w:t>
        </w:r>
        <w:r w:rsidR="001E5132" w:rsidRPr="0017524B">
          <w:rPr>
            <w:rStyle w:val="afb"/>
            <w:rFonts w:asciiTheme="majorHAnsi" w:hAnsiTheme="majorHAnsi"/>
            <w:strike w:val="0"/>
            <w:color w:val="FF0000"/>
            <w:sz w:val="24"/>
            <w:szCs w:val="24"/>
          </w:rPr>
          <w:t>Лист регистрации изменений</w:t>
        </w:r>
        <w:r w:rsidR="001E5132" w:rsidRPr="0017524B">
          <w:rPr>
            <w:rFonts w:asciiTheme="majorHAnsi" w:hAnsiTheme="majorHAnsi"/>
            <w:strike w:val="0"/>
            <w:webHidden/>
            <w:color w:val="FF0000"/>
            <w:sz w:val="24"/>
            <w:szCs w:val="24"/>
          </w:rPr>
          <w:tab/>
        </w:r>
      </w:hyperlink>
      <w:r w:rsidR="005D09B8">
        <w:rPr>
          <w:rFonts w:asciiTheme="majorHAnsi" w:hAnsiTheme="majorHAnsi"/>
          <w:strike w:val="0"/>
          <w:color w:val="FF0000"/>
          <w:sz w:val="24"/>
          <w:szCs w:val="24"/>
        </w:rPr>
        <w:t>18</w:t>
      </w:r>
    </w:p>
    <w:p w14:paraId="0D610C38" w14:textId="77777777" w:rsidR="004610BD" w:rsidRPr="0017524B" w:rsidRDefault="004610BD" w:rsidP="002B0604">
      <w:pPr>
        <w:tabs>
          <w:tab w:val="right" w:leader="dot" w:pos="9214"/>
          <w:tab w:val="left" w:pos="9356"/>
        </w:tabs>
        <w:ind w:right="424"/>
        <w:rPr>
          <w:rFonts w:asciiTheme="majorHAnsi" w:hAnsiTheme="majorHAnsi"/>
          <w:b/>
          <w:i/>
          <w:strike/>
          <w:noProof/>
          <w:color w:val="FF0000"/>
          <w:sz w:val="24"/>
          <w:szCs w:val="24"/>
        </w:rPr>
      </w:pPr>
      <w:r w:rsidRPr="0017524B">
        <w:rPr>
          <w:rFonts w:asciiTheme="majorHAnsi" w:hAnsiTheme="majorHAnsi"/>
          <w:b/>
          <w:strike/>
          <w:noProof/>
          <w:color w:val="FF0000"/>
          <w:sz w:val="24"/>
          <w:szCs w:val="24"/>
        </w:rPr>
        <w:t xml:space="preserve">  </w:t>
      </w:r>
    </w:p>
    <w:p w14:paraId="5F1E7910" w14:textId="77777777" w:rsidR="005E3CA2" w:rsidRPr="0017524B" w:rsidRDefault="002F0573" w:rsidP="002B0604">
      <w:pPr>
        <w:tabs>
          <w:tab w:val="right" w:leader="dot" w:pos="9214"/>
          <w:tab w:val="left" w:pos="9356"/>
        </w:tabs>
        <w:ind w:right="424"/>
        <w:rPr>
          <w:rFonts w:asciiTheme="majorHAnsi" w:hAnsiTheme="majorHAnsi"/>
          <w:b/>
          <w:strike/>
          <w:color w:val="943634" w:themeColor="accent2" w:themeShade="BF"/>
          <w:sz w:val="24"/>
          <w:szCs w:val="24"/>
        </w:rPr>
      </w:pPr>
      <w:r w:rsidRPr="0017524B">
        <w:rPr>
          <w:rFonts w:asciiTheme="majorHAnsi" w:hAnsiTheme="majorHAnsi"/>
          <w:b/>
          <w:color w:val="FF0000"/>
          <w:sz w:val="24"/>
          <w:szCs w:val="24"/>
        </w:rPr>
        <w:fldChar w:fldCharType="end"/>
      </w:r>
    </w:p>
    <w:p w14:paraId="2F1747E9" w14:textId="2AF7BA0E" w:rsidR="00F94EE8" w:rsidRPr="0017524B" w:rsidRDefault="005E3CA2" w:rsidP="000617ED">
      <w:pPr>
        <w:numPr>
          <w:ilvl w:val="0"/>
          <w:numId w:val="6"/>
        </w:numPr>
        <w:spacing w:before="240" w:after="0" w:line="240" w:lineRule="auto"/>
        <w:jc w:val="center"/>
        <w:outlineLvl w:val="0"/>
        <w:rPr>
          <w:rFonts w:asciiTheme="majorHAnsi" w:hAnsiTheme="majorHAnsi"/>
          <w:sz w:val="24"/>
          <w:szCs w:val="24"/>
        </w:rPr>
      </w:pPr>
      <w:r w:rsidRPr="0017524B">
        <w:rPr>
          <w:rFonts w:asciiTheme="majorHAnsi" w:hAnsiTheme="majorHAnsi"/>
          <w:sz w:val="24"/>
          <w:szCs w:val="24"/>
        </w:rPr>
        <w:br w:type="page"/>
      </w:r>
      <w:bookmarkStart w:id="2" w:name="_Toc214954636"/>
      <w:bookmarkStart w:id="3" w:name="_Toc214955311"/>
    </w:p>
    <w:p w14:paraId="5864213D" w14:textId="77777777" w:rsidR="00A7719D" w:rsidRPr="0017524B" w:rsidRDefault="00A7719D" w:rsidP="00C11EF3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bookmarkStart w:id="4" w:name="_Toc214954637"/>
      <w:bookmarkStart w:id="5" w:name="_Toc214955312"/>
      <w:bookmarkEnd w:id="2"/>
      <w:bookmarkEnd w:id="3"/>
    </w:p>
    <w:p w14:paraId="085AD717" w14:textId="6D222875" w:rsidR="00776FB9" w:rsidRPr="00663AD4" w:rsidRDefault="00776FB9" w:rsidP="00776FB9">
      <w:pPr>
        <w:pStyle w:val="affd"/>
        <w:numPr>
          <w:ilvl w:val="0"/>
          <w:numId w:val="40"/>
        </w:numPr>
        <w:spacing w:after="120"/>
        <w:jc w:val="both"/>
        <w:rPr>
          <w:rFonts w:asciiTheme="majorHAnsi" w:hAnsiTheme="majorHAnsi"/>
          <w:b/>
          <w:bCs/>
          <w:caps/>
          <w:color w:val="FF0000"/>
          <w:sz w:val="24"/>
          <w:szCs w:val="24"/>
        </w:rPr>
      </w:pPr>
      <w:r w:rsidRPr="00776FB9">
        <w:rPr>
          <w:rFonts w:asciiTheme="majorHAnsi" w:hAnsiTheme="majorHAnsi"/>
          <w:b/>
          <w:bCs/>
          <w:caps/>
          <w:color w:val="9B2D1F"/>
          <w:sz w:val="24"/>
          <w:szCs w:val="24"/>
        </w:rPr>
        <w:t xml:space="preserve"> Назначение и область </w:t>
      </w:r>
      <w:proofErr w:type="gramStart"/>
      <w:r w:rsidRPr="00776FB9">
        <w:rPr>
          <w:rFonts w:asciiTheme="majorHAnsi" w:hAnsiTheme="majorHAnsi"/>
          <w:b/>
          <w:bCs/>
          <w:caps/>
          <w:color w:val="9B2D1F"/>
          <w:sz w:val="24"/>
          <w:szCs w:val="24"/>
        </w:rPr>
        <w:t xml:space="preserve">применения  </w:t>
      </w:r>
      <w:r w:rsidR="005D09B8">
        <w:rPr>
          <w:rFonts w:asciiTheme="majorHAnsi" w:hAnsiTheme="majorHAnsi"/>
          <w:b/>
          <w:bCs/>
          <w:caps/>
          <w:color w:val="FF0000"/>
          <w:sz w:val="24"/>
          <w:szCs w:val="24"/>
        </w:rPr>
        <w:t>ПОЛОЖЕНИ</w:t>
      </w:r>
      <w:r w:rsidR="00086559">
        <w:rPr>
          <w:rFonts w:asciiTheme="majorHAnsi" w:hAnsiTheme="majorHAnsi"/>
          <w:b/>
          <w:bCs/>
          <w:caps/>
          <w:color w:val="FF0000"/>
          <w:sz w:val="24"/>
          <w:szCs w:val="24"/>
        </w:rPr>
        <w:t>я</w:t>
      </w:r>
      <w:proofErr w:type="gramEnd"/>
    </w:p>
    <w:p w14:paraId="1EF722E9" w14:textId="77777777" w:rsidR="00A7719D" w:rsidRPr="0017524B" w:rsidRDefault="00A7719D" w:rsidP="00EA5539">
      <w:pPr>
        <w:pStyle w:val="affd"/>
        <w:spacing w:after="120" w:line="240" w:lineRule="auto"/>
        <w:ind w:left="0" w:hanging="567"/>
        <w:jc w:val="both"/>
        <w:rPr>
          <w:rStyle w:val="aff0"/>
          <w:rFonts w:asciiTheme="majorHAnsi" w:hAnsiTheme="majorHAnsi"/>
          <w:caps/>
          <w:sz w:val="24"/>
          <w:szCs w:val="24"/>
        </w:rPr>
      </w:pPr>
    </w:p>
    <w:p w14:paraId="13FC874A" w14:textId="6F1F39B3" w:rsidR="00290169" w:rsidRPr="00EA5539" w:rsidRDefault="00FB341B" w:rsidP="00EA5539">
      <w:pPr>
        <w:spacing w:after="12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CD247C">
        <w:rPr>
          <w:rFonts w:asciiTheme="majorHAnsi" w:hAnsiTheme="majorHAnsi"/>
          <w:b/>
          <w:bCs/>
          <w:sz w:val="24"/>
          <w:szCs w:val="24"/>
        </w:rPr>
        <w:t>1</w:t>
      </w:r>
      <w:r w:rsidR="009E1388" w:rsidRPr="00CD247C">
        <w:rPr>
          <w:rFonts w:asciiTheme="majorHAnsi" w:hAnsiTheme="majorHAnsi"/>
          <w:b/>
          <w:bCs/>
          <w:sz w:val="24"/>
          <w:szCs w:val="24"/>
        </w:rPr>
        <w:t>.1.</w:t>
      </w:r>
      <w:r w:rsidR="00CD247C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B055F2" w:rsidRPr="0017524B">
        <w:rPr>
          <w:rFonts w:asciiTheme="majorHAnsi" w:hAnsiTheme="majorHAnsi"/>
          <w:color w:val="FF0000"/>
          <w:sz w:val="24"/>
          <w:szCs w:val="24"/>
        </w:rPr>
        <w:t>Настоящ</w:t>
      </w:r>
      <w:r w:rsidR="005D09B8">
        <w:rPr>
          <w:rFonts w:asciiTheme="majorHAnsi" w:hAnsiTheme="majorHAnsi"/>
          <w:color w:val="FF0000"/>
          <w:sz w:val="24"/>
          <w:szCs w:val="24"/>
        </w:rPr>
        <w:t>ее</w:t>
      </w:r>
      <w:r w:rsidR="00B055F2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5D09B8">
        <w:rPr>
          <w:rFonts w:asciiTheme="majorHAnsi" w:hAnsiTheme="majorHAnsi"/>
          <w:color w:val="FF0000"/>
          <w:sz w:val="24"/>
          <w:szCs w:val="24"/>
        </w:rPr>
        <w:t>Положение</w:t>
      </w:r>
      <w:r w:rsidR="00B603E3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055F2" w:rsidRPr="0017524B">
        <w:rPr>
          <w:rFonts w:asciiTheme="majorHAnsi" w:hAnsiTheme="majorHAnsi"/>
          <w:color w:val="FF0000"/>
          <w:sz w:val="24"/>
          <w:szCs w:val="24"/>
        </w:rPr>
        <w:t>разработан</w:t>
      </w:r>
      <w:r w:rsidR="005D09B8">
        <w:rPr>
          <w:rFonts w:asciiTheme="majorHAnsi" w:hAnsiTheme="majorHAnsi"/>
          <w:color w:val="FF0000"/>
          <w:sz w:val="24"/>
          <w:szCs w:val="24"/>
        </w:rPr>
        <w:t>о</w:t>
      </w:r>
      <w:r w:rsidR="00B055F2" w:rsidRPr="0017524B">
        <w:rPr>
          <w:rFonts w:asciiTheme="majorHAnsi" w:hAnsiTheme="majorHAnsi"/>
          <w:color w:val="FF0000"/>
          <w:sz w:val="24"/>
          <w:szCs w:val="24"/>
        </w:rPr>
        <w:t xml:space="preserve"> в целях</w:t>
      </w:r>
      <w:r w:rsidR="009E1388" w:rsidRPr="00663AD4">
        <w:rPr>
          <w:rFonts w:asciiTheme="majorHAnsi" w:hAnsiTheme="majorHAnsi"/>
          <w:color w:val="FF0000"/>
          <w:sz w:val="24"/>
          <w:szCs w:val="24"/>
        </w:rPr>
        <w:t xml:space="preserve"> реализации </w:t>
      </w:r>
      <w:r w:rsidR="00E772EE" w:rsidRPr="00EA5539">
        <w:rPr>
          <w:rFonts w:asciiTheme="majorHAnsi" w:hAnsiTheme="majorHAnsi"/>
          <w:color w:val="FF0000"/>
          <w:sz w:val="24"/>
          <w:szCs w:val="24"/>
        </w:rPr>
        <w:t xml:space="preserve">Приоритетных направлений деятельности Ассоциации, </w:t>
      </w:r>
      <w:r w:rsidR="009E1388" w:rsidRPr="00EA5539">
        <w:rPr>
          <w:rFonts w:asciiTheme="majorHAnsi" w:hAnsiTheme="majorHAnsi"/>
          <w:color w:val="FF0000"/>
          <w:sz w:val="24"/>
          <w:szCs w:val="24"/>
        </w:rPr>
        <w:t>функций</w:t>
      </w:r>
      <w:r w:rsidR="00E772EE" w:rsidRPr="00EA5539">
        <w:rPr>
          <w:rFonts w:asciiTheme="majorHAnsi" w:hAnsiTheme="majorHAnsi"/>
          <w:color w:val="FF0000"/>
          <w:sz w:val="24"/>
          <w:szCs w:val="24"/>
        </w:rPr>
        <w:t>,</w:t>
      </w:r>
      <w:r w:rsidR="009E1388" w:rsidRPr="00EA5539">
        <w:rPr>
          <w:rFonts w:asciiTheme="majorHAnsi" w:hAnsiTheme="majorHAnsi"/>
          <w:color w:val="FF0000"/>
          <w:sz w:val="24"/>
          <w:szCs w:val="24"/>
        </w:rPr>
        <w:t xml:space="preserve"> установленных Уставом Ассоциации и </w:t>
      </w:r>
      <w:r w:rsidR="00290169" w:rsidRPr="00EA5539">
        <w:rPr>
          <w:rFonts w:asciiTheme="majorHAnsi" w:hAnsiTheme="majorHAnsi"/>
          <w:color w:val="FF0000"/>
          <w:sz w:val="24"/>
          <w:szCs w:val="24"/>
        </w:rPr>
        <w:t>положениями градостроительного законодательства РФ, законодательства о контрактной системе в сфере закупок товаров, работ, услуг для обеспечения государственных и муниципальных нужд, законодательства РФ о закупках товаров, работ, услуг отдельными видами юридических лиц, законодательства связанного с предметом саморегулирования</w:t>
      </w:r>
      <w:r w:rsidR="00E772EE" w:rsidRPr="00EA5539">
        <w:rPr>
          <w:rFonts w:asciiTheme="majorHAnsi" w:hAnsiTheme="majorHAnsi"/>
          <w:color w:val="FF0000"/>
          <w:sz w:val="24"/>
          <w:szCs w:val="24"/>
        </w:rPr>
        <w:t xml:space="preserve"> и </w:t>
      </w:r>
      <w:r w:rsidR="00290169" w:rsidRPr="00EA5539">
        <w:rPr>
          <w:rFonts w:asciiTheme="majorHAnsi" w:hAnsiTheme="majorHAnsi"/>
          <w:color w:val="FF0000"/>
          <w:sz w:val="24"/>
          <w:szCs w:val="24"/>
        </w:rPr>
        <w:t xml:space="preserve"> объединения работодателей (Далее предмет деятельности Ассоциации)</w:t>
      </w:r>
    </w:p>
    <w:p w14:paraId="46BFBBE0" w14:textId="560EDC5D" w:rsidR="00FB341B" w:rsidRPr="00EA5539" w:rsidRDefault="00FB341B" w:rsidP="00EA5539">
      <w:pPr>
        <w:spacing w:after="12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EA5539">
        <w:rPr>
          <w:rFonts w:asciiTheme="majorHAnsi" w:hAnsiTheme="majorHAnsi"/>
          <w:b/>
          <w:bCs/>
          <w:color w:val="FF0000"/>
          <w:sz w:val="24"/>
          <w:szCs w:val="24"/>
        </w:rPr>
        <w:t>1</w:t>
      </w:r>
      <w:r w:rsidR="00290169" w:rsidRPr="00EA5539">
        <w:rPr>
          <w:rFonts w:asciiTheme="majorHAnsi" w:hAnsiTheme="majorHAnsi"/>
          <w:b/>
          <w:bCs/>
          <w:color w:val="FF0000"/>
          <w:sz w:val="24"/>
          <w:szCs w:val="24"/>
        </w:rPr>
        <w:t>.2.</w:t>
      </w:r>
      <w:r w:rsidR="00290169" w:rsidRPr="00EA5539">
        <w:rPr>
          <w:rFonts w:asciiTheme="majorHAnsi" w:hAnsiTheme="majorHAnsi"/>
          <w:color w:val="FF0000"/>
          <w:sz w:val="24"/>
          <w:szCs w:val="24"/>
        </w:rPr>
        <w:t xml:space="preserve"> Настоящ</w:t>
      </w:r>
      <w:r w:rsidR="005D09B8">
        <w:rPr>
          <w:rFonts w:asciiTheme="majorHAnsi" w:hAnsiTheme="majorHAnsi"/>
          <w:color w:val="FF0000"/>
          <w:sz w:val="24"/>
          <w:szCs w:val="24"/>
        </w:rPr>
        <w:t>ее</w:t>
      </w:r>
      <w:r w:rsidR="00290169" w:rsidRPr="00EA5539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5D09B8">
        <w:rPr>
          <w:rFonts w:asciiTheme="majorHAnsi" w:hAnsiTheme="majorHAnsi"/>
          <w:color w:val="FF0000"/>
          <w:sz w:val="24"/>
          <w:szCs w:val="24"/>
        </w:rPr>
        <w:t>Положение</w:t>
      </w:r>
      <w:r w:rsidR="00290169" w:rsidRPr="00EA5539">
        <w:rPr>
          <w:rFonts w:asciiTheme="majorHAnsi" w:hAnsiTheme="majorHAnsi"/>
          <w:color w:val="FF0000"/>
          <w:sz w:val="24"/>
          <w:szCs w:val="24"/>
        </w:rPr>
        <w:t xml:space="preserve"> направлен</w:t>
      </w:r>
      <w:r w:rsidR="005D09B8">
        <w:rPr>
          <w:rFonts w:asciiTheme="majorHAnsi" w:hAnsiTheme="majorHAnsi"/>
          <w:color w:val="FF0000"/>
          <w:sz w:val="24"/>
          <w:szCs w:val="24"/>
        </w:rPr>
        <w:t>о</w:t>
      </w:r>
      <w:r w:rsidR="00290169" w:rsidRPr="00EA5539">
        <w:rPr>
          <w:rFonts w:asciiTheme="majorHAnsi" w:hAnsiTheme="majorHAnsi"/>
          <w:color w:val="FF0000"/>
          <w:sz w:val="24"/>
          <w:szCs w:val="24"/>
        </w:rPr>
        <w:t xml:space="preserve"> на реализацию </w:t>
      </w:r>
      <w:r w:rsidR="00E772EE" w:rsidRPr="00EA5539">
        <w:rPr>
          <w:rFonts w:asciiTheme="majorHAnsi" w:hAnsiTheme="majorHAnsi"/>
          <w:color w:val="FF0000"/>
          <w:sz w:val="24"/>
          <w:szCs w:val="24"/>
        </w:rPr>
        <w:t xml:space="preserve">Приоритетных направлений деятельности Ассоциации «Сахалинстрой» </w:t>
      </w:r>
      <w:r w:rsidR="0000352B" w:rsidRPr="00EA5539">
        <w:rPr>
          <w:rFonts w:asciiTheme="majorHAnsi" w:hAnsiTheme="majorHAnsi"/>
          <w:color w:val="FF0000"/>
          <w:sz w:val="24"/>
          <w:szCs w:val="24"/>
        </w:rPr>
        <w:t xml:space="preserve">и достижения </w:t>
      </w:r>
      <w:r w:rsidRPr="00EA5539">
        <w:rPr>
          <w:rFonts w:asciiTheme="majorHAnsi" w:hAnsiTheme="majorHAnsi"/>
          <w:color w:val="FF0000"/>
          <w:sz w:val="24"/>
          <w:szCs w:val="24"/>
        </w:rPr>
        <w:t>целей:</w:t>
      </w:r>
    </w:p>
    <w:p w14:paraId="3DD553E0" w14:textId="2B3226FE" w:rsidR="00FB341B" w:rsidRPr="00663AD4" w:rsidRDefault="00FB341B" w:rsidP="00EA5539">
      <w:pPr>
        <w:spacing w:after="12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color w:val="FF0000"/>
          <w:sz w:val="24"/>
          <w:szCs w:val="24"/>
        </w:rPr>
        <w:t xml:space="preserve"> 1) по</w:t>
      </w:r>
      <w:r w:rsidR="00290169" w:rsidRPr="00663AD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663AD4">
        <w:rPr>
          <w:rFonts w:asciiTheme="majorHAnsi" w:hAnsiTheme="majorHAnsi"/>
          <w:color w:val="FF0000"/>
          <w:sz w:val="24"/>
          <w:szCs w:val="24"/>
        </w:rPr>
        <w:t>предупреждению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Ассоциации;</w:t>
      </w:r>
    </w:p>
    <w:p w14:paraId="3BFF864D" w14:textId="5478CBB8" w:rsidR="00FB341B" w:rsidRPr="00663AD4" w:rsidRDefault="00FB341B" w:rsidP="00EA5539">
      <w:pPr>
        <w:spacing w:after="12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color w:val="FF0000"/>
          <w:sz w:val="24"/>
          <w:szCs w:val="24"/>
        </w:rPr>
        <w:t>2) по повышению качества выполнения строительства, реконструкции, капитального ремонта, сноса объектов капитального строительства;</w:t>
      </w:r>
    </w:p>
    <w:p w14:paraId="37553E6F" w14:textId="08DF894C" w:rsidR="00FB341B" w:rsidRPr="00663AD4" w:rsidRDefault="00FB341B" w:rsidP="00EA5539">
      <w:pPr>
        <w:spacing w:after="12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color w:val="FF0000"/>
          <w:sz w:val="24"/>
          <w:szCs w:val="24"/>
        </w:rPr>
        <w:t xml:space="preserve">3) по обеспечению исполнения членами Ассоциации обязательств по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</w:t>
      </w:r>
    </w:p>
    <w:p w14:paraId="2545A59F" w14:textId="388A9708" w:rsidR="00FB341B" w:rsidRPr="00EA5539" w:rsidRDefault="00FB341B" w:rsidP="00EA5539">
      <w:pPr>
        <w:spacing w:after="12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color w:val="FF0000"/>
          <w:sz w:val="24"/>
          <w:szCs w:val="24"/>
        </w:rPr>
        <w:t xml:space="preserve">4) по </w:t>
      </w:r>
      <w:r w:rsidR="00A7719D" w:rsidRPr="0017524B">
        <w:rPr>
          <w:rFonts w:asciiTheme="majorHAnsi" w:hAnsiTheme="majorHAnsi"/>
          <w:color w:val="FF0000"/>
          <w:sz w:val="24"/>
          <w:szCs w:val="24"/>
        </w:rPr>
        <w:t>достижени</w:t>
      </w:r>
      <w:r w:rsidRPr="00663AD4">
        <w:rPr>
          <w:rFonts w:asciiTheme="majorHAnsi" w:hAnsiTheme="majorHAnsi"/>
          <w:color w:val="FF0000"/>
          <w:sz w:val="24"/>
          <w:szCs w:val="24"/>
        </w:rPr>
        <w:t>ю</w:t>
      </w:r>
      <w:r w:rsidR="00A7719D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055F2" w:rsidRPr="0017524B">
        <w:rPr>
          <w:rFonts w:asciiTheme="majorHAnsi" w:hAnsiTheme="majorHAnsi"/>
          <w:color w:val="FF0000"/>
          <w:sz w:val="24"/>
          <w:szCs w:val="24"/>
        </w:rPr>
        <w:t>удовлетворения потребностей членов Ассоциации в развитии предпринимательской деятельности</w:t>
      </w:r>
      <w:r w:rsidR="00A7719D" w:rsidRPr="0017524B">
        <w:rPr>
          <w:rFonts w:asciiTheme="majorHAnsi" w:hAnsiTheme="majorHAnsi"/>
          <w:color w:val="FF0000"/>
          <w:sz w:val="24"/>
          <w:szCs w:val="24"/>
        </w:rPr>
        <w:t xml:space="preserve"> и повышени</w:t>
      </w:r>
      <w:r w:rsidRPr="00663AD4">
        <w:rPr>
          <w:rFonts w:asciiTheme="majorHAnsi" w:hAnsiTheme="majorHAnsi"/>
          <w:color w:val="FF0000"/>
          <w:sz w:val="24"/>
          <w:szCs w:val="24"/>
        </w:rPr>
        <w:t>ю</w:t>
      </w:r>
      <w:r w:rsidR="00A7719D" w:rsidRPr="00663AD4">
        <w:rPr>
          <w:rFonts w:asciiTheme="majorHAnsi" w:hAnsiTheme="majorHAnsi"/>
          <w:color w:val="FF0000"/>
          <w:sz w:val="24"/>
          <w:szCs w:val="24"/>
        </w:rPr>
        <w:t xml:space="preserve"> культ</w:t>
      </w:r>
      <w:r w:rsidR="006941A9" w:rsidRPr="00663AD4">
        <w:rPr>
          <w:rFonts w:asciiTheme="majorHAnsi" w:hAnsiTheme="majorHAnsi"/>
          <w:color w:val="FF0000"/>
          <w:sz w:val="24"/>
          <w:szCs w:val="24"/>
        </w:rPr>
        <w:t>у</w:t>
      </w:r>
      <w:r w:rsidR="00A7719D" w:rsidRPr="00663AD4">
        <w:rPr>
          <w:rFonts w:asciiTheme="majorHAnsi" w:hAnsiTheme="majorHAnsi"/>
          <w:color w:val="FF0000"/>
          <w:sz w:val="24"/>
          <w:szCs w:val="24"/>
        </w:rPr>
        <w:t>ры</w:t>
      </w:r>
      <w:r w:rsidR="00B055F2" w:rsidRPr="00663AD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772EE" w:rsidRPr="00EA5539">
        <w:rPr>
          <w:rFonts w:asciiTheme="majorHAnsi" w:hAnsiTheme="majorHAnsi"/>
          <w:color w:val="FF0000"/>
          <w:sz w:val="24"/>
          <w:szCs w:val="24"/>
        </w:rPr>
        <w:t>своей деятельности;</w:t>
      </w:r>
    </w:p>
    <w:p w14:paraId="64605D84" w14:textId="7D9D31D6" w:rsidR="00B055F2" w:rsidRPr="00EA5539" w:rsidRDefault="00FB341B" w:rsidP="00EA5539">
      <w:pPr>
        <w:spacing w:after="12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EA5539">
        <w:rPr>
          <w:rFonts w:asciiTheme="majorHAnsi" w:hAnsiTheme="majorHAnsi"/>
          <w:color w:val="FF0000"/>
          <w:sz w:val="24"/>
          <w:szCs w:val="24"/>
        </w:rPr>
        <w:t xml:space="preserve">5) по </w:t>
      </w:r>
      <w:r w:rsidR="00B055F2" w:rsidRPr="00EA5539">
        <w:rPr>
          <w:rFonts w:asciiTheme="majorHAnsi" w:hAnsiTheme="majorHAnsi"/>
          <w:color w:val="FF0000"/>
          <w:sz w:val="24"/>
          <w:szCs w:val="24"/>
        </w:rPr>
        <w:t>организации</w:t>
      </w:r>
      <w:r w:rsidR="00150A50" w:rsidRPr="00EA5539">
        <w:rPr>
          <w:rFonts w:asciiTheme="majorHAnsi" w:hAnsiTheme="majorHAnsi"/>
          <w:color w:val="FF0000"/>
          <w:sz w:val="24"/>
          <w:szCs w:val="24"/>
        </w:rPr>
        <w:t xml:space="preserve"> реализации проектов строительства, реконструкции, капитального ремонта и </w:t>
      </w:r>
      <w:proofErr w:type="gramStart"/>
      <w:r w:rsidR="00150A50" w:rsidRPr="00EA5539">
        <w:rPr>
          <w:rFonts w:asciiTheme="majorHAnsi" w:hAnsiTheme="majorHAnsi"/>
          <w:color w:val="FF0000"/>
          <w:sz w:val="24"/>
          <w:szCs w:val="24"/>
        </w:rPr>
        <w:t>сноса  объектов</w:t>
      </w:r>
      <w:proofErr w:type="gramEnd"/>
      <w:r w:rsidR="00150A50" w:rsidRPr="00EA5539">
        <w:rPr>
          <w:rFonts w:asciiTheme="majorHAnsi" w:hAnsiTheme="majorHAnsi"/>
          <w:color w:val="FF0000"/>
          <w:sz w:val="24"/>
          <w:szCs w:val="24"/>
        </w:rPr>
        <w:t xml:space="preserve"> капитального строительства</w:t>
      </w:r>
      <w:r w:rsidR="00B055F2" w:rsidRPr="00EA5539">
        <w:rPr>
          <w:rFonts w:asciiTheme="majorHAnsi" w:hAnsiTheme="majorHAnsi"/>
          <w:color w:val="FF0000"/>
          <w:sz w:val="24"/>
          <w:szCs w:val="24"/>
        </w:rPr>
        <w:t>, повышени</w:t>
      </w:r>
      <w:r w:rsidR="006941A9" w:rsidRPr="00EA5539">
        <w:rPr>
          <w:rFonts w:asciiTheme="majorHAnsi" w:hAnsiTheme="majorHAnsi"/>
          <w:color w:val="FF0000"/>
          <w:sz w:val="24"/>
          <w:szCs w:val="24"/>
        </w:rPr>
        <w:t>и</w:t>
      </w:r>
      <w:r w:rsidR="00B055F2" w:rsidRPr="00EA5539">
        <w:rPr>
          <w:rFonts w:asciiTheme="majorHAnsi" w:hAnsiTheme="majorHAnsi"/>
          <w:color w:val="FF0000"/>
          <w:sz w:val="24"/>
          <w:szCs w:val="24"/>
        </w:rPr>
        <w:t xml:space="preserve"> качества и безопасности работ в строительной отрасли</w:t>
      </w:r>
      <w:r w:rsidR="00E772EE" w:rsidRPr="00EA5539">
        <w:rPr>
          <w:rFonts w:asciiTheme="majorHAnsi" w:hAnsiTheme="majorHAnsi"/>
          <w:color w:val="FF0000"/>
          <w:sz w:val="24"/>
          <w:szCs w:val="24"/>
        </w:rPr>
        <w:t xml:space="preserve"> и обеспечения удовлетворённости потребителей продукции и работ членов Ассоциации.</w:t>
      </w:r>
    </w:p>
    <w:p w14:paraId="0989EA7D" w14:textId="02B1F625" w:rsidR="00B055F2" w:rsidRPr="00663AD4" w:rsidRDefault="00FB341B" w:rsidP="00EA5539">
      <w:pPr>
        <w:spacing w:after="12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EA5539">
        <w:rPr>
          <w:rFonts w:asciiTheme="majorHAnsi" w:hAnsiTheme="majorHAnsi"/>
          <w:b/>
          <w:bCs/>
          <w:color w:val="FF0000"/>
          <w:sz w:val="24"/>
          <w:szCs w:val="24"/>
        </w:rPr>
        <w:t>1.3.</w:t>
      </w:r>
      <w:r w:rsidR="00CD247C" w:rsidRPr="00EA5539">
        <w:rPr>
          <w:rFonts w:asciiTheme="majorHAnsi" w:hAnsiTheme="majorHAnsi"/>
          <w:b/>
          <w:bCs/>
          <w:color w:val="FF0000"/>
          <w:sz w:val="24"/>
          <w:szCs w:val="24"/>
        </w:rPr>
        <w:t xml:space="preserve"> </w:t>
      </w:r>
      <w:r w:rsidR="00A7719D" w:rsidRPr="00EA5539">
        <w:rPr>
          <w:rFonts w:asciiTheme="majorHAnsi" w:hAnsiTheme="majorHAnsi"/>
          <w:color w:val="FF0000"/>
          <w:sz w:val="24"/>
          <w:szCs w:val="24"/>
        </w:rPr>
        <w:t xml:space="preserve">Положения </w:t>
      </w:r>
      <w:r w:rsidR="005D09B8">
        <w:rPr>
          <w:rFonts w:asciiTheme="majorHAnsi" w:hAnsiTheme="majorHAnsi"/>
          <w:color w:val="FF0000"/>
          <w:sz w:val="24"/>
          <w:szCs w:val="24"/>
        </w:rPr>
        <w:t xml:space="preserve">настоящего документа </w:t>
      </w:r>
      <w:proofErr w:type="gramStart"/>
      <w:r w:rsidR="00A7719D" w:rsidRPr="00EA5539">
        <w:rPr>
          <w:rFonts w:asciiTheme="majorHAnsi" w:hAnsiTheme="majorHAnsi"/>
          <w:color w:val="FF0000"/>
          <w:sz w:val="24"/>
          <w:szCs w:val="24"/>
        </w:rPr>
        <w:t xml:space="preserve">помогут </w:t>
      </w:r>
      <w:r w:rsidR="00B055F2" w:rsidRPr="00EA5539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50A50" w:rsidRPr="00EA5539">
        <w:rPr>
          <w:rFonts w:asciiTheme="majorHAnsi" w:hAnsiTheme="majorHAnsi"/>
          <w:color w:val="FF0000"/>
          <w:sz w:val="24"/>
          <w:szCs w:val="24"/>
        </w:rPr>
        <w:t>членам</w:t>
      </w:r>
      <w:proofErr w:type="gramEnd"/>
      <w:r w:rsidR="006941A9" w:rsidRPr="00EA5539">
        <w:rPr>
          <w:rFonts w:asciiTheme="majorHAnsi" w:hAnsiTheme="majorHAnsi"/>
          <w:color w:val="FF0000"/>
          <w:sz w:val="24"/>
          <w:szCs w:val="24"/>
        </w:rPr>
        <w:t xml:space="preserve"> Ассоциации</w:t>
      </w:r>
      <w:r w:rsidR="00150A50" w:rsidRPr="00EA5539">
        <w:rPr>
          <w:rFonts w:asciiTheme="majorHAnsi" w:hAnsiTheme="majorHAnsi"/>
          <w:color w:val="FF0000"/>
          <w:sz w:val="24"/>
          <w:szCs w:val="24"/>
        </w:rPr>
        <w:t xml:space="preserve"> и Ассоциации </w:t>
      </w:r>
      <w:r w:rsidR="00A7719D" w:rsidRPr="00EA5539">
        <w:rPr>
          <w:rFonts w:asciiTheme="majorHAnsi" w:hAnsiTheme="majorHAnsi"/>
          <w:color w:val="FF0000"/>
          <w:sz w:val="24"/>
          <w:szCs w:val="24"/>
        </w:rPr>
        <w:t xml:space="preserve">повысить </w:t>
      </w:r>
      <w:r w:rsidR="00B055F2" w:rsidRPr="00EA5539">
        <w:rPr>
          <w:rFonts w:asciiTheme="majorHAnsi" w:hAnsiTheme="majorHAnsi"/>
          <w:color w:val="FF0000"/>
          <w:sz w:val="24"/>
          <w:szCs w:val="24"/>
        </w:rPr>
        <w:t xml:space="preserve">эффективность традиционной бюрократической модели  </w:t>
      </w:r>
      <w:r w:rsidR="00150A50" w:rsidRPr="00EA5539">
        <w:rPr>
          <w:rFonts w:asciiTheme="majorHAnsi" w:hAnsiTheme="majorHAnsi"/>
          <w:color w:val="FF0000"/>
          <w:sz w:val="24"/>
          <w:szCs w:val="24"/>
        </w:rPr>
        <w:t>государственного управления и осведомленности предпринимателей и гражданского</w:t>
      </w:r>
      <w:r w:rsidR="0000352B" w:rsidRPr="00EA5539">
        <w:rPr>
          <w:rFonts w:asciiTheme="majorHAnsi" w:hAnsiTheme="majorHAnsi"/>
          <w:color w:val="FF0000"/>
          <w:sz w:val="24"/>
          <w:szCs w:val="24"/>
        </w:rPr>
        <w:t xml:space="preserve"> общества</w:t>
      </w:r>
      <w:r w:rsidR="00150A50" w:rsidRPr="00EA5539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D0128C" w:rsidRPr="0017524B">
        <w:rPr>
          <w:rFonts w:asciiTheme="majorHAnsi" w:hAnsiTheme="majorHAnsi"/>
          <w:color w:val="FF0000"/>
          <w:sz w:val="24"/>
          <w:szCs w:val="24"/>
        </w:rPr>
        <w:t>о</w:t>
      </w:r>
      <w:r w:rsidR="00150A50" w:rsidRPr="0017524B">
        <w:rPr>
          <w:rFonts w:asciiTheme="majorHAnsi" w:hAnsiTheme="majorHAnsi"/>
          <w:color w:val="FF0000"/>
          <w:sz w:val="24"/>
          <w:szCs w:val="24"/>
        </w:rPr>
        <w:t xml:space="preserve"> своих правах и в способах </w:t>
      </w:r>
      <w:r w:rsidR="00D0128C" w:rsidRPr="0017524B">
        <w:rPr>
          <w:rFonts w:asciiTheme="majorHAnsi" w:hAnsiTheme="majorHAnsi"/>
          <w:color w:val="FF0000"/>
          <w:sz w:val="24"/>
          <w:szCs w:val="24"/>
        </w:rPr>
        <w:t xml:space="preserve">реализации прав и </w:t>
      </w:r>
      <w:r w:rsidR="00150A50" w:rsidRPr="0017524B">
        <w:rPr>
          <w:rFonts w:asciiTheme="majorHAnsi" w:hAnsiTheme="majorHAnsi"/>
          <w:color w:val="FF0000"/>
          <w:sz w:val="24"/>
          <w:szCs w:val="24"/>
        </w:rPr>
        <w:t>законных интересов, а также о своих обязанностях в сфере градостроительной деятельности и</w:t>
      </w:r>
      <w:r w:rsidR="00150A50" w:rsidRPr="0017524B">
        <w:rPr>
          <w:rFonts w:asciiTheme="majorHAnsi" w:hAnsiTheme="majorHAnsi" w:cs="TimesNewRomanPSMT"/>
          <w:color w:val="FF0000"/>
          <w:sz w:val="24"/>
          <w:szCs w:val="24"/>
        </w:rPr>
        <w:t xml:space="preserve"> </w:t>
      </w:r>
      <w:r w:rsidR="00150A50" w:rsidRPr="0017524B">
        <w:rPr>
          <w:rFonts w:asciiTheme="majorHAnsi" w:hAnsiTheme="majorHAnsi"/>
          <w:color w:val="FF0000"/>
          <w:sz w:val="24"/>
          <w:szCs w:val="24"/>
        </w:rPr>
        <w:t>обеспечения комфортного и эффективного</w:t>
      </w:r>
      <w:r w:rsidR="00150A50" w:rsidRPr="0017524B" w:rsidDel="00150A5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150A50" w:rsidRPr="0017524B">
        <w:rPr>
          <w:rFonts w:asciiTheme="majorHAnsi" w:hAnsiTheme="majorHAnsi"/>
          <w:color w:val="FF0000"/>
          <w:sz w:val="24"/>
          <w:szCs w:val="24"/>
        </w:rPr>
        <w:t xml:space="preserve">взаимодействия всех </w:t>
      </w:r>
      <w:proofErr w:type="spellStart"/>
      <w:r w:rsidR="00150A50" w:rsidRPr="0017524B">
        <w:rPr>
          <w:rFonts w:asciiTheme="majorHAnsi" w:hAnsiTheme="majorHAnsi"/>
          <w:color w:val="FF0000"/>
          <w:sz w:val="24"/>
          <w:szCs w:val="24"/>
        </w:rPr>
        <w:t>стэйкхолдеров</w:t>
      </w:r>
      <w:proofErr w:type="spellEnd"/>
      <w:r w:rsidR="00150A50" w:rsidRPr="0017524B">
        <w:rPr>
          <w:rFonts w:asciiTheme="majorHAnsi" w:hAnsiTheme="majorHAnsi"/>
          <w:color w:val="FF0000"/>
          <w:sz w:val="24"/>
          <w:szCs w:val="24"/>
        </w:rPr>
        <w:t xml:space="preserve"> с целью достижения планируемых  результатов </w:t>
      </w:r>
      <w:proofErr w:type="spellStart"/>
      <w:r w:rsidR="00150A50" w:rsidRPr="0017524B">
        <w:rPr>
          <w:rFonts w:asciiTheme="majorHAnsi" w:hAnsiTheme="majorHAnsi"/>
          <w:color w:val="FF0000"/>
          <w:sz w:val="24"/>
          <w:szCs w:val="24"/>
        </w:rPr>
        <w:t>такоговзаимодействия</w:t>
      </w:r>
      <w:proofErr w:type="spellEnd"/>
      <w:r w:rsidR="00150A50" w:rsidRPr="0017524B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="005D09B8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055F2" w:rsidRPr="0017524B">
        <w:rPr>
          <w:rFonts w:asciiTheme="majorHAnsi" w:hAnsiTheme="majorHAnsi"/>
          <w:color w:val="FF0000"/>
          <w:sz w:val="24"/>
          <w:szCs w:val="24"/>
        </w:rPr>
        <w:br/>
      </w:r>
    </w:p>
    <w:p w14:paraId="37C3FD78" w14:textId="77777777" w:rsidR="00CD247C" w:rsidRPr="0017524B" w:rsidRDefault="00CD247C" w:rsidP="00EA5539">
      <w:pPr>
        <w:spacing w:after="120" w:line="240" w:lineRule="auto"/>
        <w:ind w:hanging="567"/>
        <w:jc w:val="both"/>
        <w:rPr>
          <w:rFonts w:asciiTheme="majorHAnsi" w:hAnsiTheme="majorHAnsi"/>
          <w:sz w:val="24"/>
          <w:szCs w:val="24"/>
        </w:rPr>
      </w:pPr>
    </w:p>
    <w:p w14:paraId="0ECB1E00" w14:textId="0E8FB1D5" w:rsidR="00195590" w:rsidRPr="0017524B" w:rsidRDefault="00195590" w:rsidP="00EA5539">
      <w:pPr>
        <w:numPr>
          <w:ilvl w:val="0"/>
          <w:numId w:val="6"/>
        </w:numPr>
        <w:spacing w:after="0" w:line="240" w:lineRule="auto"/>
        <w:ind w:left="0" w:hanging="567"/>
        <w:jc w:val="center"/>
        <w:outlineLvl w:val="0"/>
        <w:rPr>
          <w:rStyle w:val="aff0"/>
          <w:rFonts w:asciiTheme="majorHAnsi" w:hAnsiTheme="majorHAnsi"/>
          <w:caps/>
          <w:sz w:val="24"/>
          <w:szCs w:val="24"/>
        </w:rPr>
      </w:pPr>
      <w:bookmarkStart w:id="6" w:name="_Toc288664017"/>
      <w:r w:rsidRPr="0017524B">
        <w:rPr>
          <w:rStyle w:val="aff0"/>
          <w:rFonts w:asciiTheme="majorHAnsi" w:hAnsiTheme="majorHAnsi"/>
          <w:caps/>
          <w:sz w:val="24"/>
          <w:szCs w:val="24"/>
        </w:rPr>
        <w:t xml:space="preserve">Нормативные </w:t>
      </w:r>
      <w:r w:rsidR="00401BCA" w:rsidRPr="0017524B">
        <w:rPr>
          <w:rFonts w:asciiTheme="majorHAnsi" w:hAnsiTheme="majorHAnsi"/>
          <w:b/>
          <w:bCs/>
          <w:caps/>
          <w:color w:val="9B2D1F"/>
          <w:sz w:val="24"/>
          <w:szCs w:val="24"/>
        </w:rPr>
        <w:t xml:space="preserve">и внутренние </w:t>
      </w:r>
      <w:r w:rsidRPr="0017524B">
        <w:rPr>
          <w:rStyle w:val="aff0"/>
          <w:rFonts w:asciiTheme="majorHAnsi" w:hAnsiTheme="majorHAnsi"/>
          <w:caps/>
          <w:sz w:val="24"/>
          <w:szCs w:val="24"/>
        </w:rPr>
        <w:t>документы</w:t>
      </w:r>
      <w:bookmarkEnd w:id="4"/>
      <w:bookmarkEnd w:id="5"/>
      <w:bookmarkEnd w:id="6"/>
    </w:p>
    <w:p w14:paraId="214AA923" w14:textId="32B7283E" w:rsidR="00195590" w:rsidRPr="0017524B" w:rsidRDefault="00E91282" w:rsidP="00EA5539">
      <w:pPr>
        <w:numPr>
          <w:ilvl w:val="1"/>
          <w:numId w:val="6"/>
        </w:numPr>
        <w:spacing w:before="240" w:line="240" w:lineRule="auto"/>
        <w:ind w:left="0" w:hanging="567"/>
        <w:jc w:val="both"/>
        <w:rPr>
          <w:rFonts w:asciiTheme="majorHAnsi" w:hAnsiTheme="majorHAnsi"/>
          <w:color w:val="auto"/>
          <w:sz w:val="24"/>
          <w:szCs w:val="24"/>
        </w:rPr>
      </w:pPr>
      <w:r w:rsidRPr="0017524B">
        <w:rPr>
          <w:rFonts w:asciiTheme="majorHAnsi" w:hAnsiTheme="majorHAnsi"/>
          <w:sz w:val="24"/>
          <w:szCs w:val="24"/>
        </w:rPr>
        <w:t xml:space="preserve"> </w:t>
      </w:r>
      <w:r w:rsidR="00195590" w:rsidRPr="0017524B">
        <w:rPr>
          <w:rFonts w:asciiTheme="majorHAnsi" w:hAnsiTheme="majorHAnsi"/>
          <w:sz w:val="24"/>
          <w:szCs w:val="24"/>
        </w:rPr>
        <w:t>Настоящ</w:t>
      </w:r>
      <w:r w:rsidR="005D09B8">
        <w:rPr>
          <w:rFonts w:asciiTheme="majorHAnsi" w:hAnsiTheme="majorHAnsi"/>
          <w:sz w:val="24"/>
          <w:szCs w:val="24"/>
        </w:rPr>
        <w:t>ее</w:t>
      </w:r>
      <w:r w:rsidR="00195590" w:rsidRPr="0017524B">
        <w:rPr>
          <w:rFonts w:asciiTheme="majorHAnsi" w:hAnsiTheme="majorHAnsi"/>
          <w:sz w:val="24"/>
          <w:szCs w:val="24"/>
        </w:rPr>
        <w:t xml:space="preserve"> </w:t>
      </w:r>
      <w:r w:rsidR="005D09B8">
        <w:rPr>
          <w:rFonts w:asciiTheme="majorHAnsi" w:hAnsiTheme="majorHAnsi"/>
          <w:sz w:val="24"/>
          <w:szCs w:val="24"/>
        </w:rPr>
        <w:t>Положение</w:t>
      </w:r>
      <w:r w:rsidR="00CD247C">
        <w:rPr>
          <w:rFonts w:asciiTheme="majorHAnsi" w:hAnsiTheme="majorHAnsi"/>
          <w:sz w:val="24"/>
          <w:szCs w:val="24"/>
        </w:rPr>
        <w:t xml:space="preserve"> </w:t>
      </w:r>
      <w:r w:rsidR="00195590" w:rsidRPr="0017524B">
        <w:rPr>
          <w:rFonts w:asciiTheme="majorHAnsi" w:hAnsiTheme="majorHAnsi"/>
          <w:sz w:val="24"/>
          <w:szCs w:val="24"/>
        </w:rPr>
        <w:t>разработан</w:t>
      </w:r>
      <w:r w:rsidR="005D09B8">
        <w:rPr>
          <w:rFonts w:asciiTheme="majorHAnsi" w:hAnsiTheme="majorHAnsi"/>
          <w:sz w:val="24"/>
          <w:szCs w:val="24"/>
        </w:rPr>
        <w:t>о</w:t>
      </w:r>
      <w:r w:rsidR="00195590" w:rsidRPr="0017524B">
        <w:rPr>
          <w:rFonts w:asciiTheme="majorHAnsi" w:hAnsiTheme="majorHAnsi"/>
          <w:sz w:val="24"/>
          <w:szCs w:val="24"/>
        </w:rPr>
        <w:t xml:space="preserve"> в соответствии с </w:t>
      </w:r>
      <w:proofErr w:type="gramStart"/>
      <w:r w:rsidR="00195590" w:rsidRPr="0017524B">
        <w:rPr>
          <w:rFonts w:asciiTheme="majorHAnsi" w:hAnsiTheme="majorHAnsi"/>
          <w:sz w:val="24"/>
          <w:szCs w:val="24"/>
        </w:rPr>
        <w:t xml:space="preserve">требованиями  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>следующих</w:t>
      </w:r>
      <w:proofErr w:type="gramEnd"/>
      <w:r w:rsidR="00195590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93DCC" w:rsidRPr="0017524B">
        <w:rPr>
          <w:rFonts w:asciiTheme="majorHAnsi" w:hAnsiTheme="majorHAnsi"/>
          <w:color w:val="auto"/>
          <w:sz w:val="24"/>
          <w:szCs w:val="24"/>
        </w:rPr>
        <w:t>законодательных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464D2" w:rsidRPr="0017524B">
        <w:rPr>
          <w:rFonts w:asciiTheme="majorHAnsi" w:hAnsiTheme="majorHAnsi"/>
          <w:color w:val="auto"/>
          <w:sz w:val="24"/>
          <w:szCs w:val="24"/>
        </w:rPr>
        <w:t>и нормативно-правовых актов РФ,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 xml:space="preserve"> внутренних</w:t>
      </w:r>
      <w:r w:rsidR="00195590" w:rsidRPr="0017524B">
        <w:rPr>
          <w:rFonts w:asciiTheme="majorHAnsi" w:hAnsiTheme="majorHAnsi"/>
          <w:sz w:val="24"/>
          <w:szCs w:val="24"/>
        </w:rPr>
        <w:t xml:space="preserve"> документов </w:t>
      </w:r>
      <w:r w:rsidR="00B603E3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>:</w:t>
      </w:r>
    </w:p>
    <w:p w14:paraId="484773F6" w14:textId="2AB50E9A" w:rsidR="000745E9" w:rsidRPr="0017524B" w:rsidRDefault="0000352B" w:rsidP="00EA5539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7" w:name="_Toc214178412"/>
      <w:bookmarkStart w:id="8" w:name="_Toc214954638"/>
      <w:bookmarkStart w:id="9" w:name="_Toc214955313"/>
      <w:bookmarkStart w:id="10" w:name="_Toc214955350"/>
      <w:bookmarkStart w:id="11" w:name="_Toc214955390"/>
      <w:bookmarkStart w:id="12" w:name="_Toc214955408"/>
      <w:bookmarkStart w:id="13" w:name="_Toc214955535"/>
      <w:bookmarkStart w:id="14" w:name="_Toc219789854"/>
      <w:bookmarkStart w:id="15" w:name="_Toc222304140"/>
      <w:bookmarkStart w:id="16" w:name="_Toc222497459"/>
      <w:bookmarkStart w:id="17" w:name="_Toc222497527"/>
      <w:bookmarkStart w:id="18" w:name="_Toc214178414"/>
      <w:bookmarkStart w:id="19" w:name="_Toc214954640"/>
      <w:bookmarkStart w:id="20" w:name="_Toc214955315"/>
      <w:bookmarkStart w:id="21" w:name="_Toc214955352"/>
      <w:bookmarkStart w:id="22" w:name="_Toc214955392"/>
      <w:bookmarkStart w:id="23" w:name="_Toc214955410"/>
      <w:bookmarkStart w:id="24" w:name="_Toc214955537"/>
      <w:bookmarkStart w:id="25" w:name="_Toc219789856"/>
      <w:bookmarkStart w:id="26" w:name="_Toc222304142"/>
      <w:bookmarkStart w:id="27" w:name="_Toc222497461"/>
      <w:bookmarkStart w:id="28" w:name="_Toc22249752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Theme="majorHAnsi" w:hAnsiTheme="majorHAnsi"/>
          <w:color w:val="auto"/>
          <w:sz w:val="24"/>
          <w:szCs w:val="24"/>
        </w:rPr>
        <w:t xml:space="preserve">    </w:t>
      </w:r>
      <w:r w:rsidR="000745E9" w:rsidRPr="0017524B">
        <w:rPr>
          <w:rFonts w:asciiTheme="majorHAnsi" w:hAnsiTheme="majorHAnsi"/>
          <w:color w:val="auto"/>
          <w:sz w:val="24"/>
          <w:szCs w:val="24"/>
        </w:rPr>
        <w:t xml:space="preserve">Гражданский Кодекс Российской Федерации, часть </w:t>
      </w:r>
      <w:r w:rsidR="000745E9" w:rsidRPr="0017524B">
        <w:rPr>
          <w:rFonts w:asciiTheme="majorHAnsi" w:hAnsiTheme="majorHAnsi"/>
          <w:color w:val="auto"/>
          <w:sz w:val="24"/>
          <w:szCs w:val="24"/>
          <w:lang w:val="en-US"/>
        </w:rPr>
        <w:t>I</w:t>
      </w:r>
      <w:r w:rsidR="000745E9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gramStart"/>
      <w:r w:rsidR="000745E9" w:rsidRPr="0017524B">
        <w:rPr>
          <w:rFonts w:asciiTheme="majorHAnsi" w:hAnsiTheme="majorHAnsi"/>
          <w:color w:val="auto"/>
          <w:sz w:val="24"/>
          <w:szCs w:val="24"/>
        </w:rPr>
        <w:t xml:space="preserve">от  </w:t>
      </w:r>
      <w:r w:rsidR="000745E9" w:rsidRPr="0017524B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30</w:t>
      </w:r>
      <w:proofErr w:type="gramEnd"/>
      <w:r w:rsidR="000745E9" w:rsidRPr="0017524B">
        <w:rPr>
          <w:rStyle w:val="nobr"/>
          <w:rFonts w:asciiTheme="majorHAnsi" w:hAnsiTheme="majorHAnsi" w:cs="Arial"/>
          <w:color w:val="auto"/>
          <w:sz w:val="24"/>
          <w:szCs w:val="24"/>
        </w:rPr>
        <w:t> </w:t>
      </w:r>
      <w:r w:rsidR="000745E9" w:rsidRPr="0017524B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ноября</w:t>
      </w:r>
      <w:r w:rsidR="000745E9" w:rsidRPr="0017524B">
        <w:rPr>
          <w:rStyle w:val="nobr"/>
          <w:rFonts w:asciiTheme="majorHAnsi" w:hAnsiTheme="majorHAnsi" w:cs="Arial"/>
          <w:color w:val="auto"/>
          <w:sz w:val="24"/>
          <w:szCs w:val="24"/>
        </w:rPr>
        <w:t> </w:t>
      </w:r>
      <w:r w:rsidR="000745E9" w:rsidRPr="0017524B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1994</w:t>
      </w:r>
      <w:r w:rsidR="000745E9" w:rsidRPr="0017524B">
        <w:rPr>
          <w:rStyle w:val="nobr"/>
          <w:rFonts w:asciiTheme="majorHAnsi" w:hAnsiTheme="majorHAnsi" w:cs="Arial"/>
          <w:color w:val="auto"/>
          <w:sz w:val="24"/>
          <w:szCs w:val="24"/>
        </w:rPr>
        <w:t> </w:t>
      </w:r>
      <w:r w:rsidR="000745E9" w:rsidRPr="0017524B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 xml:space="preserve">года </w:t>
      </w:r>
      <w:r w:rsidR="007C4639" w:rsidRPr="0017524B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№</w:t>
      </w:r>
      <w:r w:rsidR="000745E9" w:rsidRPr="0017524B">
        <w:rPr>
          <w:rStyle w:val="nobr"/>
          <w:rFonts w:asciiTheme="majorHAnsi" w:hAnsiTheme="majorHAnsi" w:cs="Arial"/>
          <w:color w:val="auto"/>
          <w:sz w:val="24"/>
          <w:szCs w:val="24"/>
        </w:rPr>
        <w:t> </w:t>
      </w:r>
      <w:r w:rsidR="000745E9" w:rsidRPr="0017524B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 xml:space="preserve">51-ФЗ и часть </w:t>
      </w:r>
      <w:r w:rsidR="000745E9" w:rsidRPr="0017524B">
        <w:rPr>
          <w:rFonts w:asciiTheme="majorHAnsi" w:hAnsiTheme="majorHAnsi" w:cs="Arial"/>
          <w:color w:val="auto"/>
          <w:sz w:val="24"/>
          <w:szCs w:val="24"/>
          <w:shd w:val="clear" w:color="auto" w:fill="FFFFFF"/>
          <w:lang w:val="en-US"/>
        </w:rPr>
        <w:t>II</w:t>
      </w:r>
      <w:r w:rsidR="000745E9" w:rsidRPr="0017524B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 xml:space="preserve"> от  26.01.1996 года № 14-ФЗ</w:t>
      </w:r>
      <w:r w:rsidR="00CD247C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.</w:t>
      </w:r>
    </w:p>
    <w:p w14:paraId="783892CF" w14:textId="1A90B764" w:rsidR="00195590" w:rsidRPr="0017524B" w:rsidRDefault="0000352B" w:rsidP="00EA5539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>Градостроительный кодекс Российской Федерации</w:t>
      </w:r>
      <w:r w:rsidR="000745E9" w:rsidRPr="0017524B">
        <w:rPr>
          <w:rFonts w:asciiTheme="majorHAnsi" w:hAnsiTheme="majorHAnsi"/>
          <w:color w:val="auto"/>
          <w:sz w:val="24"/>
          <w:szCs w:val="24"/>
        </w:rPr>
        <w:t xml:space="preserve"> – федеральный </w:t>
      </w:r>
      <w:proofErr w:type="gramStart"/>
      <w:r w:rsidR="000745E9" w:rsidRPr="0017524B">
        <w:rPr>
          <w:rFonts w:asciiTheme="majorHAnsi" w:hAnsiTheme="majorHAnsi"/>
          <w:color w:val="auto"/>
          <w:sz w:val="24"/>
          <w:szCs w:val="24"/>
        </w:rPr>
        <w:t xml:space="preserve">закон 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 xml:space="preserve"> №</w:t>
      </w:r>
      <w:proofErr w:type="gramEnd"/>
      <w:r w:rsidR="000745E9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>190-ФЗ от 29.12.2004</w:t>
      </w:r>
      <w:r w:rsidR="00CD247C">
        <w:rPr>
          <w:rFonts w:asciiTheme="majorHAnsi" w:hAnsiTheme="majorHAnsi"/>
          <w:color w:val="auto"/>
          <w:sz w:val="24"/>
          <w:szCs w:val="24"/>
        </w:rPr>
        <w:t>.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2D65055D" w14:textId="045945E6" w:rsidR="00091C7B" w:rsidRPr="0017524B" w:rsidRDefault="0000352B" w:rsidP="00EA5539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</w:t>
      </w:r>
      <w:r w:rsidR="00091C7B" w:rsidRPr="0017524B">
        <w:rPr>
          <w:rFonts w:asciiTheme="majorHAnsi" w:hAnsiTheme="majorHAnsi"/>
          <w:color w:val="auto"/>
          <w:sz w:val="24"/>
          <w:szCs w:val="24"/>
        </w:rPr>
        <w:t>Федеральный закон «О некоммерческих организациях» № 7-ФЗ от 12.01.1996 года</w:t>
      </w:r>
      <w:r w:rsidR="00CD247C">
        <w:rPr>
          <w:rFonts w:asciiTheme="majorHAnsi" w:hAnsiTheme="majorHAnsi"/>
          <w:color w:val="auto"/>
          <w:sz w:val="24"/>
          <w:szCs w:val="24"/>
        </w:rPr>
        <w:t>.</w:t>
      </w:r>
    </w:p>
    <w:p w14:paraId="178B857F" w14:textId="7EFDFA7D" w:rsidR="00195590" w:rsidRDefault="0000352B" w:rsidP="00EA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auto"/>
          <w:sz w:val="24"/>
          <w:szCs w:val="24"/>
        </w:rPr>
      </w:pPr>
      <w:bookmarkStart w:id="29" w:name="_Toc213843073"/>
      <w:r>
        <w:rPr>
          <w:rFonts w:asciiTheme="majorHAnsi" w:hAnsiTheme="majorHAnsi"/>
          <w:color w:val="auto"/>
          <w:sz w:val="24"/>
          <w:szCs w:val="24"/>
        </w:rPr>
        <w:t xml:space="preserve">    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>Федеральный закон «О саморегулируемых организациях»</w:t>
      </w:r>
      <w:bookmarkEnd w:id="29"/>
      <w:r w:rsidR="00195590" w:rsidRPr="0017524B">
        <w:rPr>
          <w:rFonts w:asciiTheme="majorHAnsi" w:hAnsiTheme="majorHAnsi"/>
          <w:color w:val="auto"/>
          <w:sz w:val="24"/>
          <w:szCs w:val="24"/>
        </w:rPr>
        <w:t xml:space="preserve"> №</w:t>
      </w:r>
      <w:r w:rsidR="000745E9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>315-ФЗ от 01.12.2007</w:t>
      </w:r>
      <w:r w:rsidR="00CD247C">
        <w:rPr>
          <w:rFonts w:asciiTheme="majorHAnsi" w:hAnsiTheme="majorHAnsi"/>
          <w:color w:val="auto"/>
          <w:sz w:val="24"/>
          <w:szCs w:val="24"/>
        </w:rPr>
        <w:t>.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707F97BA" w14:textId="5E0328C2" w:rsidR="0000352B" w:rsidRPr="00EA5539" w:rsidRDefault="0000352B" w:rsidP="00EA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</w:t>
      </w:r>
      <w:r w:rsidRPr="00EA5539">
        <w:rPr>
          <w:rFonts w:asciiTheme="majorHAnsi" w:hAnsiTheme="majorHAnsi"/>
          <w:color w:val="FF0000"/>
          <w:sz w:val="24"/>
          <w:szCs w:val="24"/>
        </w:rPr>
        <w:t>Федеральный закон  «Об объединениях работодателей» № 156 от 27.11.2002 года;</w:t>
      </w:r>
    </w:p>
    <w:p w14:paraId="305CD923" w14:textId="4B88286D" w:rsidR="00D0128C" w:rsidRPr="0017524B" w:rsidRDefault="00D0128C" w:rsidP="00EA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EA5539">
        <w:rPr>
          <w:rFonts w:asciiTheme="majorHAnsi" w:hAnsiTheme="majorHAnsi"/>
          <w:color w:val="FF0000"/>
          <w:sz w:val="24"/>
          <w:szCs w:val="24"/>
        </w:rPr>
        <w:t xml:space="preserve">  </w:t>
      </w:r>
      <w:r w:rsidR="0000352B" w:rsidRPr="00EA5539">
        <w:rPr>
          <w:rFonts w:asciiTheme="majorHAnsi" w:hAnsiTheme="majorHAnsi"/>
          <w:color w:val="FF0000"/>
          <w:sz w:val="24"/>
          <w:szCs w:val="24"/>
        </w:rPr>
        <w:t xml:space="preserve">   </w:t>
      </w:r>
      <w:r w:rsidRPr="00EA5539">
        <w:rPr>
          <w:rFonts w:asciiTheme="majorHAnsi" w:hAnsiTheme="majorHAnsi"/>
          <w:color w:val="FF0000"/>
          <w:sz w:val="24"/>
          <w:szCs w:val="24"/>
        </w:rPr>
        <w:t xml:space="preserve">Федеральный закон «О контрактной системе в сфере закупок товаров, работ, услуг </w:t>
      </w:r>
      <w:r w:rsidRPr="0017524B">
        <w:rPr>
          <w:rFonts w:asciiTheme="majorHAnsi" w:hAnsiTheme="majorHAnsi"/>
          <w:color w:val="FF0000"/>
          <w:sz w:val="24"/>
          <w:szCs w:val="24"/>
        </w:rPr>
        <w:t>для обеспечения государственных и муниципальных нужд»</w:t>
      </w:r>
      <w:r w:rsidR="00CD247C" w:rsidRPr="00663AD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D247C" w:rsidRPr="0017524B">
        <w:rPr>
          <w:rFonts w:asciiTheme="majorHAnsi" w:hAnsiTheme="majorHAnsi"/>
          <w:color w:val="FF0000"/>
          <w:sz w:val="24"/>
          <w:szCs w:val="24"/>
        </w:rPr>
        <w:t>№ 44-ФЗ</w:t>
      </w:r>
      <w:r w:rsidRPr="0017524B">
        <w:rPr>
          <w:rFonts w:asciiTheme="majorHAnsi" w:hAnsiTheme="majorHAnsi"/>
          <w:color w:val="FF0000"/>
          <w:sz w:val="24"/>
          <w:szCs w:val="24"/>
        </w:rPr>
        <w:t xml:space="preserve"> от 05.04.2013</w:t>
      </w:r>
      <w:r w:rsidR="00CD247C" w:rsidRPr="00663AD4">
        <w:rPr>
          <w:rFonts w:asciiTheme="majorHAnsi" w:hAnsiTheme="majorHAnsi"/>
          <w:color w:val="FF0000"/>
          <w:sz w:val="24"/>
          <w:szCs w:val="24"/>
        </w:rPr>
        <w:t>.</w:t>
      </w:r>
    </w:p>
    <w:p w14:paraId="7502E037" w14:textId="1EC69EC6" w:rsidR="00D0128C" w:rsidRPr="0017524B" w:rsidRDefault="0000352B" w:rsidP="00EA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    </w:t>
      </w:r>
      <w:r w:rsidR="00D0128C" w:rsidRPr="0017524B">
        <w:rPr>
          <w:rFonts w:asciiTheme="majorHAnsi" w:hAnsiTheme="majorHAnsi"/>
          <w:color w:val="FF0000"/>
          <w:sz w:val="24"/>
          <w:szCs w:val="24"/>
        </w:rPr>
        <w:t>Федеральный закон «О закупках товаров, работ, услуг отдельными видами юридических лиц» № 223-ФЗ</w:t>
      </w:r>
      <w:r w:rsidR="00CD247C" w:rsidRPr="00663AD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D247C" w:rsidRPr="0017524B">
        <w:rPr>
          <w:rFonts w:asciiTheme="majorHAnsi" w:hAnsiTheme="majorHAnsi"/>
          <w:color w:val="FF0000"/>
          <w:sz w:val="24"/>
          <w:szCs w:val="24"/>
        </w:rPr>
        <w:t>от 18.07.2011</w:t>
      </w:r>
      <w:r w:rsidR="00CD247C" w:rsidRPr="00663AD4">
        <w:rPr>
          <w:rFonts w:asciiTheme="majorHAnsi" w:hAnsiTheme="majorHAnsi"/>
          <w:color w:val="FF0000"/>
          <w:sz w:val="24"/>
          <w:szCs w:val="24"/>
        </w:rPr>
        <w:t>.</w:t>
      </w:r>
    </w:p>
    <w:p w14:paraId="3B014CE8" w14:textId="7D17E879" w:rsidR="00D0128C" w:rsidRPr="0017524B" w:rsidRDefault="00D0128C" w:rsidP="00EA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0352B">
        <w:rPr>
          <w:rFonts w:asciiTheme="majorHAnsi" w:hAnsiTheme="majorHAnsi"/>
          <w:color w:val="FF0000"/>
          <w:sz w:val="24"/>
          <w:szCs w:val="24"/>
        </w:rPr>
        <w:t xml:space="preserve">    </w:t>
      </w:r>
      <w:r w:rsidRPr="0017524B">
        <w:rPr>
          <w:rFonts w:asciiTheme="majorHAnsi" w:hAnsiTheme="majorHAnsi"/>
          <w:color w:val="FF0000"/>
          <w:sz w:val="24"/>
          <w:szCs w:val="24"/>
        </w:rPr>
        <w:t>Постановление Правительства РФ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№- 615</w:t>
      </w:r>
      <w:r w:rsidR="00CD247C" w:rsidRPr="00663AD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D247C" w:rsidRPr="0017524B">
        <w:rPr>
          <w:rFonts w:asciiTheme="majorHAnsi" w:hAnsiTheme="majorHAnsi"/>
          <w:color w:val="FF0000"/>
          <w:sz w:val="24"/>
          <w:szCs w:val="24"/>
        </w:rPr>
        <w:t>от 01.07.2016</w:t>
      </w:r>
      <w:r w:rsidR="00CD247C" w:rsidRPr="00663AD4">
        <w:rPr>
          <w:rFonts w:asciiTheme="majorHAnsi" w:hAnsiTheme="majorHAnsi"/>
          <w:color w:val="FF0000"/>
          <w:sz w:val="24"/>
          <w:szCs w:val="24"/>
        </w:rPr>
        <w:t>.</w:t>
      </w:r>
    </w:p>
    <w:p w14:paraId="4EB47B25" w14:textId="4A7DA0D1" w:rsidR="002E67F8" w:rsidRPr="0017524B" w:rsidRDefault="002E67F8" w:rsidP="00EA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17524B">
        <w:rPr>
          <w:rFonts w:asciiTheme="majorHAnsi" w:hAnsiTheme="majorHAnsi"/>
          <w:color w:val="FF0000"/>
          <w:sz w:val="24"/>
          <w:szCs w:val="24"/>
        </w:rPr>
        <w:t>Национальный стандарт РФ ГОСТ Р 54294-2010/ISO/PAS/17001:2005 – «Оценка соответствия. Беспристрастность. Принципы и требования».</w:t>
      </w:r>
    </w:p>
    <w:p w14:paraId="7E6CBB9D" w14:textId="508F531B" w:rsidR="002E67F8" w:rsidRPr="0017524B" w:rsidRDefault="002E67F8" w:rsidP="00EA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17524B">
        <w:rPr>
          <w:rFonts w:asciiTheme="majorHAnsi" w:hAnsiTheme="majorHAnsi"/>
          <w:color w:val="FF0000"/>
          <w:sz w:val="24"/>
          <w:szCs w:val="24"/>
        </w:rPr>
        <w:t xml:space="preserve"> Национальный стандарт РФ ГОСТ Р ИСО 9004-2019. Менеджмент качества. Качество организации. Руководство по достижению устойчивого успеха организации.</w:t>
      </w:r>
    </w:p>
    <w:p w14:paraId="2C6672F1" w14:textId="10948A9D" w:rsidR="002E67F8" w:rsidRPr="0017524B" w:rsidRDefault="002E67F8" w:rsidP="00EA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17524B">
        <w:rPr>
          <w:rFonts w:asciiTheme="majorHAnsi" w:hAnsiTheme="majorHAnsi"/>
          <w:color w:val="FF0000"/>
          <w:sz w:val="24"/>
          <w:szCs w:val="24"/>
        </w:rPr>
        <w:t xml:space="preserve">Национальный стандарт </w:t>
      </w:r>
      <w:proofErr w:type="gramStart"/>
      <w:r w:rsidRPr="0017524B">
        <w:rPr>
          <w:rFonts w:asciiTheme="majorHAnsi" w:hAnsiTheme="majorHAnsi"/>
          <w:color w:val="FF0000"/>
          <w:sz w:val="24"/>
          <w:szCs w:val="24"/>
        </w:rPr>
        <w:t>РФ  ГОСТ</w:t>
      </w:r>
      <w:proofErr w:type="gramEnd"/>
      <w:r w:rsidRPr="0017524B">
        <w:rPr>
          <w:rFonts w:asciiTheme="majorHAnsi" w:hAnsiTheme="majorHAnsi"/>
          <w:color w:val="FF0000"/>
          <w:sz w:val="24"/>
          <w:szCs w:val="24"/>
        </w:rPr>
        <w:t xml:space="preserve"> Р 55268-2012 Система менеджмента организаций. Рекомендации по проведения анализа со стороны руководства.</w:t>
      </w:r>
    </w:p>
    <w:p w14:paraId="4BFE1873" w14:textId="17C80AB7" w:rsidR="002E67F8" w:rsidRPr="0017524B" w:rsidRDefault="002E67F8" w:rsidP="00EA553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17524B">
        <w:rPr>
          <w:rFonts w:asciiTheme="majorHAnsi" w:hAnsiTheme="majorHAnsi"/>
          <w:color w:val="FF0000"/>
          <w:sz w:val="24"/>
          <w:szCs w:val="24"/>
        </w:rPr>
        <w:t>Национальный стандарт РФ ГОСТ Р 51901.23–</w:t>
      </w:r>
      <w:proofErr w:type="gramStart"/>
      <w:r w:rsidRPr="0017524B">
        <w:rPr>
          <w:rFonts w:asciiTheme="majorHAnsi" w:hAnsiTheme="majorHAnsi"/>
          <w:color w:val="FF0000"/>
          <w:sz w:val="24"/>
          <w:szCs w:val="24"/>
        </w:rPr>
        <w:t>2012  МЕНЕДЖМЕНТ</w:t>
      </w:r>
      <w:proofErr w:type="gramEnd"/>
      <w:r w:rsidRPr="0017524B">
        <w:rPr>
          <w:rFonts w:asciiTheme="majorHAnsi" w:hAnsiTheme="majorHAnsi"/>
          <w:color w:val="FF0000"/>
          <w:sz w:val="24"/>
          <w:szCs w:val="24"/>
        </w:rPr>
        <w:t xml:space="preserve"> РИСКА. Руководство по оценке риска опасных событий для включения в реестр риска.</w:t>
      </w:r>
    </w:p>
    <w:p w14:paraId="5E8D2244" w14:textId="1745B145" w:rsidR="00195590" w:rsidRPr="0017524B" w:rsidRDefault="00195590" w:rsidP="00EA5539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Theme="majorHAnsi" w:hAnsiTheme="majorHAnsi"/>
          <w:color w:val="auto"/>
          <w:sz w:val="24"/>
          <w:szCs w:val="24"/>
        </w:rPr>
      </w:pPr>
      <w:r w:rsidRPr="0017524B">
        <w:rPr>
          <w:rFonts w:asciiTheme="majorHAnsi" w:hAnsiTheme="majorHAnsi"/>
          <w:color w:val="auto"/>
          <w:sz w:val="24"/>
          <w:szCs w:val="24"/>
        </w:rPr>
        <w:t xml:space="preserve">Устав </w:t>
      </w:r>
      <w:r w:rsidR="003D314F" w:rsidRPr="0017524B">
        <w:rPr>
          <w:rFonts w:asciiTheme="majorHAnsi" w:hAnsiTheme="majorHAnsi"/>
          <w:color w:val="auto"/>
          <w:sz w:val="24"/>
          <w:szCs w:val="24"/>
        </w:rPr>
        <w:t>А</w:t>
      </w:r>
      <w:r w:rsidR="000464D2" w:rsidRPr="0017524B">
        <w:rPr>
          <w:rFonts w:asciiTheme="majorHAnsi" w:hAnsiTheme="majorHAnsi"/>
          <w:color w:val="auto"/>
          <w:sz w:val="24"/>
          <w:szCs w:val="24"/>
        </w:rPr>
        <w:t>ссоциации</w:t>
      </w:r>
      <w:r w:rsidR="003D314F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D91D97" w:rsidRPr="0017524B">
        <w:rPr>
          <w:rFonts w:asciiTheme="majorHAnsi" w:hAnsiTheme="majorHAnsi"/>
          <w:color w:val="auto"/>
          <w:sz w:val="24"/>
          <w:szCs w:val="24"/>
        </w:rPr>
        <w:t>«</w:t>
      </w:r>
      <w:proofErr w:type="spellStart"/>
      <w:r w:rsidR="00D91D97" w:rsidRPr="0017524B">
        <w:rPr>
          <w:rFonts w:asciiTheme="majorHAnsi" w:hAnsiTheme="majorHAnsi"/>
          <w:color w:val="auto"/>
          <w:sz w:val="24"/>
          <w:szCs w:val="24"/>
        </w:rPr>
        <w:t>Сахалинстрой</w:t>
      </w:r>
      <w:proofErr w:type="spellEnd"/>
      <w:r w:rsidR="00D91D97" w:rsidRPr="0017524B">
        <w:rPr>
          <w:rFonts w:asciiTheme="majorHAnsi" w:hAnsiTheme="majorHAnsi"/>
          <w:color w:val="auto"/>
          <w:sz w:val="24"/>
          <w:szCs w:val="24"/>
        </w:rPr>
        <w:t>»</w:t>
      </w:r>
      <w:r w:rsidR="00CD247C">
        <w:rPr>
          <w:rFonts w:asciiTheme="majorHAnsi" w:hAnsiTheme="majorHAnsi"/>
          <w:color w:val="auto"/>
          <w:sz w:val="24"/>
          <w:szCs w:val="24"/>
        </w:rPr>
        <w:t>.</w:t>
      </w:r>
    </w:p>
    <w:p w14:paraId="36A9C492" w14:textId="70736DBC" w:rsidR="00C06BF7" w:rsidRPr="0017524B" w:rsidRDefault="00091C7B" w:rsidP="00EA5539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Theme="majorHAnsi" w:hAnsiTheme="majorHAnsi"/>
          <w:color w:val="auto"/>
          <w:sz w:val="24"/>
          <w:szCs w:val="24"/>
        </w:rPr>
      </w:pPr>
      <w:r w:rsidRPr="0017524B">
        <w:rPr>
          <w:rFonts w:asciiTheme="majorHAnsi" w:hAnsiTheme="majorHAnsi"/>
          <w:color w:val="auto"/>
          <w:sz w:val="24"/>
          <w:szCs w:val="24"/>
        </w:rPr>
        <w:t>Приоритетные направления деятельности Ассоциации</w:t>
      </w:r>
      <w:r w:rsidR="00CD247C">
        <w:rPr>
          <w:rFonts w:asciiTheme="majorHAnsi" w:hAnsiTheme="majorHAnsi"/>
          <w:color w:val="auto"/>
          <w:sz w:val="24"/>
          <w:szCs w:val="24"/>
        </w:rPr>
        <w:t>.</w:t>
      </w:r>
    </w:p>
    <w:p w14:paraId="7C564FDD" w14:textId="3A9E92D3" w:rsidR="00D0128C" w:rsidRPr="0017524B" w:rsidRDefault="0000352B" w:rsidP="00EA5539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D0128C" w:rsidRPr="0017524B">
        <w:rPr>
          <w:rFonts w:asciiTheme="majorHAnsi" w:hAnsiTheme="majorHAnsi"/>
          <w:color w:val="FF0000"/>
          <w:sz w:val="24"/>
          <w:szCs w:val="24"/>
        </w:rPr>
        <w:t xml:space="preserve">Декларация ценностей </w:t>
      </w:r>
      <w:proofErr w:type="spellStart"/>
      <w:r w:rsidR="00D0128C" w:rsidRPr="0017524B">
        <w:rPr>
          <w:rFonts w:asciiTheme="majorHAnsi" w:hAnsiTheme="majorHAnsi"/>
          <w:color w:val="FF0000"/>
          <w:sz w:val="24"/>
          <w:szCs w:val="24"/>
        </w:rPr>
        <w:t>клиентоцентричности</w:t>
      </w:r>
      <w:proofErr w:type="spellEnd"/>
      <w:r w:rsidR="00D0128C" w:rsidRPr="0017524B">
        <w:rPr>
          <w:rFonts w:asciiTheme="majorHAnsi" w:hAnsiTheme="majorHAnsi"/>
          <w:color w:val="FF0000"/>
          <w:sz w:val="24"/>
          <w:szCs w:val="24"/>
        </w:rPr>
        <w:t xml:space="preserve"> Ассоциации «</w:t>
      </w:r>
      <w:proofErr w:type="spellStart"/>
      <w:r w:rsidR="00D0128C" w:rsidRPr="0017524B">
        <w:rPr>
          <w:rFonts w:asciiTheme="majorHAnsi" w:hAnsiTheme="majorHAnsi"/>
          <w:color w:val="FF0000"/>
          <w:sz w:val="24"/>
          <w:szCs w:val="24"/>
        </w:rPr>
        <w:t>Сахалинстрой</w:t>
      </w:r>
      <w:proofErr w:type="spellEnd"/>
      <w:r w:rsidR="00D0128C" w:rsidRPr="0017524B">
        <w:rPr>
          <w:rFonts w:asciiTheme="majorHAnsi" w:hAnsiTheme="majorHAnsi"/>
          <w:color w:val="FF0000"/>
          <w:sz w:val="24"/>
          <w:szCs w:val="24"/>
        </w:rPr>
        <w:t>»;</w:t>
      </w:r>
    </w:p>
    <w:p w14:paraId="75CC8B7A" w14:textId="0DD189C2" w:rsidR="00D0128C" w:rsidRPr="0017524B" w:rsidRDefault="0000352B" w:rsidP="00EA5539">
      <w:pPr>
        <w:spacing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-   </w:t>
      </w:r>
      <w:r w:rsidR="00D0128C" w:rsidRPr="0017524B">
        <w:rPr>
          <w:rFonts w:asciiTheme="majorHAnsi" w:hAnsiTheme="majorHAnsi"/>
          <w:color w:val="FF0000"/>
          <w:sz w:val="24"/>
          <w:szCs w:val="24"/>
        </w:rPr>
        <w:t xml:space="preserve">Стандарт Ассоциации «Требования по внедрению </w:t>
      </w:r>
      <w:proofErr w:type="spellStart"/>
      <w:r w:rsidR="00D0128C" w:rsidRPr="0017524B">
        <w:rPr>
          <w:rFonts w:asciiTheme="majorHAnsi" w:hAnsiTheme="majorHAnsi"/>
          <w:color w:val="FF0000"/>
          <w:sz w:val="24"/>
          <w:szCs w:val="24"/>
        </w:rPr>
        <w:t>клиентоцентричного</w:t>
      </w:r>
      <w:proofErr w:type="spellEnd"/>
      <w:r w:rsidR="00D0128C" w:rsidRPr="0017524B">
        <w:rPr>
          <w:rFonts w:asciiTheme="majorHAnsi" w:hAnsiTheme="majorHAnsi"/>
          <w:color w:val="FF0000"/>
          <w:sz w:val="24"/>
          <w:szCs w:val="24"/>
        </w:rPr>
        <w:t xml:space="preserve"> подхода в деятельности Ассоциации при взаимодействия с членами Ассоциации и потребителями работ (услуг, товаров) членов Ассоциации</w:t>
      </w:r>
      <w:r w:rsidR="00CD247C" w:rsidRPr="00663AD4">
        <w:rPr>
          <w:rFonts w:asciiTheme="majorHAnsi" w:hAnsiTheme="majorHAnsi"/>
          <w:color w:val="FF0000"/>
          <w:sz w:val="24"/>
          <w:szCs w:val="24"/>
        </w:rPr>
        <w:t>.</w:t>
      </w:r>
    </w:p>
    <w:p w14:paraId="25548FD3" w14:textId="01D2C4B8" w:rsidR="002E67F8" w:rsidRPr="0017524B" w:rsidRDefault="002E67F8" w:rsidP="00EA5539">
      <w:pPr>
        <w:spacing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0352B">
        <w:rPr>
          <w:rFonts w:asciiTheme="majorHAnsi" w:hAnsiTheme="majorHAnsi"/>
          <w:color w:val="FF0000"/>
          <w:sz w:val="24"/>
          <w:szCs w:val="24"/>
        </w:rPr>
        <w:t xml:space="preserve">-   </w:t>
      </w:r>
      <w:r w:rsidRPr="0017524B">
        <w:rPr>
          <w:rFonts w:asciiTheme="majorHAnsi" w:hAnsiTheme="majorHAnsi"/>
          <w:color w:val="FF0000"/>
          <w:sz w:val="24"/>
          <w:szCs w:val="24"/>
        </w:rPr>
        <w:t>Стандарт Ассоциации «Термины, определения и их сокращения, применяемые во внутренних документах Ассоциации «Сахалинстрой» СТО СРО -11</w:t>
      </w:r>
      <w:r w:rsidR="00CD247C" w:rsidRPr="00663AD4">
        <w:rPr>
          <w:rFonts w:asciiTheme="majorHAnsi" w:hAnsiTheme="majorHAnsi"/>
          <w:color w:val="FF0000"/>
          <w:sz w:val="24"/>
          <w:szCs w:val="24"/>
        </w:rPr>
        <w:t>.</w:t>
      </w:r>
    </w:p>
    <w:p w14:paraId="5069ECFF" w14:textId="6F10A4A4" w:rsidR="003F55B2" w:rsidRPr="00663AD4" w:rsidRDefault="005D09B8" w:rsidP="00EA5539">
      <w:pPr>
        <w:spacing w:after="0" w:line="240" w:lineRule="auto"/>
        <w:ind w:hanging="567"/>
        <w:jc w:val="both"/>
        <w:rPr>
          <w:rFonts w:asciiTheme="majorHAnsi" w:hAnsiTheme="majorHAnsi"/>
          <w:bCs/>
          <w:color w:val="FF0000"/>
          <w:sz w:val="24"/>
          <w:szCs w:val="24"/>
        </w:rPr>
      </w:pPr>
      <w:r>
        <w:rPr>
          <w:rFonts w:asciiTheme="majorHAnsi" w:hAnsiTheme="majorHAnsi"/>
          <w:bCs/>
          <w:color w:val="FF0000"/>
          <w:sz w:val="24"/>
          <w:szCs w:val="24"/>
        </w:rPr>
        <w:t xml:space="preserve">          </w:t>
      </w:r>
      <w:r w:rsidR="003F55B2" w:rsidRPr="0017524B">
        <w:rPr>
          <w:rFonts w:asciiTheme="majorHAnsi" w:hAnsiTheme="majorHAnsi"/>
          <w:bCs/>
          <w:color w:val="FF0000"/>
          <w:sz w:val="24"/>
          <w:szCs w:val="24"/>
        </w:rPr>
        <w:t xml:space="preserve">Положение о порядке проведения анализа </w:t>
      </w:r>
      <w:proofErr w:type="spellStart"/>
      <w:r w:rsidR="003F55B2" w:rsidRPr="0017524B">
        <w:rPr>
          <w:rFonts w:asciiTheme="majorHAnsi" w:hAnsiTheme="majorHAnsi"/>
          <w:bCs/>
          <w:color w:val="FF0000"/>
          <w:sz w:val="24"/>
          <w:szCs w:val="24"/>
        </w:rPr>
        <w:t>детельности</w:t>
      </w:r>
      <w:proofErr w:type="spellEnd"/>
      <w:r w:rsidR="003F55B2" w:rsidRPr="0017524B">
        <w:rPr>
          <w:rFonts w:asciiTheme="majorHAnsi" w:hAnsiTheme="majorHAnsi"/>
          <w:bCs/>
          <w:color w:val="FF0000"/>
          <w:sz w:val="24"/>
          <w:szCs w:val="24"/>
        </w:rPr>
        <w:t xml:space="preserve"> членов Ассоциации «</w:t>
      </w:r>
      <w:proofErr w:type="spellStart"/>
      <w:r w:rsidR="003F55B2" w:rsidRPr="0017524B">
        <w:rPr>
          <w:rFonts w:asciiTheme="majorHAnsi" w:hAnsiTheme="majorHAnsi"/>
          <w:bCs/>
          <w:color w:val="FF0000"/>
          <w:sz w:val="24"/>
          <w:szCs w:val="24"/>
        </w:rPr>
        <w:t>Сахалинстрой</w:t>
      </w:r>
      <w:proofErr w:type="spellEnd"/>
      <w:r w:rsidR="003F55B2" w:rsidRPr="0017524B">
        <w:rPr>
          <w:rFonts w:asciiTheme="majorHAnsi" w:hAnsiTheme="majorHAnsi"/>
          <w:bCs/>
          <w:color w:val="FF0000"/>
          <w:sz w:val="24"/>
          <w:szCs w:val="24"/>
        </w:rPr>
        <w:t>» П-10</w:t>
      </w:r>
      <w:r w:rsidR="00CD247C" w:rsidRPr="00663AD4">
        <w:rPr>
          <w:rFonts w:asciiTheme="majorHAnsi" w:hAnsiTheme="majorHAnsi"/>
          <w:bCs/>
          <w:color w:val="FF0000"/>
          <w:sz w:val="24"/>
          <w:szCs w:val="24"/>
        </w:rPr>
        <w:t>.</w:t>
      </w:r>
    </w:p>
    <w:p w14:paraId="7273DC4E" w14:textId="2AA2D60A" w:rsidR="00850323" w:rsidRPr="00663AD4" w:rsidRDefault="00086559" w:rsidP="00EA5539">
      <w:pPr>
        <w:numPr>
          <w:ilvl w:val="0"/>
          <w:numId w:val="46"/>
        </w:numPr>
        <w:spacing w:after="0" w:line="240" w:lineRule="auto"/>
        <w:ind w:left="0" w:hanging="567"/>
        <w:jc w:val="both"/>
        <w:rPr>
          <w:rFonts w:asciiTheme="majorHAnsi" w:hAnsiTheme="majorHAnsi"/>
          <w:bCs/>
          <w:color w:val="FF0000"/>
          <w:sz w:val="24"/>
          <w:szCs w:val="24"/>
        </w:rPr>
      </w:pPr>
      <w:hyperlink r:id="rId8" w:history="1">
        <w:r w:rsidR="00850323" w:rsidRPr="00663AD4">
          <w:rPr>
            <w:rFonts w:asciiTheme="majorHAnsi" w:hAnsiTheme="majorHAnsi"/>
            <w:color w:val="FF0000"/>
            <w:sz w:val="24"/>
            <w:szCs w:val="24"/>
          </w:rPr>
          <w:t xml:space="preserve"> </w:t>
        </w:r>
        <w:r w:rsidR="004B2749">
          <w:rPr>
            <w:rFonts w:asciiTheme="majorHAnsi" w:hAnsiTheme="majorHAnsi"/>
            <w:color w:val="FF0000"/>
            <w:sz w:val="24"/>
            <w:szCs w:val="24"/>
          </w:rPr>
          <w:t xml:space="preserve"> </w:t>
        </w:r>
        <w:r w:rsidR="00850323" w:rsidRPr="00663AD4">
          <w:rPr>
            <w:rFonts w:asciiTheme="majorHAnsi" w:hAnsiTheme="majorHAnsi"/>
            <w:color w:val="FF0000"/>
            <w:sz w:val="24"/>
            <w:szCs w:val="24"/>
          </w:rPr>
          <w:t>Стандарт деятельности Ассоциации «О порядке проведения общественного контроля»</w:t>
        </w:r>
      </w:hyperlink>
      <w:r w:rsidR="00850323" w:rsidRPr="00663AD4">
        <w:rPr>
          <w:rFonts w:asciiTheme="majorHAnsi" w:hAnsiTheme="majorHAnsi"/>
          <w:bCs/>
          <w:color w:val="FF0000"/>
          <w:sz w:val="24"/>
          <w:szCs w:val="24"/>
        </w:rPr>
        <w:t xml:space="preserve"> СТО СРО-05.</w:t>
      </w:r>
    </w:p>
    <w:p w14:paraId="58045D75" w14:textId="1A16C859" w:rsidR="00CD247C" w:rsidRPr="00663AD4" w:rsidRDefault="00086559" w:rsidP="00EA553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567"/>
        <w:jc w:val="both"/>
        <w:rPr>
          <w:rFonts w:asciiTheme="majorHAnsi" w:hAnsiTheme="majorHAnsi"/>
          <w:bCs/>
          <w:color w:val="FF0000"/>
          <w:sz w:val="24"/>
          <w:szCs w:val="24"/>
        </w:rPr>
      </w:pPr>
      <w:hyperlink r:id="rId9" w:history="1">
        <w:r w:rsidR="00850323" w:rsidRPr="00663AD4">
          <w:rPr>
            <w:rFonts w:asciiTheme="majorHAnsi" w:hAnsiTheme="majorHAnsi"/>
            <w:color w:val="FF0000"/>
            <w:sz w:val="24"/>
            <w:szCs w:val="24"/>
          </w:rPr>
          <w:t xml:space="preserve"> Положение о рейтинговании членов Ассоциации «Сахалинстрой»</w:t>
        </w:r>
      </w:hyperlink>
      <w:r w:rsidR="00850323" w:rsidRPr="00663AD4">
        <w:rPr>
          <w:rFonts w:asciiTheme="majorHAnsi" w:hAnsiTheme="majorHAnsi"/>
          <w:bCs/>
          <w:color w:val="FF0000"/>
          <w:sz w:val="24"/>
          <w:szCs w:val="24"/>
        </w:rPr>
        <w:t> П-16.</w:t>
      </w:r>
    </w:p>
    <w:p w14:paraId="61D79BA3" w14:textId="0AA89E6F" w:rsidR="00850323" w:rsidRPr="00663AD4" w:rsidRDefault="00086559" w:rsidP="00EA5539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hanging="567"/>
        <w:jc w:val="both"/>
        <w:rPr>
          <w:rFonts w:asciiTheme="majorHAnsi" w:hAnsiTheme="majorHAnsi"/>
          <w:bCs/>
          <w:color w:val="FF0000"/>
          <w:sz w:val="24"/>
          <w:szCs w:val="24"/>
        </w:rPr>
      </w:pPr>
      <w:hyperlink r:id="rId10" w:history="1">
        <w:r w:rsidR="00850323" w:rsidRPr="00663AD4">
          <w:rPr>
            <w:rFonts w:asciiTheme="majorHAnsi" w:hAnsiTheme="majorHAnsi"/>
            <w:color w:val="FF0000"/>
            <w:sz w:val="24"/>
            <w:szCs w:val="24"/>
          </w:rPr>
          <w:t xml:space="preserve"> </w:t>
        </w:r>
        <w:r w:rsidR="004B2749">
          <w:rPr>
            <w:rFonts w:asciiTheme="majorHAnsi" w:hAnsiTheme="majorHAnsi"/>
            <w:color w:val="FF0000"/>
            <w:sz w:val="24"/>
            <w:szCs w:val="24"/>
          </w:rPr>
          <w:t xml:space="preserve"> </w:t>
        </w:r>
        <w:r w:rsidR="00850323" w:rsidRPr="00663AD4">
          <w:rPr>
            <w:rFonts w:asciiTheme="majorHAnsi" w:hAnsiTheme="majorHAnsi"/>
            <w:color w:val="FF0000"/>
            <w:sz w:val="24"/>
            <w:szCs w:val="24"/>
          </w:rPr>
          <w:t>Положение о Порядке проведения анализа деятельности членов Ассоциации «Сахалинстрой»</w:t>
        </w:r>
      </w:hyperlink>
      <w:r w:rsidR="00850323" w:rsidRPr="00663AD4">
        <w:rPr>
          <w:rFonts w:asciiTheme="majorHAnsi" w:hAnsiTheme="majorHAnsi"/>
          <w:bCs/>
          <w:color w:val="FF0000"/>
          <w:sz w:val="24"/>
          <w:szCs w:val="24"/>
        </w:rPr>
        <w:t> П-10.</w:t>
      </w:r>
    </w:p>
    <w:p w14:paraId="7B135BF0" w14:textId="5CA530AC" w:rsidR="004778EE" w:rsidRPr="00663AD4" w:rsidRDefault="00CD247C" w:rsidP="00EA5539">
      <w:pPr>
        <w:spacing w:after="0" w:line="240" w:lineRule="auto"/>
        <w:ind w:hanging="567"/>
        <w:jc w:val="both"/>
        <w:rPr>
          <w:rFonts w:asciiTheme="majorHAnsi" w:hAnsiTheme="majorHAnsi"/>
          <w:bCs/>
          <w:color w:val="FF0000"/>
          <w:sz w:val="24"/>
          <w:szCs w:val="24"/>
        </w:rPr>
      </w:pPr>
      <w:r w:rsidRPr="00663AD4">
        <w:rPr>
          <w:rFonts w:asciiTheme="majorHAnsi" w:hAnsiTheme="majorHAnsi"/>
          <w:bCs/>
          <w:color w:val="FF0000"/>
          <w:sz w:val="24"/>
          <w:szCs w:val="24"/>
        </w:rPr>
        <w:lastRenderedPageBreak/>
        <w:t xml:space="preserve">- </w:t>
      </w:r>
      <w:r w:rsidR="0000352B">
        <w:rPr>
          <w:rFonts w:asciiTheme="majorHAnsi" w:hAnsiTheme="majorHAnsi"/>
          <w:bCs/>
          <w:color w:val="FF0000"/>
          <w:sz w:val="24"/>
          <w:szCs w:val="24"/>
        </w:rPr>
        <w:t xml:space="preserve">     </w:t>
      </w:r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 xml:space="preserve">Отраслевое соглашение по строительству и промышленности строительных материалов Российской Федерации на 2020 - 2023 годы, </w:t>
      </w:r>
      <w:proofErr w:type="spellStart"/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>утвержденноеутв</w:t>
      </w:r>
      <w:proofErr w:type="spellEnd"/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 xml:space="preserve">. Минстроем России, Профессиональным союзом работников строительства и промышленности строительных материалов РФ, Общероссийским межотраслевым объединением </w:t>
      </w:r>
      <w:proofErr w:type="gramStart"/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>работодателей »Российский</w:t>
      </w:r>
      <w:proofErr w:type="gramEnd"/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 xml:space="preserve"> Союз строителей».</w:t>
      </w:r>
    </w:p>
    <w:p w14:paraId="610F5C4B" w14:textId="38A09D73" w:rsidR="002E67F8" w:rsidRPr="0017524B" w:rsidRDefault="00CD247C" w:rsidP="00EA5539">
      <w:pPr>
        <w:spacing w:after="0" w:line="240" w:lineRule="auto"/>
        <w:ind w:hanging="567"/>
        <w:rPr>
          <w:rFonts w:asciiTheme="majorHAnsi" w:hAnsiTheme="majorHAnsi"/>
          <w:bCs/>
          <w:color w:val="FF0000"/>
          <w:sz w:val="24"/>
          <w:szCs w:val="24"/>
        </w:rPr>
      </w:pPr>
      <w:r w:rsidRPr="00663AD4">
        <w:rPr>
          <w:rFonts w:asciiTheme="majorHAnsi" w:hAnsiTheme="majorHAnsi"/>
          <w:bCs/>
          <w:color w:val="FF0000"/>
          <w:sz w:val="24"/>
          <w:szCs w:val="24"/>
        </w:rPr>
        <w:t xml:space="preserve">-  </w:t>
      </w:r>
      <w:r w:rsidR="004B2749">
        <w:rPr>
          <w:rFonts w:asciiTheme="majorHAnsi" w:hAnsiTheme="majorHAnsi"/>
          <w:bCs/>
          <w:color w:val="FF0000"/>
          <w:sz w:val="24"/>
          <w:szCs w:val="24"/>
        </w:rPr>
        <w:t xml:space="preserve">      </w:t>
      </w:r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 xml:space="preserve">Отраслевое соглашение по строительству и </w:t>
      </w:r>
      <w:proofErr w:type="gramStart"/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>промышленности  строительных</w:t>
      </w:r>
      <w:proofErr w:type="gramEnd"/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 xml:space="preserve"> материалов  Сахалинской области на 2020-2023 годы. В том числе </w:t>
      </w:r>
      <w:proofErr w:type="gramStart"/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>актуальные редакции документов</w:t>
      </w:r>
      <w:proofErr w:type="gramEnd"/>
      <w:r w:rsidR="004778EE" w:rsidRPr="00663AD4">
        <w:rPr>
          <w:rFonts w:asciiTheme="majorHAnsi" w:hAnsiTheme="majorHAnsi"/>
          <w:bCs/>
          <w:color w:val="FF0000"/>
          <w:sz w:val="24"/>
          <w:szCs w:val="24"/>
        </w:rPr>
        <w:t xml:space="preserve"> утверждённые на новый период.</w:t>
      </w:r>
    </w:p>
    <w:p w14:paraId="67686F54" w14:textId="178F76C8" w:rsidR="00091C7B" w:rsidRPr="0017524B" w:rsidRDefault="00D0128C" w:rsidP="00EA5539">
      <w:pPr>
        <w:spacing w:after="0" w:line="240" w:lineRule="auto"/>
        <w:ind w:hanging="567"/>
        <w:rPr>
          <w:rFonts w:asciiTheme="majorHAnsi" w:hAnsiTheme="majorHAnsi"/>
          <w:color w:val="FF0000"/>
          <w:sz w:val="24"/>
          <w:szCs w:val="24"/>
        </w:rPr>
      </w:pPr>
      <w:r w:rsidRPr="0017524B" w:rsidDel="00D0128C">
        <w:rPr>
          <w:rFonts w:asciiTheme="majorHAnsi" w:hAnsiTheme="majorHAnsi"/>
          <w:b/>
          <w:bCs/>
          <w:color w:val="FF0000"/>
          <w:sz w:val="24"/>
          <w:szCs w:val="24"/>
        </w:rPr>
        <w:t xml:space="preserve"> </w:t>
      </w:r>
    </w:p>
    <w:p w14:paraId="66D4BCDB" w14:textId="69C679C3" w:rsidR="00B603E3" w:rsidRDefault="00EA5539" w:rsidP="00EA5539">
      <w:pPr>
        <w:pStyle w:val="affd"/>
        <w:spacing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bookmarkStart w:id="30" w:name="_Hlk129948676"/>
      <w:r>
        <w:rPr>
          <w:rFonts w:asciiTheme="majorHAnsi" w:hAnsiTheme="majorHAnsi"/>
          <w:color w:val="FF0000"/>
          <w:sz w:val="24"/>
          <w:szCs w:val="24"/>
        </w:rPr>
        <w:t xml:space="preserve">           </w:t>
      </w:r>
      <w:r w:rsidR="00B603E3" w:rsidRPr="0017524B">
        <w:rPr>
          <w:rFonts w:asciiTheme="majorHAnsi" w:hAnsiTheme="majorHAnsi"/>
          <w:color w:val="FF0000"/>
          <w:sz w:val="24"/>
          <w:szCs w:val="24"/>
        </w:rPr>
        <w:t xml:space="preserve">Руководствуясь указанными стандартами (ГОСТ, СНиП и пр.), поименованными в настоящем Положении, необходимо проверять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</w:t>
      </w:r>
      <w:r w:rsidR="00850323" w:rsidRPr="00663AD4">
        <w:rPr>
          <w:rFonts w:asciiTheme="majorHAnsi" w:hAnsiTheme="majorHAnsi"/>
          <w:color w:val="FF0000"/>
          <w:sz w:val="24"/>
          <w:szCs w:val="24"/>
        </w:rPr>
        <w:t>»</w:t>
      </w:r>
      <w:r w:rsidR="00B603E3" w:rsidRPr="0017524B">
        <w:rPr>
          <w:rFonts w:asciiTheme="majorHAnsi" w:hAnsiTheme="majorHAnsi"/>
          <w:color w:val="FF0000"/>
          <w:sz w:val="24"/>
          <w:szCs w:val="24"/>
        </w:rPr>
        <w:t>Национальные стандарты</w:t>
      </w:r>
      <w:r w:rsidR="00850323" w:rsidRPr="00663AD4">
        <w:rPr>
          <w:rFonts w:asciiTheme="majorHAnsi" w:hAnsiTheme="majorHAnsi"/>
          <w:color w:val="FF0000"/>
          <w:sz w:val="24"/>
          <w:szCs w:val="24"/>
        </w:rPr>
        <w:t>»</w:t>
      </w:r>
      <w:r w:rsidR="00B603E3" w:rsidRPr="0017524B">
        <w:rPr>
          <w:rFonts w:asciiTheme="majorHAnsi" w:hAnsiTheme="majorHAnsi"/>
          <w:color w:val="FF0000"/>
          <w:sz w:val="24"/>
          <w:szCs w:val="24"/>
        </w:rPr>
        <w:t xml:space="preserve">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 </w:t>
      </w:r>
      <w:bookmarkStart w:id="31" w:name="_Hlk129683184"/>
      <w:r w:rsidR="00B603E3" w:rsidRPr="0017524B">
        <w:rPr>
          <w:rFonts w:asciiTheme="majorHAnsi" w:eastAsia="Cambria" w:hAnsiTheme="majorHAnsi"/>
          <w:color w:val="FF0000"/>
          <w:sz w:val="24"/>
          <w:szCs w:val="24"/>
        </w:rPr>
        <w:t>а также действие ссылочных Внутренних документов (положений или Стандартов Ассоциации), размещённых на сайте Ассоциации по адресу SSROS.RU.</w:t>
      </w:r>
      <w:bookmarkEnd w:id="31"/>
      <w:r w:rsidR="00B603E3" w:rsidRPr="0017524B">
        <w:rPr>
          <w:rFonts w:asciiTheme="majorHAnsi" w:eastAsia="Cambria" w:hAnsiTheme="majorHAnsi"/>
          <w:color w:val="FF0000"/>
          <w:sz w:val="24"/>
          <w:szCs w:val="24"/>
        </w:rPr>
        <w:t xml:space="preserve"> </w:t>
      </w:r>
      <w:r w:rsidR="00B603E3" w:rsidRPr="0017524B">
        <w:rPr>
          <w:rFonts w:asciiTheme="majorHAnsi" w:hAnsiTheme="majorHAnsi"/>
          <w:color w:val="FF0000"/>
          <w:sz w:val="24"/>
          <w:szCs w:val="24"/>
        </w:rPr>
        <w:t>Если Стандарт заменен (изменен), то при пользовании настоящим стандартом следует руководствоваться замененным (измененным) стандартом. Если стандарт отменен без замены, то положение, в котором дана ссылка на него, применяется в части, не затрагивающей эту ссылку.</w:t>
      </w:r>
    </w:p>
    <w:p w14:paraId="215A13F0" w14:textId="77777777" w:rsidR="004B2749" w:rsidRDefault="004B2749" w:rsidP="00EA5539">
      <w:pPr>
        <w:pStyle w:val="affd"/>
        <w:spacing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6B9737CF" w14:textId="77777777" w:rsidR="004B2749" w:rsidRPr="0017524B" w:rsidRDefault="004B2749" w:rsidP="00EA5539">
      <w:pPr>
        <w:pStyle w:val="affd"/>
        <w:spacing w:line="240" w:lineRule="auto"/>
        <w:ind w:left="0" w:hanging="567"/>
        <w:jc w:val="center"/>
        <w:rPr>
          <w:rFonts w:asciiTheme="majorHAnsi" w:hAnsiTheme="majorHAnsi"/>
          <w:color w:val="FF0000"/>
          <w:sz w:val="24"/>
          <w:szCs w:val="24"/>
        </w:rPr>
      </w:pPr>
    </w:p>
    <w:bookmarkEnd w:id="30"/>
    <w:p w14:paraId="6654D434" w14:textId="16FFC4F3" w:rsidR="00FB341B" w:rsidRPr="004B2749" w:rsidRDefault="00FB341B" w:rsidP="00EA5539">
      <w:pPr>
        <w:pStyle w:val="affd"/>
        <w:numPr>
          <w:ilvl w:val="0"/>
          <w:numId w:val="6"/>
        </w:numPr>
        <w:spacing w:after="0" w:line="240" w:lineRule="auto"/>
        <w:ind w:left="0" w:hanging="567"/>
        <w:jc w:val="center"/>
        <w:rPr>
          <w:rStyle w:val="aff0"/>
          <w:rFonts w:asciiTheme="majorHAnsi" w:hAnsiTheme="majorHAnsi"/>
          <w:caps/>
          <w:szCs w:val="24"/>
        </w:rPr>
      </w:pPr>
      <w:r w:rsidRPr="0017524B">
        <w:rPr>
          <w:rStyle w:val="aff0"/>
          <w:rFonts w:asciiTheme="majorHAnsi" w:hAnsiTheme="majorHAnsi"/>
          <w:caps/>
          <w:szCs w:val="24"/>
        </w:rPr>
        <w:t>Термины, определения и сокращения</w:t>
      </w:r>
    </w:p>
    <w:p w14:paraId="63E22976" w14:textId="77777777" w:rsidR="00776FB9" w:rsidRPr="0017524B" w:rsidRDefault="00776FB9" w:rsidP="00EA5539">
      <w:pPr>
        <w:spacing w:after="0" w:line="240" w:lineRule="auto"/>
        <w:ind w:hanging="567"/>
        <w:rPr>
          <w:rStyle w:val="aff0"/>
          <w:rFonts w:asciiTheme="majorHAnsi" w:hAnsiTheme="majorHAnsi"/>
          <w:caps/>
          <w:szCs w:val="24"/>
        </w:rPr>
      </w:pPr>
    </w:p>
    <w:p w14:paraId="5F5DAD00" w14:textId="6D3D8EE6" w:rsidR="00FB341B" w:rsidRPr="00663AD4" w:rsidRDefault="00776FB9" w:rsidP="00EA5539">
      <w:pPr>
        <w:spacing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CD247C">
        <w:rPr>
          <w:rFonts w:asciiTheme="majorHAnsi" w:hAnsiTheme="majorHAnsi"/>
          <w:b/>
          <w:bCs/>
          <w:color w:val="auto"/>
          <w:sz w:val="24"/>
          <w:szCs w:val="24"/>
        </w:rPr>
        <w:t>3.1</w:t>
      </w:r>
      <w:r w:rsidRPr="00663AD4">
        <w:rPr>
          <w:rFonts w:asciiTheme="majorHAnsi" w:hAnsiTheme="majorHAnsi"/>
          <w:b/>
          <w:bCs/>
          <w:color w:val="FF0000"/>
          <w:sz w:val="24"/>
          <w:szCs w:val="24"/>
        </w:rPr>
        <w:t>.</w:t>
      </w:r>
      <w:r w:rsidR="00CD247C" w:rsidRPr="00663AD4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FB341B" w:rsidRPr="00663AD4">
        <w:rPr>
          <w:rFonts w:asciiTheme="majorHAnsi" w:hAnsiTheme="majorHAnsi"/>
          <w:color w:val="FF0000"/>
          <w:sz w:val="24"/>
          <w:szCs w:val="24"/>
        </w:rPr>
        <w:t>Термины и определения установлены в Стандарте Ассоциации «Термины, определения и их сокращения, применяемые во внутренних документах Ассоциации «Сахалинстрой» (СТО СРО -11).</w:t>
      </w:r>
    </w:p>
    <w:p w14:paraId="2C83E78C" w14:textId="77777777" w:rsidR="0010152B" w:rsidRPr="0017524B" w:rsidRDefault="0010152B" w:rsidP="00EA5539">
      <w:pPr>
        <w:spacing w:after="0" w:line="240" w:lineRule="auto"/>
        <w:ind w:hanging="567"/>
        <w:rPr>
          <w:rFonts w:asciiTheme="majorHAnsi" w:hAnsiTheme="majorHAnsi"/>
          <w:color w:val="FF0000"/>
          <w:sz w:val="24"/>
          <w:szCs w:val="24"/>
        </w:rPr>
      </w:pPr>
    </w:p>
    <w:p w14:paraId="701EF68E" w14:textId="6C0B1284" w:rsidR="00776FB9" w:rsidRPr="0017524B" w:rsidRDefault="00776FB9" w:rsidP="00EA5539">
      <w:pPr>
        <w:spacing w:before="240" w:after="0" w:line="240" w:lineRule="auto"/>
        <w:ind w:hanging="567"/>
        <w:jc w:val="center"/>
        <w:outlineLvl w:val="0"/>
        <w:rPr>
          <w:rStyle w:val="aff0"/>
          <w:rFonts w:asciiTheme="majorHAnsi" w:hAnsiTheme="majorHAnsi"/>
          <w:caps/>
          <w:sz w:val="24"/>
          <w:szCs w:val="24"/>
        </w:rPr>
      </w:pPr>
      <w:r>
        <w:rPr>
          <w:rFonts w:asciiTheme="majorHAnsi" w:hAnsiTheme="majorHAnsi"/>
          <w:b/>
          <w:bCs/>
          <w:caps/>
          <w:color w:val="9B2D1F"/>
          <w:sz w:val="24"/>
          <w:szCs w:val="24"/>
        </w:rPr>
        <w:t>4.</w:t>
      </w:r>
      <w:r w:rsidR="004B2749">
        <w:rPr>
          <w:rFonts w:asciiTheme="majorHAnsi" w:hAnsiTheme="majorHAnsi"/>
          <w:b/>
          <w:bCs/>
          <w:caps/>
          <w:color w:val="9B2D1F"/>
          <w:sz w:val="24"/>
          <w:szCs w:val="24"/>
        </w:rPr>
        <w:t xml:space="preserve">   </w:t>
      </w:r>
      <w:r w:rsidRPr="0017524B">
        <w:rPr>
          <w:rFonts w:asciiTheme="majorHAnsi" w:hAnsiTheme="majorHAnsi"/>
          <w:b/>
          <w:bCs/>
          <w:caps/>
          <w:color w:val="9B2D1F"/>
          <w:sz w:val="24"/>
          <w:szCs w:val="24"/>
        </w:rPr>
        <w:t>ОБЩИЕ ПОЛОЖЕНИЯ</w:t>
      </w:r>
    </w:p>
    <w:p w14:paraId="2741E784" w14:textId="361EEAF3" w:rsidR="000617ED" w:rsidRDefault="00776FB9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 w:rsidRPr="00CD247C">
        <w:rPr>
          <w:rFonts w:asciiTheme="majorHAnsi" w:hAnsiTheme="majorHAnsi"/>
          <w:b/>
          <w:bCs/>
          <w:color w:val="auto"/>
          <w:sz w:val="24"/>
          <w:szCs w:val="24"/>
        </w:rPr>
        <w:t>4.1.</w:t>
      </w:r>
      <w:r w:rsidR="004B2749">
        <w:rPr>
          <w:rFonts w:asciiTheme="majorHAnsi" w:hAnsiTheme="majorHAnsi"/>
          <w:b/>
          <w:bCs/>
          <w:color w:val="auto"/>
          <w:sz w:val="24"/>
          <w:szCs w:val="24"/>
        </w:rPr>
        <w:t xml:space="preserve">  </w:t>
      </w:r>
      <w:r w:rsidR="005D09B8">
        <w:rPr>
          <w:rFonts w:asciiTheme="majorHAnsi" w:hAnsiTheme="majorHAnsi"/>
          <w:color w:val="auto"/>
          <w:sz w:val="24"/>
          <w:szCs w:val="24"/>
        </w:rPr>
        <w:t>Положени</w:t>
      </w:r>
      <w:r w:rsidR="007D577E">
        <w:rPr>
          <w:rFonts w:asciiTheme="majorHAnsi" w:hAnsiTheme="majorHAnsi"/>
          <w:color w:val="auto"/>
          <w:sz w:val="24"/>
          <w:szCs w:val="24"/>
        </w:rPr>
        <w:t>е</w:t>
      </w:r>
      <w:r w:rsidR="003C253F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617ED" w:rsidRPr="0017524B">
        <w:rPr>
          <w:rFonts w:asciiTheme="majorHAnsi" w:hAnsiTheme="majorHAnsi"/>
          <w:color w:val="auto"/>
          <w:sz w:val="24"/>
          <w:szCs w:val="24"/>
        </w:rPr>
        <w:t xml:space="preserve">разработаны в целях </w:t>
      </w:r>
      <w:r w:rsidR="001D0FA9" w:rsidRPr="0017524B">
        <w:rPr>
          <w:rFonts w:asciiTheme="majorHAnsi" w:hAnsiTheme="majorHAnsi"/>
          <w:color w:val="auto"/>
          <w:sz w:val="24"/>
          <w:szCs w:val="24"/>
        </w:rPr>
        <w:t>регулирования деятельности органов управления Ассоциации</w:t>
      </w:r>
      <w:r>
        <w:rPr>
          <w:rFonts w:asciiTheme="majorHAnsi" w:hAnsiTheme="majorHAnsi"/>
          <w:color w:val="auto"/>
          <w:sz w:val="24"/>
          <w:szCs w:val="24"/>
        </w:rPr>
        <w:t>, специализированных органов, Администрации Ассоциации</w:t>
      </w:r>
      <w:r w:rsidR="001D0FA9" w:rsidRPr="0017524B">
        <w:rPr>
          <w:rFonts w:asciiTheme="majorHAnsi" w:hAnsiTheme="majorHAnsi"/>
          <w:color w:val="auto"/>
          <w:sz w:val="24"/>
          <w:szCs w:val="24"/>
        </w:rPr>
        <w:t xml:space="preserve"> при проведении мероприятий по </w:t>
      </w:r>
      <w:r w:rsidR="000617ED" w:rsidRPr="0017524B">
        <w:rPr>
          <w:rFonts w:asciiTheme="majorHAnsi" w:hAnsiTheme="majorHAnsi"/>
          <w:color w:val="auto"/>
          <w:sz w:val="24"/>
          <w:szCs w:val="24"/>
        </w:rPr>
        <w:t>защит</w:t>
      </w:r>
      <w:r w:rsidR="001D0FA9" w:rsidRPr="0017524B">
        <w:rPr>
          <w:rFonts w:asciiTheme="majorHAnsi" w:hAnsiTheme="majorHAnsi"/>
          <w:color w:val="auto"/>
          <w:sz w:val="24"/>
          <w:szCs w:val="24"/>
        </w:rPr>
        <w:t>е</w:t>
      </w:r>
      <w:r w:rsidR="000617ED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bookmarkStart w:id="32" w:name="_Hlk9804364"/>
      <w:r w:rsidR="000617ED" w:rsidRPr="0017524B">
        <w:rPr>
          <w:rFonts w:asciiTheme="majorHAnsi" w:hAnsiTheme="majorHAnsi"/>
          <w:color w:val="auto"/>
          <w:sz w:val="24"/>
          <w:szCs w:val="24"/>
        </w:rPr>
        <w:t xml:space="preserve">прав и законных интересов членов </w:t>
      </w:r>
      <w:r w:rsidR="00622EB5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3D314F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bookmarkEnd w:id="32"/>
      <w:r w:rsidR="000617ED" w:rsidRPr="0017524B">
        <w:rPr>
          <w:rFonts w:asciiTheme="majorHAnsi" w:hAnsiTheme="majorHAnsi"/>
          <w:color w:val="auto"/>
          <w:sz w:val="24"/>
          <w:szCs w:val="24"/>
        </w:rPr>
        <w:t xml:space="preserve">при осуществлении </w:t>
      </w:r>
      <w:r w:rsidR="001D0FA9" w:rsidRPr="0017524B">
        <w:rPr>
          <w:rFonts w:asciiTheme="majorHAnsi" w:hAnsiTheme="majorHAnsi"/>
          <w:color w:val="auto"/>
          <w:sz w:val="24"/>
          <w:szCs w:val="24"/>
        </w:rPr>
        <w:t xml:space="preserve">ими </w:t>
      </w:r>
      <w:r w:rsidR="000617ED" w:rsidRPr="0017524B">
        <w:rPr>
          <w:rFonts w:asciiTheme="majorHAnsi" w:hAnsiTheme="majorHAnsi"/>
          <w:color w:val="auto"/>
          <w:sz w:val="24"/>
          <w:szCs w:val="24"/>
        </w:rPr>
        <w:t>предпринимательской деятельности.</w:t>
      </w:r>
    </w:p>
    <w:p w14:paraId="752E33B0" w14:textId="616A1CF6" w:rsidR="00AB65C5" w:rsidRPr="00663AD4" w:rsidRDefault="00776FB9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</w:rPr>
        <w:t>4.2.</w:t>
      </w:r>
      <w:r w:rsidR="004B2749">
        <w:rPr>
          <w:rFonts w:asciiTheme="majorHAnsi" w:hAnsiTheme="majorHAnsi"/>
          <w:b/>
          <w:bCs/>
          <w:color w:val="auto"/>
          <w:sz w:val="24"/>
          <w:szCs w:val="24"/>
        </w:rPr>
        <w:t xml:space="preserve">   </w:t>
      </w:r>
      <w:r w:rsidR="00AB65C5" w:rsidRPr="00663AD4">
        <w:rPr>
          <w:rFonts w:asciiTheme="majorHAnsi" w:hAnsiTheme="majorHAnsi"/>
          <w:color w:val="FF0000"/>
          <w:sz w:val="24"/>
          <w:szCs w:val="24"/>
        </w:rPr>
        <w:t>Заявители и члены Ассоциации являются главными участниками организации работы Ассоциации, с учетом всех представляемых данных и сведений зависит качество и способ оказания мер направленных на защиту законных интересов и прав самих заявителей.</w:t>
      </w:r>
    </w:p>
    <w:p w14:paraId="1DD6C038" w14:textId="5B7F019D" w:rsidR="00F3529B" w:rsidRPr="0017524B" w:rsidRDefault="00776FB9" w:rsidP="00EA5539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 w:rsidRPr="00663AD4">
        <w:rPr>
          <w:rFonts w:asciiTheme="majorHAnsi" w:hAnsiTheme="majorHAnsi"/>
          <w:b/>
          <w:bCs/>
          <w:sz w:val="24"/>
          <w:szCs w:val="24"/>
        </w:rPr>
        <w:t>4.3</w:t>
      </w:r>
      <w:r>
        <w:rPr>
          <w:rFonts w:asciiTheme="majorHAnsi" w:hAnsiTheme="majorHAnsi"/>
          <w:sz w:val="24"/>
          <w:szCs w:val="24"/>
        </w:rPr>
        <w:t>.</w:t>
      </w:r>
      <w:r w:rsidR="004B2749">
        <w:rPr>
          <w:rFonts w:asciiTheme="majorHAnsi" w:hAnsiTheme="majorHAnsi"/>
          <w:sz w:val="24"/>
          <w:szCs w:val="24"/>
        </w:rPr>
        <w:t xml:space="preserve">  </w:t>
      </w:r>
      <w:r w:rsidR="00F40CEB" w:rsidRPr="0017524B">
        <w:rPr>
          <w:rFonts w:asciiTheme="majorHAnsi" w:hAnsiTheme="majorHAnsi"/>
          <w:sz w:val="24"/>
          <w:szCs w:val="24"/>
        </w:rPr>
        <w:t xml:space="preserve">Основной целью разработки настоящего </w:t>
      </w:r>
      <w:r w:rsidR="005D09B8">
        <w:rPr>
          <w:rFonts w:asciiTheme="majorHAnsi" w:hAnsiTheme="majorHAnsi"/>
          <w:sz w:val="24"/>
          <w:szCs w:val="24"/>
        </w:rPr>
        <w:t>Положени</w:t>
      </w:r>
      <w:r w:rsidR="007D577E">
        <w:rPr>
          <w:rFonts w:asciiTheme="majorHAnsi" w:hAnsiTheme="majorHAnsi"/>
          <w:sz w:val="24"/>
          <w:szCs w:val="24"/>
        </w:rPr>
        <w:t>я</w:t>
      </w:r>
      <w:r w:rsidR="00F40CEB" w:rsidRPr="0017524B">
        <w:rPr>
          <w:rFonts w:asciiTheme="majorHAnsi" w:hAnsiTheme="majorHAnsi"/>
          <w:sz w:val="24"/>
          <w:szCs w:val="24"/>
        </w:rPr>
        <w:t xml:space="preserve"> является разработка и применение эффективных способов защиты прав и законных интересов членов Ассоциации при осуществлении </w:t>
      </w:r>
      <w:r w:rsidR="003326FC" w:rsidRPr="0017524B">
        <w:rPr>
          <w:rFonts w:asciiTheme="majorHAnsi" w:hAnsiTheme="majorHAnsi"/>
          <w:color w:val="auto"/>
          <w:sz w:val="24"/>
          <w:szCs w:val="24"/>
        </w:rPr>
        <w:t xml:space="preserve">ими </w:t>
      </w:r>
      <w:r w:rsidR="00F40CEB" w:rsidRPr="0017524B">
        <w:rPr>
          <w:rFonts w:asciiTheme="majorHAnsi" w:hAnsiTheme="majorHAnsi"/>
          <w:color w:val="auto"/>
          <w:sz w:val="24"/>
          <w:szCs w:val="24"/>
        </w:rPr>
        <w:t>деятельности в сфере строительства</w:t>
      </w:r>
      <w:r w:rsidR="003326FC" w:rsidRPr="0017524B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3326FC" w:rsidRPr="0017524B">
        <w:rPr>
          <w:rFonts w:asciiTheme="majorHAnsi" w:hAnsiTheme="majorHAnsi"/>
          <w:color w:val="FF0000"/>
          <w:sz w:val="24"/>
          <w:szCs w:val="24"/>
        </w:rPr>
        <w:t>реконструкции, капитального ремонта, сноса объектов капитального строительства (далее строительства</w:t>
      </w:r>
      <w:r w:rsidR="003326FC" w:rsidRPr="0017524B">
        <w:rPr>
          <w:rFonts w:asciiTheme="majorHAnsi" w:hAnsiTheme="majorHAnsi"/>
          <w:color w:val="auto"/>
          <w:sz w:val="24"/>
          <w:szCs w:val="24"/>
        </w:rPr>
        <w:t>)</w:t>
      </w:r>
      <w:r w:rsidR="00F40CEB" w:rsidRPr="0017524B">
        <w:rPr>
          <w:rFonts w:asciiTheme="majorHAnsi" w:hAnsiTheme="majorHAnsi"/>
          <w:color w:val="auto"/>
          <w:sz w:val="24"/>
          <w:szCs w:val="24"/>
        </w:rPr>
        <w:t>, а также оптимизаци</w:t>
      </w:r>
      <w:r w:rsidR="003326FC" w:rsidRPr="0017524B">
        <w:rPr>
          <w:rFonts w:asciiTheme="majorHAnsi" w:hAnsiTheme="majorHAnsi"/>
          <w:color w:val="auto"/>
          <w:sz w:val="24"/>
          <w:szCs w:val="24"/>
        </w:rPr>
        <w:t>и</w:t>
      </w:r>
      <w:r w:rsidR="00F40CEB" w:rsidRPr="0017524B">
        <w:rPr>
          <w:rFonts w:asciiTheme="majorHAnsi" w:hAnsiTheme="majorHAnsi"/>
          <w:color w:val="auto"/>
          <w:sz w:val="24"/>
          <w:szCs w:val="24"/>
        </w:rPr>
        <w:t xml:space="preserve"> обмена информацией между Сторонами, снижени</w:t>
      </w:r>
      <w:r w:rsidR="003326FC" w:rsidRPr="0017524B">
        <w:rPr>
          <w:rFonts w:asciiTheme="majorHAnsi" w:hAnsiTheme="majorHAnsi"/>
          <w:color w:val="auto"/>
          <w:sz w:val="24"/>
          <w:szCs w:val="24"/>
        </w:rPr>
        <w:t>я</w:t>
      </w:r>
      <w:r w:rsidR="00F40CEB" w:rsidRPr="0017524B">
        <w:rPr>
          <w:rFonts w:asciiTheme="majorHAnsi" w:hAnsiTheme="majorHAnsi"/>
          <w:color w:val="auto"/>
          <w:sz w:val="24"/>
          <w:szCs w:val="24"/>
        </w:rPr>
        <w:t xml:space="preserve"> затрат при обмене такой информацией, и содействие в повышении эффективности деятельности членов Ассоциации</w:t>
      </w:r>
      <w:r w:rsidRPr="00CD247C">
        <w:rPr>
          <w:rFonts w:asciiTheme="majorHAnsi" w:hAnsiTheme="majorHAnsi"/>
          <w:color w:val="auto"/>
          <w:sz w:val="24"/>
          <w:szCs w:val="24"/>
        </w:rPr>
        <w:t xml:space="preserve"> и Ассоциации</w:t>
      </w:r>
      <w:r w:rsidR="00F40CEB" w:rsidRPr="0017524B">
        <w:rPr>
          <w:rFonts w:asciiTheme="majorHAnsi" w:hAnsiTheme="majorHAnsi"/>
          <w:color w:val="auto"/>
          <w:sz w:val="24"/>
          <w:szCs w:val="24"/>
        </w:rPr>
        <w:t>.</w:t>
      </w:r>
    </w:p>
    <w:p w14:paraId="4DD896BC" w14:textId="00FA9BD3" w:rsidR="00F3529B" w:rsidRPr="00663AD4" w:rsidRDefault="00776FB9" w:rsidP="00EA5539">
      <w:pPr>
        <w:pStyle w:val="affd"/>
        <w:autoSpaceDE w:val="0"/>
        <w:autoSpaceDN w:val="0"/>
        <w:adjustRightInd w:val="0"/>
        <w:spacing w:after="16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CD247C">
        <w:rPr>
          <w:rFonts w:asciiTheme="majorHAnsi" w:hAnsiTheme="majorHAnsi"/>
          <w:b/>
          <w:bCs/>
          <w:sz w:val="24"/>
          <w:szCs w:val="24"/>
        </w:rPr>
        <w:lastRenderedPageBreak/>
        <w:t>4.4.</w:t>
      </w:r>
      <w:r w:rsidR="004B2749">
        <w:rPr>
          <w:rFonts w:asciiTheme="majorHAnsi" w:hAnsiTheme="majorHAnsi"/>
          <w:b/>
          <w:bCs/>
          <w:sz w:val="24"/>
          <w:szCs w:val="24"/>
        </w:rPr>
        <w:t xml:space="preserve">  </w:t>
      </w:r>
      <w:bookmarkStart w:id="33" w:name="_Hlk130835665"/>
      <w:r w:rsidR="00F40CEB" w:rsidRPr="004E1B40">
        <w:rPr>
          <w:rFonts w:asciiTheme="majorHAnsi" w:hAnsiTheme="majorHAnsi"/>
          <w:sz w:val="24"/>
          <w:szCs w:val="24"/>
        </w:rPr>
        <w:t xml:space="preserve">Взаимодействие Сторон осуществляется </w:t>
      </w:r>
      <w:r w:rsidR="003326FC" w:rsidRPr="004E1B40">
        <w:rPr>
          <w:rFonts w:asciiTheme="majorHAnsi" w:hAnsiTheme="majorHAnsi"/>
          <w:sz w:val="24"/>
          <w:szCs w:val="24"/>
        </w:rPr>
        <w:t>с</w:t>
      </w:r>
      <w:r w:rsidR="00F40CEB" w:rsidRPr="004E1B40">
        <w:rPr>
          <w:rFonts w:asciiTheme="majorHAnsi" w:hAnsiTheme="majorHAnsi"/>
          <w:sz w:val="24"/>
          <w:szCs w:val="24"/>
        </w:rPr>
        <w:t xml:space="preserve"> целью обеспечения эффективности</w:t>
      </w:r>
      <w:r w:rsidR="003326FC" w:rsidRPr="004E1B40">
        <w:rPr>
          <w:rFonts w:asciiTheme="majorHAnsi" w:hAnsiTheme="majorHAnsi"/>
          <w:sz w:val="24"/>
          <w:szCs w:val="24"/>
        </w:rPr>
        <w:t xml:space="preserve"> и </w:t>
      </w:r>
      <w:r w:rsidR="00F40CEB" w:rsidRPr="004E1B40">
        <w:rPr>
          <w:rFonts w:asciiTheme="majorHAnsi" w:hAnsiTheme="majorHAnsi"/>
          <w:sz w:val="24"/>
          <w:szCs w:val="24"/>
        </w:rPr>
        <w:t xml:space="preserve"> оперативности отношений между Сторонами, выявления и устранения проблемных и</w:t>
      </w:r>
      <w:r w:rsidR="003326FC" w:rsidRPr="004E1B40">
        <w:rPr>
          <w:rFonts w:asciiTheme="majorHAnsi" w:hAnsiTheme="majorHAnsi"/>
          <w:sz w:val="24"/>
          <w:szCs w:val="24"/>
        </w:rPr>
        <w:t xml:space="preserve">, возможно, </w:t>
      </w:r>
      <w:r w:rsidR="00F40CEB" w:rsidRPr="004E1B40">
        <w:rPr>
          <w:rFonts w:asciiTheme="majorHAnsi" w:hAnsiTheme="majorHAnsi"/>
          <w:sz w:val="24"/>
          <w:szCs w:val="24"/>
        </w:rPr>
        <w:t xml:space="preserve"> конфликтных ситуаций при выполнении работ в сфере строительства, создания условий эффективной и качественной </w:t>
      </w:r>
      <w:r w:rsidR="003326FC" w:rsidRPr="004E1B40">
        <w:rPr>
          <w:rFonts w:asciiTheme="majorHAnsi" w:hAnsiTheme="majorHAnsi"/>
          <w:sz w:val="24"/>
          <w:szCs w:val="24"/>
        </w:rPr>
        <w:t xml:space="preserve">организации </w:t>
      </w:r>
      <w:r w:rsidR="00F40CEB" w:rsidRPr="004E1B40">
        <w:rPr>
          <w:rFonts w:asciiTheme="majorHAnsi" w:hAnsiTheme="majorHAnsi"/>
          <w:sz w:val="24"/>
          <w:szCs w:val="24"/>
        </w:rPr>
        <w:t>работ, всестороннего учета мнения Сторон</w:t>
      </w:r>
      <w:r w:rsidR="003326FC" w:rsidRPr="004E1B40">
        <w:rPr>
          <w:rFonts w:asciiTheme="majorHAnsi" w:hAnsiTheme="majorHAnsi"/>
          <w:sz w:val="24"/>
          <w:szCs w:val="24"/>
        </w:rPr>
        <w:t xml:space="preserve"> </w:t>
      </w:r>
      <w:r w:rsidR="003326FC" w:rsidRPr="00663AD4">
        <w:rPr>
          <w:rFonts w:asciiTheme="majorHAnsi" w:hAnsiTheme="majorHAnsi"/>
          <w:color w:val="FF0000"/>
          <w:sz w:val="24"/>
          <w:szCs w:val="24"/>
        </w:rPr>
        <w:t>при максимальной доброжелательности отношений</w:t>
      </w:r>
      <w:r w:rsidR="00F40CEB" w:rsidRPr="00663AD4">
        <w:rPr>
          <w:rFonts w:asciiTheme="majorHAnsi" w:hAnsiTheme="majorHAnsi"/>
          <w:color w:val="FF0000"/>
          <w:sz w:val="24"/>
          <w:szCs w:val="24"/>
        </w:rPr>
        <w:t xml:space="preserve"> в интересах защиты законных интересов и прав членов Ассоциации, а также</w:t>
      </w:r>
      <w:r w:rsidR="003326FC" w:rsidRPr="00663AD4">
        <w:rPr>
          <w:rFonts w:asciiTheme="majorHAnsi" w:hAnsiTheme="majorHAnsi"/>
          <w:color w:val="FF0000"/>
          <w:sz w:val="24"/>
          <w:szCs w:val="24"/>
        </w:rPr>
        <w:t xml:space="preserve"> ожиданий потребителей</w:t>
      </w:r>
      <w:r w:rsidRPr="00663AD4">
        <w:rPr>
          <w:rFonts w:asciiTheme="majorHAnsi" w:hAnsiTheme="majorHAnsi"/>
          <w:color w:val="FF0000"/>
          <w:sz w:val="24"/>
          <w:szCs w:val="24"/>
        </w:rPr>
        <w:t>, качественного результата работ и развития строительной отрасли экономики</w:t>
      </w:r>
      <w:r w:rsidR="002E67F8" w:rsidRPr="00663AD4">
        <w:rPr>
          <w:rFonts w:asciiTheme="majorHAnsi" w:hAnsiTheme="majorHAnsi"/>
          <w:color w:val="FF0000"/>
          <w:sz w:val="24"/>
          <w:szCs w:val="24"/>
        </w:rPr>
        <w:t>.</w:t>
      </w:r>
      <w:r w:rsidR="00F40CEB" w:rsidRPr="00663AD4">
        <w:rPr>
          <w:rFonts w:asciiTheme="majorHAnsi" w:hAnsiTheme="majorHAnsi"/>
          <w:color w:val="FF0000"/>
          <w:sz w:val="24"/>
          <w:szCs w:val="24"/>
        </w:rPr>
        <w:t xml:space="preserve"> </w:t>
      </w:r>
    </w:p>
    <w:bookmarkEnd w:id="33"/>
    <w:p w14:paraId="1D51FC02" w14:textId="77777777" w:rsidR="00CD247C" w:rsidRPr="0017524B" w:rsidRDefault="00CD247C" w:rsidP="00EA5539">
      <w:pPr>
        <w:pStyle w:val="affd"/>
        <w:autoSpaceDE w:val="0"/>
        <w:autoSpaceDN w:val="0"/>
        <w:adjustRightInd w:val="0"/>
        <w:spacing w:after="160" w:line="240" w:lineRule="auto"/>
        <w:ind w:left="0" w:hanging="567"/>
        <w:jc w:val="both"/>
        <w:rPr>
          <w:rFonts w:asciiTheme="majorHAnsi" w:hAnsiTheme="majorHAnsi"/>
          <w:strike/>
          <w:sz w:val="24"/>
          <w:szCs w:val="24"/>
        </w:rPr>
      </w:pPr>
    </w:p>
    <w:p w14:paraId="00A5F903" w14:textId="1746094E" w:rsidR="000617ED" w:rsidRPr="0017524B" w:rsidRDefault="00776FB9" w:rsidP="00EA5539">
      <w:pPr>
        <w:pStyle w:val="affd"/>
        <w:autoSpaceDE w:val="0"/>
        <w:autoSpaceDN w:val="0"/>
        <w:adjustRightInd w:val="0"/>
        <w:spacing w:before="240" w:after="160" w:line="240" w:lineRule="auto"/>
        <w:ind w:left="0" w:hanging="567"/>
        <w:jc w:val="both"/>
        <w:rPr>
          <w:rFonts w:asciiTheme="majorHAnsi" w:hAnsiTheme="majorHAnsi"/>
          <w:sz w:val="24"/>
          <w:szCs w:val="24"/>
        </w:rPr>
      </w:pPr>
      <w:r w:rsidRPr="00CD247C">
        <w:rPr>
          <w:rFonts w:asciiTheme="majorHAnsi" w:hAnsiTheme="majorHAnsi"/>
          <w:b/>
          <w:bCs/>
          <w:sz w:val="24"/>
          <w:szCs w:val="24"/>
        </w:rPr>
        <w:t>4.5.</w:t>
      </w:r>
      <w:r w:rsidR="004B2749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DD1911" w:rsidRPr="004E1B40">
        <w:rPr>
          <w:rFonts w:asciiTheme="majorHAnsi" w:hAnsiTheme="majorHAnsi"/>
          <w:sz w:val="24"/>
          <w:szCs w:val="24"/>
        </w:rPr>
        <w:t>Положения</w:t>
      </w:r>
      <w:r w:rsidR="000617ED" w:rsidRPr="004E1B40">
        <w:rPr>
          <w:rFonts w:asciiTheme="majorHAnsi" w:hAnsiTheme="majorHAnsi"/>
          <w:sz w:val="24"/>
          <w:szCs w:val="24"/>
        </w:rPr>
        <w:t xml:space="preserve"> </w:t>
      </w:r>
      <w:r w:rsidR="007D577E">
        <w:rPr>
          <w:rFonts w:asciiTheme="majorHAnsi" w:hAnsiTheme="majorHAnsi"/>
          <w:sz w:val="24"/>
          <w:szCs w:val="24"/>
        </w:rPr>
        <w:t>документа</w:t>
      </w:r>
      <w:r w:rsidR="003C253F" w:rsidRPr="0017524B">
        <w:rPr>
          <w:rFonts w:asciiTheme="majorHAnsi" w:hAnsiTheme="majorHAnsi"/>
          <w:sz w:val="24"/>
          <w:szCs w:val="24"/>
        </w:rPr>
        <w:t xml:space="preserve"> </w:t>
      </w:r>
      <w:r w:rsidR="00DD1911" w:rsidRPr="0017524B">
        <w:rPr>
          <w:rFonts w:asciiTheme="majorHAnsi" w:hAnsiTheme="majorHAnsi"/>
          <w:sz w:val="24"/>
          <w:szCs w:val="24"/>
        </w:rPr>
        <w:t>основы</w:t>
      </w:r>
      <w:r w:rsidR="00663AD4">
        <w:rPr>
          <w:rFonts w:asciiTheme="majorHAnsi" w:hAnsiTheme="majorHAnsi"/>
          <w:sz w:val="24"/>
          <w:szCs w:val="24"/>
        </w:rPr>
        <w:t>ва</w:t>
      </w:r>
      <w:r w:rsidR="00DD1911" w:rsidRPr="0017524B">
        <w:rPr>
          <w:rFonts w:asciiTheme="majorHAnsi" w:hAnsiTheme="majorHAnsi"/>
          <w:sz w:val="24"/>
          <w:szCs w:val="24"/>
        </w:rPr>
        <w:t>ю</w:t>
      </w:r>
      <w:r w:rsidR="000617ED" w:rsidRPr="0017524B">
        <w:rPr>
          <w:rFonts w:asciiTheme="majorHAnsi" w:hAnsiTheme="majorHAnsi"/>
          <w:sz w:val="24"/>
          <w:szCs w:val="24"/>
        </w:rPr>
        <w:t>тся на принципах</w:t>
      </w:r>
      <w:r w:rsidR="00F40CEB" w:rsidRPr="0017524B">
        <w:rPr>
          <w:rFonts w:asciiTheme="majorHAnsi" w:hAnsiTheme="majorHAnsi"/>
          <w:sz w:val="24"/>
          <w:szCs w:val="24"/>
        </w:rPr>
        <w:t xml:space="preserve"> законности,</w:t>
      </w:r>
      <w:r w:rsidR="000617ED" w:rsidRPr="0017524B">
        <w:rPr>
          <w:rFonts w:asciiTheme="majorHAnsi" w:hAnsiTheme="majorHAnsi"/>
          <w:sz w:val="24"/>
          <w:szCs w:val="24"/>
        </w:rPr>
        <w:t xml:space="preserve"> добросовестной конкуренции, </w:t>
      </w:r>
      <w:r w:rsidR="005A6BB3" w:rsidRPr="0017524B">
        <w:rPr>
          <w:rFonts w:asciiTheme="majorHAnsi" w:hAnsiTheme="majorHAnsi"/>
          <w:sz w:val="24"/>
          <w:szCs w:val="24"/>
        </w:rPr>
        <w:t xml:space="preserve">признания </w:t>
      </w:r>
      <w:r w:rsidR="000617ED" w:rsidRPr="0017524B">
        <w:rPr>
          <w:rFonts w:asciiTheme="majorHAnsi" w:hAnsiTheme="majorHAnsi"/>
          <w:sz w:val="24"/>
          <w:szCs w:val="24"/>
        </w:rPr>
        <w:t xml:space="preserve">профессионализма </w:t>
      </w:r>
      <w:r w:rsidR="001D0FA9" w:rsidRPr="0017524B">
        <w:rPr>
          <w:rFonts w:asciiTheme="majorHAnsi" w:hAnsiTheme="majorHAnsi"/>
          <w:sz w:val="24"/>
          <w:szCs w:val="24"/>
        </w:rPr>
        <w:t>члена Ассоциации</w:t>
      </w:r>
      <w:r w:rsidR="000617ED" w:rsidRPr="0017524B">
        <w:rPr>
          <w:rFonts w:asciiTheme="majorHAnsi" w:hAnsiTheme="majorHAnsi"/>
          <w:sz w:val="24"/>
          <w:szCs w:val="24"/>
        </w:rPr>
        <w:t>, стимулирования инноваци</w:t>
      </w:r>
      <w:r w:rsidR="001D0FA9" w:rsidRPr="0017524B">
        <w:rPr>
          <w:rFonts w:asciiTheme="majorHAnsi" w:hAnsiTheme="majorHAnsi"/>
          <w:sz w:val="24"/>
          <w:szCs w:val="24"/>
        </w:rPr>
        <w:t>онной деятельности</w:t>
      </w:r>
      <w:r w:rsidR="000617ED" w:rsidRPr="0017524B">
        <w:rPr>
          <w:rFonts w:asciiTheme="majorHAnsi" w:hAnsiTheme="majorHAnsi"/>
          <w:sz w:val="24"/>
          <w:szCs w:val="24"/>
        </w:rPr>
        <w:t xml:space="preserve">, 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>единства</w:t>
      </w:r>
      <w:r w:rsidR="000617ED" w:rsidRPr="0017524B">
        <w:rPr>
          <w:rFonts w:asciiTheme="majorHAnsi" w:hAnsiTheme="majorHAnsi"/>
          <w:sz w:val="24"/>
          <w:szCs w:val="24"/>
        </w:rPr>
        <w:t xml:space="preserve"> </w:t>
      </w:r>
      <w:r w:rsidR="005A6BB3" w:rsidRPr="0017524B">
        <w:rPr>
          <w:rFonts w:asciiTheme="majorHAnsi" w:hAnsiTheme="majorHAnsi"/>
          <w:sz w:val="24"/>
          <w:szCs w:val="24"/>
        </w:rPr>
        <w:t>отрасли</w:t>
      </w:r>
      <w:r w:rsidR="000617ED" w:rsidRPr="0017524B">
        <w:rPr>
          <w:rFonts w:asciiTheme="majorHAnsi" w:hAnsiTheme="majorHAnsi"/>
          <w:sz w:val="24"/>
          <w:szCs w:val="24"/>
        </w:rPr>
        <w:t xml:space="preserve">, </w:t>
      </w:r>
      <w:r w:rsidRPr="004E1B40">
        <w:rPr>
          <w:rFonts w:asciiTheme="majorHAnsi" w:hAnsiTheme="majorHAnsi"/>
          <w:sz w:val="24"/>
          <w:szCs w:val="24"/>
        </w:rPr>
        <w:t xml:space="preserve">информационной </w:t>
      </w:r>
      <w:r w:rsidR="000617ED" w:rsidRPr="0017524B">
        <w:rPr>
          <w:rFonts w:asciiTheme="majorHAnsi" w:hAnsiTheme="majorHAnsi"/>
          <w:sz w:val="24"/>
          <w:szCs w:val="24"/>
        </w:rPr>
        <w:t xml:space="preserve">открытости, </w:t>
      </w:r>
      <w:proofErr w:type="spellStart"/>
      <w:proofErr w:type="gramStart"/>
      <w:r w:rsidR="005A6BB3" w:rsidRPr="0017524B">
        <w:rPr>
          <w:rFonts w:asciiTheme="majorHAnsi" w:hAnsiTheme="majorHAnsi"/>
          <w:sz w:val="24"/>
          <w:szCs w:val="24"/>
        </w:rPr>
        <w:t>клиентоцентричности</w:t>
      </w:r>
      <w:proofErr w:type="spellEnd"/>
      <w:r w:rsidR="005A6BB3" w:rsidRPr="0017524B">
        <w:rPr>
          <w:rFonts w:asciiTheme="majorHAnsi" w:hAnsiTheme="majorHAnsi"/>
          <w:sz w:val="24"/>
          <w:szCs w:val="24"/>
        </w:rPr>
        <w:t xml:space="preserve"> </w:t>
      </w:r>
      <w:r w:rsidR="000617ED" w:rsidRPr="0017524B">
        <w:rPr>
          <w:rFonts w:asciiTheme="majorHAnsi" w:hAnsiTheme="majorHAnsi"/>
          <w:sz w:val="24"/>
          <w:szCs w:val="24"/>
        </w:rPr>
        <w:t xml:space="preserve"> и</w:t>
      </w:r>
      <w:proofErr w:type="gramEnd"/>
      <w:r w:rsidR="000617ED" w:rsidRPr="0017524B">
        <w:rPr>
          <w:rFonts w:asciiTheme="majorHAnsi" w:hAnsiTheme="majorHAnsi"/>
          <w:sz w:val="24"/>
          <w:szCs w:val="24"/>
        </w:rPr>
        <w:t xml:space="preserve"> результативности взаимодействия </w:t>
      </w:r>
      <w:r w:rsidR="001656CF" w:rsidRPr="004E1B40">
        <w:rPr>
          <w:rFonts w:asciiTheme="majorHAnsi" w:hAnsiTheme="majorHAnsi"/>
          <w:sz w:val="24"/>
          <w:szCs w:val="24"/>
        </w:rPr>
        <w:t>заинтересованных сторон</w:t>
      </w:r>
      <w:r w:rsidR="005A6BB3" w:rsidRPr="0017524B">
        <w:rPr>
          <w:rFonts w:asciiTheme="majorHAnsi" w:hAnsiTheme="majorHAnsi"/>
          <w:sz w:val="24"/>
          <w:szCs w:val="24"/>
        </w:rPr>
        <w:t xml:space="preserve"> </w:t>
      </w:r>
      <w:r w:rsidR="000617ED" w:rsidRPr="0017524B">
        <w:rPr>
          <w:rFonts w:asciiTheme="majorHAnsi" w:hAnsiTheme="majorHAnsi"/>
          <w:sz w:val="24"/>
          <w:szCs w:val="24"/>
        </w:rPr>
        <w:t xml:space="preserve"> и членов </w:t>
      </w:r>
      <w:r w:rsidR="001D0FA9" w:rsidRPr="0017524B">
        <w:rPr>
          <w:rFonts w:asciiTheme="majorHAnsi" w:hAnsiTheme="majorHAnsi"/>
          <w:sz w:val="24"/>
          <w:szCs w:val="24"/>
        </w:rPr>
        <w:t xml:space="preserve">Ассоциации. </w:t>
      </w:r>
    </w:p>
    <w:p w14:paraId="7A4E89BB" w14:textId="4991E4C8" w:rsidR="000617ED" w:rsidRPr="0017524B" w:rsidRDefault="001656CF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  <w:lang w:eastAsia="ru-RU"/>
        </w:rPr>
      </w:pPr>
      <w:r w:rsidRPr="00CD247C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4.6.</w:t>
      </w:r>
      <w:r w:rsidRPr="004E1B40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4B2749">
        <w:rPr>
          <w:rFonts w:asciiTheme="majorHAnsi" w:hAnsiTheme="majorHAnsi"/>
          <w:color w:val="auto"/>
          <w:sz w:val="24"/>
          <w:szCs w:val="24"/>
          <w:lang w:eastAsia="ru-RU"/>
        </w:rPr>
        <w:t xml:space="preserve">  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Задачами настоящего </w:t>
      </w:r>
      <w:r w:rsidR="005D09B8">
        <w:rPr>
          <w:rFonts w:asciiTheme="majorHAnsi" w:hAnsiTheme="majorHAnsi"/>
          <w:color w:val="auto"/>
          <w:sz w:val="24"/>
          <w:szCs w:val="24"/>
          <w:lang w:eastAsia="ru-RU"/>
        </w:rPr>
        <w:t>Положени</w:t>
      </w:r>
      <w:r w:rsidR="007D577E">
        <w:rPr>
          <w:rFonts w:asciiTheme="majorHAnsi" w:hAnsiTheme="majorHAnsi"/>
          <w:color w:val="auto"/>
          <w:sz w:val="24"/>
          <w:szCs w:val="24"/>
          <w:lang w:eastAsia="ru-RU"/>
        </w:rPr>
        <w:t>я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являются: </w:t>
      </w:r>
    </w:p>
    <w:p w14:paraId="3206BA21" w14:textId="63FC5C2E" w:rsidR="000617ED" w:rsidRPr="0017524B" w:rsidRDefault="001656CF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  <w:lang w:eastAsia="ru-RU"/>
        </w:rPr>
      </w:pPr>
      <w:r w:rsidRPr="00CD247C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4</w:t>
      </w:r>
      <w:r w:rsidR="00F55093" w:rsidRPr="0017524B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.</w:t>
      </w:r>
      <w:r w:rsidRPr="00CD247C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6</w:t>
      </w:r>
      <w:r w:rsidR="00F55093" w:rsidRPr="0017524B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.1.</w:t>
      </w:r>
      <w:r w:rsidR="00F40CEB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   </w:t>
      </w:r>
      <w:r w:rsidR="002E67F8" w:rsidRPr="0017524B">
        <w:rPr>
          <w:rFonts w:asciiTheme="majorHAnsi" w:hAnsiTheme="majorHAnsi"/>
          <w:color w:val="auto"/>
          <w:sz w:val="24"/>
          <w:szCs w:val="24"/>
          <w:lang w:eastAsia="ru-RU"/>
        </w:rPr>
        <w:t>подобрать</w:t>
      </w:r>
      <w:r w:rsidR="001D0FA9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инструменты и способы </w:t>
      </w:r>
      <w:r w:rsidR="00F40CEB" w:rsidRPr="0017524B">
        <w:rPr>
          <w:rFonts w:asciiTheme="majorHAnsi" w:hAnsiTheme="majorHAnsi"/>
          <w:color w:val="auto"/>
          <w:sz w:val="24"/>
          <w:szCs w:val="24"/>
          <w:lang w:eastAsia="ru-RU"/>
        </w:rPr>
        <w:t>соблюдени</w:t>
      </w:r>
      <w:r w:rsidR="001D0FA9" w:rsidRPr="0017524B">
        <w:rPr>
          <w:rFonts w:asciiTheme="majorHAnsi" w:hAnsiTheme="majorHAnsi"/>
          <w:color w:val="auto"/>
          <w:sz w:val="24"/>
          <w:szCs w:val="24"/>
          <w:lang w:eastAsia="ru-RU"/>
        </w:rPr>
        <w:t>я</w:t>
      </w:r>
      <w:r w:rsidR="00F40CEB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и защит</w:t>
      </w:r>
      <w:r w:rsidR="001D0FA9" w:rsidRPr="0017524B">
        <w:rPr>
          <w:rFonts w:asciiTheme="majorHAnsi" w:hAnsiTheme="majorHAnsi"/>
          <w:color w:val="auto"/>
          <w:sz w:val="24"/>
          <w:szCs w:val="24"/>
          <w:lang w:eastAsia="ru-RU"/>
        </w:rPr>
        <w:t>ы</w:t>
      </w:r>
      <w:r w:rsidR="00F40CEB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прав и </w:t>
      </w:r>
      <w:r w:rsidR="001D0FA9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законных </w:t>
      </w:r>
      <w:r w:rsidR="00F40CEB" w:rsidRPr="0017524B">
        <w:rPr>
          <w:rFonts w:asciiTheme="majorHAnsi" w:hAnsiTheme="majorHAnsi"/>
          <w:color w:val="auto"/>
          <w:sz w:val="24"/>
          <w:szCs w:val="24"/>
          <w:lang w:eastAsia="ru-RU"/>
        </w:rPr>
        <w:t>интересов  членов Ассоциации</w:t>
      </w:r>
      <w:r w:rsidR="002E67F8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в строительной отрасли</w:t>
      </w:r>
      <w:r w:rsidR="00F40CEB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, стимулирование заинтересованности </w:t>
      </w:r>
      <w:r w:rsidR="00AC6F3F" w:rsidRPr="0017524B">
        <w:rPr>
          <w:rFonts w:asciiTheme="majorHAnsi" w:hAnsiTheme="majorHAnsi"/>
          <w:color w:val="auto"/>
          <w:sz w:val="24"/>
          <w:szCs w:val="24"/>
          <w:lang w:eastAsia="ru-RU"/>
        </w:rPr>
        <w:t>С</w:t>
      </w:r>
      <w:r w:rsidR="00F40CEB" w:rsidRPr="0017524B">
        <w:rPr>
          <w:rFonts w:asciiTheme="majorHAnsi" w:hAnsiTheme="majorHAnsi"/>
          <w:color w:val="auto"/>
          <w:sz w:val="24"/>
          <w:szCs w:val="24"/>
          <w:lang w:eastAsia="ru-RU"/>
        </w:rPr>
        <w:t>торон в эффективном взаимодействии</w:t>
      </w:r>
      <w:r w:rsidR="002E67F8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со </w:t>
      </w:r>
      <w:proofErr w:type="spellStart"/>
      <w:r w:rsidR="002E67F8" w:rsidRPr="0017524B">
        <w:rPr>
          <w:rFonts w:asciiTheme="majorHAnsi" w:hAnsiTheme="majorHAnsi"/>
          <w:color w:val="auto"/>
          <w:sz w:val="24"/>
          <w:szCs w:val="24"/>
          <w:lang w:eastAsia="ru-RU"/>
        </w:rPr>
        <w:t>стейкхо́лдерами</w:t>
      </w:r>
      <w:proofErr w:type="spellEnd"/>
      <w:r w:rsidR="002E67F8" w:rsidRPr="0017524B">
        <w:rPr>
          <w:rFonts w:asciiTheme="majorHAnsi" w:hAnsiTheme="majorHAnsi"/>
          <w:color w:val="auto"/>
          <w:sz w:val="24"/>
          <w:szCs w:val="24"/>
          <w:lang w:eastAsia="ru-RU"/>
        </w:rPr>
        <w:t> </w:t>
      </w:r>
      <w:r w:rsidR="005A6BB3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при достижении целей </w:t>
      </w:r>
      <w:r w:rsidR="002E67F8" w:rsidRPr="0017524B">
        <w:rPr>
          <w:rFonts w:asciiTheme="majorHAnsi" w:hAnsiTheme="majorHAnsi"/>
          <w:color w:val="auto"/>
          <w:sz w:val="24"/>
          <w:szCs w:val="24"/>
          <w:lang w:eastAsia="ru-RU"/>
        </w:rPr>
        <w:t>ведения предпринимательской деятельности, а также задач</w:t>
      </w:r>
      <w:r w:rsidR="003F55B2" w:rsidRPr="0017524B">
        <w:rPr>
          <w:rFonts w:asciiTheme="majorHAnsi" w:hAnsiTheme="majorHAnsi"/>
          <w:color w:val="auto"/>
          <w:sz w:val="24"/>
          <w:szCs w:val="24"/>
          <w:lang w:eastAsia="ru-RU"/>
        </w:rPr>
        <w:t>,</w:t>
      </w:r>
      <w:r w:rsidR="002E67F8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установленных</w:t>
      </w:r>
      <w:r w:rsidR="003F55B2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градостроительным законодательством,</w:t>
      </w:r>
      <w:r w:rsidR="002E67F8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Уставом </w:t>
      </w:r>
      <w:r w:rsidR="005A6BB3" w:rsidRPr="0017524B">
        <w:rPr>
          <w:rFonts w:asciiTheme="majorHAnsi" w:hAnsiTheme="majorHAnsi"/>
          <w:color w:val="auto"/>
          <w:sz w:val="24"/>
          <w:szCs w:val="24"/>
          <w:lang w:eastAsia="ru-RU"/>
        </w:rPr>
        <w:t>Ассоциации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; </w:t>
      </w:r>
    </w:p>
    <w:p w14:paraId="471F5848" w14:textId="214FF5B2" w:rsidR="000617ED" w:rsidRPr="0017524B" w:rsidRDefault="001656CF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  <w:lang w:eastAsia="ru-RU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4.6.2.</w:t>
      </w:r>
      <w:r w:rsidR="004B2749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 xml:space="preserve"> 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>упорядочи</w:t>
      </w:r>
      <w:r w:rsidR="001D0FA9" w:rsidRPr="0017524B">
        <w:rPr>
          <w:rFonts w:asciiTheme="majorHAnsi" w:hAnsiTheme="majorHAnsi"/>
          <w:color w:val="auto"/>
          <w:sz w:val="24"/>
          <w:szCs w:val="24"/>
          <w:lang w:eastAsia="ru-RU"/>
        </w:rPr>
        <w:t>ть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и систематизирова</w:t>
      </w:r>
      <w:r w:rsidR="001D0FA9" w:rsidRPr="0017524B">
        <w:rPr>
          <w:rFonts w:asciiTheme="majorHAnsi" w:hAnsiTheme="majorHAnsi"/>
          <w:color w:val="auto"/>
          <w:sz w:val="24"/>
          <w:szCs w:val="24"/>
          <w:lang w:eastAsia="ru-RU"/>
        </w:rPr>
        <w:t>ть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1D0FA9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способы и порядок 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взаимодействия в рамках мероприятий, организуемых и проводимых </w:t>
      </w:r>
      <w:r w:rsidR="005A6BB3" w:rsidRPr="0017524B">
        <w:rPr>
          <w:rFonts w:asciiTheme="majorHAnsi" w:hAnsiTheme="majorHAnsi"/>
          <w:color w:val="auto"/>
          <w:sz w:val="24"/>
          <w:szCs w:val="24"/>
          <w:lang w:eastAsia="ru-RU"/>
        </w:rPr>
        <w:t>органами управления</w:t>
      </w:r>
      <w:r w:rsidR="003F55B2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Ассоциации</w:t>
      </w:r>
      <w:r w:rsidR="005A6BB3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и специалистами </w:t>
      </w:r>
      <w:r w:rsidR="003F55B2" w:rsidRPr="0017524B">
        <w:rPr>
          <w:rFonts w:asciiTheme="majorHAnsi" w:hAnsiTheme="majorHAnsi"/>
          <w:color w:val="auto"/>
          <w:sz w:val="24"/>
          <w:szCs w:val="24"/>
          <w:lang w:eastAsia="ru-RU"/>
        </w:rPr>
        <w:t>А</w:t>
      </w:r>
      <w:r w:rsidR="005A6BB3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дминистрации Ассоциации </w:t>
      </w:r>
      <w:r w:rsidR="00622EB5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при реализации </w:t>
      </w:r>
      <w:r w:rsidR="003F55B2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функций </w:t>
      </w:r>
      <w:r w:rsidR="00622EB5" w:rsidRPr="0017524B">
        <w:rPr>
          <w:rFonts w:asciiTheme="majorHAnsi" w:hAnsiTheme="majorHAnsi"/>
          <w:color w:val="auto"/>
          <w:sz w:val="24"/>
          <w:szCs w:val="24"/>
          <w:lang w:eastAsia="ru-RU"/>
        </w:rPr>
        <w:t>по защите законных интересов и прав членов Ассоциации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>;</w:t>
      </w:r>
    </w:p>
    <w:p w14:paraId="188AA943" w14:textId="4C39DBC4" w:rsidR="000617ED" w:rsidRPr="0017524B" w:rsidRDefault="001656CF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  <w:lang w:eastAsia="ru-RU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4.6.3.</w:t>
      </w:r>
      <w:r w:rsidR="00F55093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AC6F3F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формирование и реализация политики 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Ассоциации </w:t>
      </w:r>
      <w:r w:rsidR="005A6BB3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при организации </w:t>
      </w:r>
      <w:r w:rsidR="00622EB5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защиты </w:t>
      </w:r>
      <w:r w:rsidR="00AC6F3F" w:rsidRPr="0017524B">
        <w:rPr>
          <w:rFonts w:asciiTheme="majorHAnsi" w:hAnsiTheme="majorHAnsi"/>
          <w:color w:val="auto"/>
          <w:sz w:val="24"/>
          <w:szCs w:val="24"/>
          <w:lang w:eastAsia="ru-RU"/>
        </w:rPr>
        <w:t>законных интересов</w:t>
      </w:r>
      <w:r w:rsidR="00622EB5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и </w:t>
      </w:r>
      <w:proofErr w:type="gramStart"/>
      <w:r w:rsidR="00622EB5" w:rsidRPr="0017524B">
        <w:rPr>
          <w:rFonts w:asciiTheme="majorHAnsi" w:hAnsiTheme="majorHAnsi"/>
          <w:color w:val="auto"/>
          <w:sz w:val="24"/>
          <w:szCs w:val="24"/>
          <w:lang w:eastAsia="ru-RU"/>
        </w:rPr>
        <w:t>прав</w:t>
      </w:r>
      <w:r w:rsidR="00AC6F3F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 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>членов</w:t>
      </w:r>
      <w:proofErr w:type="gramEnd"/>
      <w:r w:rsidR="00AC6F3F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Ассоциации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; </w:t>
      </w:r>
    </w:p>
    <w:p w14:paraId="1A8C206C" w14:textId="7D5C578A" w:rsidR="000617ED" w:rsidRPr="00F346ED" w:rsidRDefault="001656CF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  <w:lang w:eastAsia="ru-RU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4.6.4.</w:t>
      </w:r>
      <w:r w:rsidR="00F55093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0617ED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AC6F3F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анализ и прогнозирование </w:t>
      </w:r>
      <w:r w:rsidR="00622EB5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рисков и </w:t>
      </w:r>
      <w:r w:rsidR="00AC6F3F" w:rsidRPr="0017524B">
        <w:rPr>
          <w:rFonts w:asciiTheme="majorHAnsi" w:hAnsiTheme="majorHAnsi"/>
          <w:color w:val="auto"/>
          <w:sz w:val="24"/>
          <w:szCs w:val="24"/>
          <w:lang w:eastAsia="ru-RU"/>
        </w:rPr>
        <w:t>возможностей организаций строительной отрасли (членов Ассоциации) с целью повышения уровня их взаимодействия, обмена опытом и содействия в осуществлении ими предпринимательской деятельности направленной на извлечение прибыли, развития инвестиционного климата, повышение качества и безопасности строительства</w:t>
      </w:r>
      <w:r w:rsidR="005A6BB3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, </w:t>
      </w:r>
      <w:r w:rsidR="005A6BB3" w:rsidRPr="0017524B">
        <w:rPr>
          <w:rFonts w:asciiTheme="majorHAnsi" w:hAnsiTheme="majorHAnsi"/>
          <w:color w:val="FF0000"/>
          <w:sz w:val="24"/>
          <w:szCs w:val="24"/>
          <w:lang w:eastAsia="ru-RU"/>
        </w:rPr>
        <w:t>удовлетворения ожиданий потребителей (заказчиков).</w:t>
      </w:r>
    </w:p>
    <w:p w14:paraId="7803B34B" w14:textId="13916BC8" w:rsidR="001832A3" w:rsidRPr="0017524B" w:rsidRDefault="001656CF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  <w:lang w:eastAsia="ru-RU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4.6.5.</w:t>
      </w:r>
      <w:r w:rsidR="001832A3" w:rsidRPr="004E1B40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4B2749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1832A3" w:rsidRPr="0017524B">
        <w:rPr>
          <w:rFonts w:asciiTheme="majorHAnsi" w:hAnsiTheme="majorHAnsi"/>
          <w:color w:val="FF0000"/>
          <w:sz w:val="24"/>
          <w:szCs w:val="24"/>
          <w:lang w:eastAsia="ru-RU"/>
        </w:rPr>
        <w:t>выработке консолидированной позиции Ассоциации</w:t>
      </w:r>
      <w:r w:rsidR="00C06CF3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</w:t>
      </w:r>
      <w:r w:rsidR="001832A3" w:rsidRPr="0017524B">
        <w:rPr>
          <w:rFonts w:asciiTheme="majorHAnsi" w:hAnsiTheme="majorHAnsi"/>
          <w:color w:val="FF0000"/>
          <w:sz w:val="24"/>
          <w:szCs w:val="24"/>
          <w:lang w:eastAsia="ru-RU"/>
        </w:rPr>
        <w:t>по</w:t>
      </w:r>
      <w:r w:rsidR="00C06CF3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принятию мер по</w:t>
      </w:r>
      <w:r w:rsidR="001832A3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отдельным вопросам</w:t>
      </w:r>
      <w:r w:rsidR="00C06CF3" w:rsidRPr="0017524B">
        <w:rPr>
          <w:rFonts w:asciiTheme="majorHAnsi" w:hAnsiTheme="majorHAnsi"/>
          <w:color w:val="FF0000"/>
          <w:sz w:val="24"/>
          <w:szCs w:val="24"/>
          <w:lang w:eastAsia="ru-RU"/>
        </w:rPr>
        <w:t>,</w:t>
      </w:r>
      <w:r w:rsidR="001832A3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требующим дополнительного правового регулирования, в целях исключения неправильного правоприменения</w:t>
      </w:r>
      <w:r w:rsidR="00C06CF3" w:rsidRPr="0017524B">
        <w:rPr>
          <w:rFonts w:asciiTheme="majorHAnsi" w:hAnsiTheme="majorHAnsi"/>
          <w:color w:val="FF0000"/>
          <w:sz w:val="24"/>
          <w:szCs w:val="24"/>
          <w:lang w:eastAsia="ru-RU"/>
        </w:rPr>
        <w:t>, административных и финансовых барьеров предпринимательской деятельности</w:t>
      </w:r>
      <w:r w:rsidR="001832A3" w:rsidRPr="0017524B">
        <w:rPr>
          <w:rFonts w:asciiTheme="majorHAnsi" w:hAnsiTheme="majorHAnsi"/>
          <w:color w:val="FF0000"/>
          <w:sz w:val="24"/>
          <w:szCs w:val="24"/>
          <w:lang w:eastAsia="ru-RU"/>
        </w:rPr>
        <w:t>;</w:t>
      </w:r>
    </w:p>
    <w:p w14:paraId="0CC481BD" w14:textId="455CB8B3" w:rsidR="00C321C1" w:rsidRPr="0017524B" w:rsidRDefault="001656CF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</w:rPr>
        <w:t>4.7.</w:t>
      </w:r>
      <w:r w:rsidR="00663AD4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617ED" w:rsidRPr="0017524B">
        <w:rPr>
          <w:rFonts w:asciiTheme="majorHAnsi" w:hAnsiTheme="majorHAnsi"/>
          <w:color w:val="auto"/>
          <w:sz w:val="24"/>
          <w:szCs w:val="24"/>
        </w:rPr>
        <w:t>Положения настоящ</w:t>
      </w:r>
      <w:r w:rsidR="00AC6F3F" w:rsidRPr="0017524B">
        <w:rPr>
          <w:rFonts w:asciiTheme="majorHAnsi" w:hAnsiTheme="majorHAnsi"/>
          <w:color w:val="auto"/>
          <w:sz w:val="24"/>
          <w:szCs w:val="24"/>
        </w:rPr>
        <w:t xml:space="preserve">его </w:t>
      </w:r>
      <w:r w:rsidR="007D577E">
        <w:rPr>
          <w:rFonts w:asciiTheme="majorHAnsi" w:hAnsiTheme="majorHAnsi"/>
          <w:color w:val="FF0000"/>
          <w:sz w:val="24"/>
          <w:szCs w:val="24"/>
        </w:rPr>
        <w:t>документа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 xml:space="preserve"> направлены на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 реализацию следующих функций Ассоциации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>: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69B1F378" w14:textId="1CE3D997" w:rsidR="000617ED" w:rsidRPr="0017524B" w:rsidRDefault="001656CF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4.7.1.</w:t>
      </w:r>
      <w:r w:rsidRPr="004E1B40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>защит</w:t>
      </w:r>
      <w:r w:rsidRPr="00F346ED">
        <w:rPr>
          <w:rFonts w:asciiTheme="majorHAnsi" w:hAnsiTheme="majorHAnsi"/>
          <w:color w:val="FF0000"/>
          <w:sz w:val="24"/>
          <w:szCs w:val="24"/>
        </w:rPr>
        <w:t>а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 xml:space="preserve"> прав и законных интересов членов 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>Ассоциации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0617ED" w:rsidRPr="0017524B">
        <w:rPr>
          <w:rFonts w:asciiTheme="majorHAnsi" w:hAnsiTheme="majorHAnsi" w:cs="Tahoma"/>
          <w:color w:val="FF0000"/>
          <w:sz w:val="24"/>
          <w:szCs w:val="24"/>
        </w:rPr>
        <w:t xml:space="preserve">в государственных, </w:t>
      </w:r>
      <w:r w:rsidR="00614C50" w:rsidRPr="0017524B">
        <w:rPr>
          <w:rFonts w:asciiTheme="majorHAnsi" w:hAnsiTheme="majorHAnsi" w:cs="Tahoma"/>
          <w:color w:val="FF0000"/>
          <w:sz w:val="24"/>
          <w:szCs w:val="24"/>
        </w:rPr>
        <w:t xml:space="preserve">муниципальных, </w:t>
      </w:r>
      <w:r w:rsidR="000617ED" w:rsidRPr="0017524B">
        <w:rPr>
          <w:rFonts w:asciiTheme="majorHAnsi" w:hAnsiTheme="majorHAnsi" w:cs="Tahoma"/>
          <w:color w:val="FF0000"/>
          <w:sz w:val="24"/>
          <w:szCs w:val="24"/>
        </w:rPr>
        <w:t>коммерческих, профессиональных</w:t>
      </w:r>
      <w:r w:rsidR="00614C50" w:rsidRPr="0017524B">
        <w:rPr>
          <w:rFonts w:asciiTheme="majorHAnsi" w:hAnsiTheme="majorHAnsi" w:cs="Tahoma"/>
          <w:color w:val="FF0000"/>
          <w:sz w:val="24"/>
          <w:szCs w:val="24"/>
        </w:rPr>
        <w:t xml:space="preserve">, </w:t>
      </w:r>
      <w:proofErr w:type="gramStart"/>
      <w:r w:rsidR="00614C50" w:rsidRPr="0017524B">
        <w:rPr>
          <w:rFonts w:asciiTheme="majorHAnsi" w:hAnsiTheme="majorHAnsi" w:cs="Tahoma"/>
          <w:color w:val="FF0000"/>
          <w:sz w:val="24"/>
          <w:szCs w:val="24"/>
        </w:rPr>
        <w:t xml:space="preserve">некоммерческих </w:t>
      </w:r>
      <w:r w:rsidR="000617ED" w:rsidRPr="0017524B">
        <w:rPr>
          <w:rFonts w:asciiTheme="majorHAnsi" w:hAnsiTheme="majorHAnsi" w:cs="Tahoma"/>
          <w:color w:val="FF0000"/>
          <w:sz w:val="24"/>
          <w:szCs w:val="24"/>
        </w:rPr>
        <w:t xml:space="preserve"> и</w:t>
      </w:r>
      <w:proofErr w:type="gramEnd"/>
      <w:r w:rsidR="000617ED" w:rsidRPr="0017524B">
        <w:rPr>
          <w:rFonts w:asciiTheme="majorHAnsi" w:hAnsiTheme="majorHAnsi" w:cs="Tahoma"/>
          <w:color w:val="FF0000"/>
          <w:sz w:val="24"/>
          <w:szCs w:val="24"/>
        </w:rPr>
        <w:t xml:space="preserve"> общественных организациях</w:t>
      </w:r>
      <w:r w:rsidR="00622EB5" w:rsidRPr="0017524B">
        <w:rPr>
          <w:rFonts w:asciiTheme="majorHAnsi" w:hAnsiTheme="majorHAnsi" w:cs="Tahoma"/>
          <w:color w:val="FF0000"/>
          <w:sz w:val="24"/>
          <w:szCs w:val="24"/>
        </w:rPr>
        <w:t xml:space="preserve"> и объединениях</w:t>
      </w:r>
      <w:r w:rsidR="000617ED" w:rsidRPr="0017524B">
        <w:rPr>
          <w:rFonts w:asciiTheme="majorHAnsi" w:hAnsiTheme="majorHAnsi" w:cs="Tahoma"/>
          <w:color w:val="FF0000"/>
          <w:sz w:val="24"/>
          <w:szCs w:val="24"/>
        </w:rPr>
        <w:t>;</w:t>
      </w:r>
    </w:p>
    <w:p w14:paraId="6AD62B31" w14:textId="56B81B93" w:rsidR="000617ED" w:rsidRPr="0017524B" w:rsidRDefault="001656CF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lastRenderedPageBreak/>
        <w:t>4.7.2.</w:t>
      </w:r>
      <w:r w:rsidRPr="004E1B40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DF6D89" w:rsidRPr="0017524B">
        <w:rPr>
          <w:rFonts w:asciiTheme="majorHAnsi" w:hAnsiTheme="majorHAnsi"/>
          <w:color w:val="FF0000"/>
          <w:sz w:val="24"/>
          <w:szCs w:val="24"/>
        </w:rPr>
        <w:t>организаци</w:t>
      </w:r>
      <w:r w:rsidR="00DF6D89" w:rsidRPr="00F346ED">
        <w:rPr>
          <w:rFonts w:asciiTheme="majorHAnsi" w:hAnsiTheme="majorHAnsi"/>
          <w:color w:val="FF0000"/>
          <w:sz w:val="24"/>
          <w:szCs w:val="24"/>
        </w:rPr>
        <w:t>я</w:t>
      </w:r>
      <w:r w:rsidR="00DF6D89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 xml:space="preserve">взаимодействия </w:t>
      </w:r>
      <w:r w:rsidR="00614C50" w:rsidRPr="0017524B">
        <w:rPr>
          <w:rFonts w:asciiTheme="majorHAnsi" w:hAnsiTheme="majorHAnsi"/>
          <w:color w:val="FF0000"/>
          <w:sz w:val="24"/>
          <w:szCs w:val="24"/>
        </w:rPr>
        <w:t xml:space="preserve">органов управления 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>Ассоциации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 xml:space="preserve"> и ее членов с представителями законодательных и исполнительных органов </w:t>
      </w:r>
      <w:r w:rsidR="00614C50" w:rsidRPr="0017524B">
        <w:rPr>
          <w:rFonts w:asciiTheme="majorHAnsi" w:hAnsiTheme="majorHAnsi"/>
          <w:color w:val="FF0000"/>
          <w:sz w:val="24"/>
          <w:szCs w:val="24"/>
        </w:rPr>
        <w:t xml:space="preserve">государственной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 xml:space="preserve">власти, </w:t>
      </w:r>
      <w:r w:rsidR="00614C50" w:rsidRPr="0017524B">
        <w:rPr>
          <w:rFonts w:asciiTheme="majorHAnsi" w:hAnsiTheme="majorHAnsi"/>
          <w:color w:val="FF0000"/>
          <w:sz w:val="24"/>
          <w:szCs w:val="24"/>
        </w:rPr>
        <w:t xml:space="preserve">органов местного самоуправления,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 xml:space="preserve">представителями надзорных и контролирующих органов, </w:t>
      </w:r>
      <w:r w:rsidR="00614C50" w:rsidRPr="0017524B">
        <w:rPr>
          <w:rFonts w:asciiTheme="majorHAnsi" w:hAnsiTheme="majorHAnsi"/>
          <w:color w:val="FF0000"/>
          <w:sz w:val="24"/>
          <w:szCs w:val="24"/>
        </w:rPr>
        <w:t xml:space="preserve">с государственными, муниципальными и коммерческими 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заказчиками</w:t>
      </w:r>
      <w:r w:rsidR="00614C50" w:rsidRPr="0017524B">
        <w:rPr>
          <w:rFonts w:asciiTheme="majorHAnsi" w:hAnsiTheme="majorHAnsi"/>
          <w:color w:val="FF0000"/>
          <w:sz w:val="24"/>
          <w:szCs w:val="24"/>
        </w:rPr>
        <w:t xml:space="preserve"> и их представителями</w:t>
      </w:r>
      <w:r w:rsidR="00EF1C22" w:rsidRPr="0017524B">
        <w:rPr>
          <w:rFonts w:asciiTheme="majorHAnsi" w:hAnsiTheme="majorHAnsi"/>
          <w:color w:val="FF0000"/>
          <w:sz w:val="24"/>
          <w:szCs w:val="24"/>
        </w:rPr>
        <w:t>, а также с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 xml:space="preserve"> другими участниками градостроительной деятельности и 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 xml:space="preserve">в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иных смежных областях</w:t>
      </w:r>
      <w:r w:rsidR="00EF1C22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C06BF7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непосредственным образом затрагивающих</w:t>
      </w:r>
      <w:r w:rsidR="00C06BF7" w:rsidRPr="0017524B">
        <w:rPr>
          <w:rFonts w:asciiTheme="majorHAnsi" w:hAnsiTheme="majorHAnsi"/>
          <w:color w:val="FF0000"/>
          <w:sz w:val="24"/>
          <w:szCs w:val="24"/>
        </w:rPr>
        <w:t xml:space="preserve"> всю строительную отрасль</w:t>
      </w:r>
      <w:r w:rsidR="00EF1C22" w:rsidRPr="0017524B">
        <w:rPr>
          <w:rFonts w:asciiTheme="majorHAnsi" w:hAnsiTheme="majorHAnsi"/>
          <w:color w:val="FF0000"/>
          <w:sz w:val="24"/>
          <w:szCs w:val="24"/>
        </w:rPr>
        <w:t xml:space="preserve"> Сахалинской области и в других регионах, в которых члены Ассоциации </w:t>
      </w:r>
      <w:r w:rsidRPr="00F346ED">
        <w:rPr>
          <w:rFonts w:asciiTheme="majorHAnsi" w:hAnsiTheme="majorHAnsi"/>
          <w:color w:val="FF0000"/>
          <w:sz w:val="24"/>
          <w:szCs w:val="24"/>
        </w:rPr>
        <w:t>осуществляют деятельность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>;</w:t>
      </w:r>
    </w:p>
    <w:p w14:paraId="3543E685" w14:textId="426E7F2C" w:rsidR="000617ED" w:rsidRPr="0017524B" w:rsidRDefault="001656CF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4.7.3.</w:t>
      </w:r>
      <w:r w:rsidRPr="004E1B40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 xml:space="preserve">представление интересов 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Ассоциации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 xml:space="preserve"> и её членов на всех уровнях государственной и исполнительной власти</w:t>
      </w:r>
      <w:r w:rsidRPr="00F346ED">
        <w:rPr>
          <w:rFonts w:asciiTheme="majorHAnsi" w:hAnsiTheme="majorHAnsi"/>
          <w:color w:val="FF0000"/>
          <w:sz w:val="24"/>
          <w:szCs w:val="24"/>
        </w:rPr>
        <w:t>, контрольно-надзорных органах</w:t>
      </w:r>
      <w:r w:rsidR="000617ED" w:rsidRPr="0017524B">
        <w:rPr>
          <w:rFonts w:asciiTheme="majorHAnsi" w:hAnsiTheme="majorHAnsi"/>
          <w:color w:val="FF0000"/>
          <w:sz w:val="24"/>
          <w:szCs w:val="24"/>
        </w:rPr>
        <w:t xml:space="preserve"> (федеральной, региональной, областной, муниципальной)</w:t>
      </w:r>
      <w:r w:rsidR="00AF2E5E" w:rsidRPr="0017524B">
        <w:rPr>
          <w:rFonts w:asciiTheme="majorHAnsi" w:hAnsiTheme="majorHAnsi"/>
          <w:color w:val="FF0000"/>
          <w:sz w:val="24"/>
          <w:szCs w:val="24"/>
        </w:rPr>
        <w:t xml:space="preserve">, </w:t>
      </w:r>
      <w:bookmarkStart w:id="34" w:name="_Hlk129691068"/>
      <w:r w:rsidR="00AF2E5E" w:rsidRPr="0017524B">
        <w:rPr>
          <w:rFonts w:asciiTheme="majorHAnsi" w:hAnsiTheme="majorHAnsi"/>
          <w:color w:val="FF0000"/>
          <w:sz w:val="24"/>
          <w:szCs w:val="24"/>
        </w:rPr>
        <w:t>в том числе</w:t>
      </w:r>
      <w:r w:rsidR="00AF2E5E" w:rsidRPr="0017524B">
        <w:rPr>
          <w:rFonts w:asciiTheme="majorHAnsi" w:eastAsia="Cambria" w:hAnsiTheme="majorHAnsi" w:cs="Cambria"/>
          <w:color w:val="FF0000"/>
          <w:sz w:val="24"/>
          <w:szCs w:val="24"/>
        </w:rPr>
        <w:t xml:space="preserve"> </w:t>
      </w:r>
      <w:r w:rsidR="00AF2E5E" w:rsidRPr="0017524B">
        <w:rPr>
          <w:rFonts w:asciiTheme="majorHAnsi" w:hAnsiTheme="majorHAnsi"/>
          <w:color w:val="FF0000"/>
          <w:sz w:val="24"/>
          <w:szCs w:val="24"/>
        </w:rPr>
        <w:t>оказание члену Ассоциации квалифицированной юридической, консультативной  и иной профессиональной помощи, проведении общего анализа условий сделок в сфере строительства для обобщения и представления на заседании проектных комитетов по рассмотрению исполнения АИП (адресной инвестиционной программы), портфелей проектов и других государственных программ и планов инвестиционной деятельности в области, коллегии или общественных Советов  при Министерстве строительства Сахалинской области</w:t>
      </w:r>
      <w:r w:rsidR="00DF6D89" w:rsidRPr="00F346ED">
        <w:rPr>
          <w:rFonts w:asciiTheme="majorHAnsi" w:hAnsiTheme="majorHAnsi"/>
          <w:color w:val="FF0000"/>
          <w:sz w:val="24"/>
          <w:szCs w:val="24"/>
        </w:rPr>
        <w:t>,</w:t>
      </w:r>
      <w:r w:rsidR="00AF2E5E" w:rsidRPr="0017524B">
        <w:rPr>
          <w:rFonts w:asciiTheme="majorHAnsi" w:hAnsiTheme="majorHAnsi"/>
          <w:color w:val="FF0000"/>
          <w:sz w:val="24"/>
          <w:szCs w:val="24"/>
        </w:rPr>
        <w:t xml:space="preserve"> рабочих групп</w:t>
      </w:r>
      <w:r w:rsidR="00DF6D89" w:rsidRPr="00F346ED">
        <w:rPr>
          <w:rFonts w:asciiTheme="majorHAnsi" w:hAnsiTheme="majorHAnsi"/>
          <w:color w:val="FF0000"/>
          <w:sz w:val="24"/>
          <w:szCs w:val="24"/>
        </w:rPr>
        <w:t>,</w:t>
      </w:r>
      <w:r w:rsidR="00AF2E5E" w:rsidRPr="0017524B">
        <w:rPr>
          <w:rFonts w:asciiTheme="majorHAnsi" w:hAnsiTheme="majorHAnsi"/>
          <w:color w:val="FF0000"/>
          <w:sz w:val="24"/>
          <w:szCs w:val="24"/>
        </w:rPr>
        <w:t xml:space="preserve"> созданных </w:t>
      </w:r>
      <w:r w:rsidR="00DF6D89" w:rsidRPr="00F346ED">
        <w:rPr>
          <w:rFonts w:asciiTheme="majorHAnsi" w:hAnsiTheme="majorHAnsi"/>
          <w:color w:val="FF0000"/>
          <w:sz w:val="24"/>
          <w:szCs w:val="24"/>
        </w:rPr>
        <w:t xml:space="preserve">при </w:t>
      </w:r>
      <w:r w:rsidR="00AF2E5E" w:rsidRPr="0017524B">
        <w:rPr>
          <w:rFonts w:asciiTheme="majorHAnsi" w:hAnsiTheme="majorHAnsi"/>
          <w:color w:val="FF0000"/>
          <w:sz w:val="24"/>
          <w:szCs w:val="24"/>
        </w:rPr>
        <w:t>Советах по инвестиционной деятельности при Правительстве Сахалинской области</w:t>
      </w:r>
      <w:r w:rsidR="00DF6D89" w:rsidRPr="00F346ED">
        <w:rPr>
          <w:rFonts w:asciiTheme="majorHAnsi" w:hAnsiTheme="majorHAnsi"/>
          <w:color w:val="FF0000"/>
          <w:sz w:val="24"/>
          <w:szCs w:val="24"/>
        </w:rPr>
        <w:t xml:space="preserve"> или иных совещательных органах</w:t>
      </w:r>
      <w:bookmarkEnd w:id="34"/>
    </w:p>
    <w:p w14:paraId="08EF4F91" w14:textId="0AD21AC8" w:rsidR="000617ED" w:rsidRPr="0017524B" w:rsidRDefault="00DF6D89" w:rsidP="00EA5539">
      <w:pPr>
        <w:spacing w:before="240" w:after="0" w:line="240" w:lineRule="auto"/>
        <w:ind w:hanging="709"/>
        <w:jc w:val="both"/>
        <w:rPr>
          <w:rFonts w:asciiTheme="majorHAnsi" w:hAnsiTheme="majorHAnsi" w:cs="Tahoma"/>
          <w:strike/>
          <w:color w:val="FF0000"/>
          <w:sz w:val="24"/>
          <w:szCs w:val="24"/>
          <w:lang w:eastAsia="ru-RU"/>
        </w:rPr>
      </w:pPr>
      <w:r w:rsidRPr="00F346ED">
        <w:rPr>
          <w:rFonts w:asciiTheme="majorHAnsi" w:hAnsiTheme="majorHAnsi"/>
          <w:b/>
          <w:bCs/>
          <w:color w:val="FF0000"/>
          <w:sz w:val="24"/>
          <w:szCs w:val="24"/>
          <w:lang w:eastAsia="ru-RU"/>
        </w:rPr>
        <w:t>4.7.4.</w:t>
      </w:r>
      <w:r w:rsidR="00EA5539">
        <w:rPr>
          <w:rFonts w:asciiTheme="majorHAnsi" w:hAnsiTheme="majorHAnsi"/>
          <w:b/>
          <w:bCs/>
          <w:color w:val="FF0000"/>
          <w:sz w:val="24"/>
          <w:szCs w:val="24"/>
          <w:lang w:eastAsia="ru-RU"/>
        </w:rPr>
        <w:t xml:space="preserve"> </w:t>
      </w:r>
      <w:r w:rsidR="000617ED" w:rsidRPr="0017524B">
        <w:rPr>
          <w:rFonts w:asciiTheme="majorHAnsi" w:hAnsiTheme="majorHAnsi" w:cs="Tahoma"/>
          <w:color w:val="FF0000"/>
          <w:sz w:val="24"/>
          <w:szCs w:val="24"/>
          <w:lang w:eastAsia="ru-RU"/>
        </w:rPr>
        <w:t xml:space="preserve">содействие досудебному разрешению споров членов 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 xml:space="preserve">Ассоциации </w:t>
      </w:r>
      <w:r w:rsidR="000617ED" w:rsidRPr="0017524B">
        <w:rPr>
          <w:rFonts w:asciiTheme="majorHAnsi" w:hAnsiTheme="majorHAnsi" w:cs="Tahoma"/>
          <w:color w:val="FF0000"/>
          <w:sz w:val="24"/>
          <w:szCs w:val="24"/>
          <w:lang w:eastAsia="ru-RU"/>
        </w:rPr>
        <w:t xml:space="preserve">возникающих при </w:t>
      </w:r>
      <w:r w:rsidR="00EF1C22" w:rsidRPr="0017524B">
        <w:rPr>
          <w:rFonts w:asciiTheme="majorHAnsi" w:hAnsiTheme="majorHAnsi" w:cs="Tahoma"/>
          <w:color w:val="FF0000"/>
          <w:sz w:val="24"/>
          <w:szCs w:val="24"/>
          <w:lang w:eastAsia="ru-RU"/>
        </w:rPr>
        <w:t>реализации проектов строительства объектов капитального строительства</w:t>
      </w:r>
      <w:r w:rsidR="00AF2E5E" w:rsidRPr="0017524B">
        <w:rPr>
          <w:rFonts w:asciiTheme="majorHAnsi" w:hAnsiTheme="majorHAnsi" w:cs="Tahoma"/>
          <w:color w:val="FF0000"/>
          <w:sz w:val="24"/>
          <w:szCs w:val="24"/>
          <w:lang w:eastAsia="ru-RU"/>
        </w:rPr>
        <w:t xml:space="preserve"> на этапе проведения претензионной работы</w:t>
      </w:r>
      <w:r w:rsidR="00EF1C22" w:rsidRPr="0017524B">
        <w:rPr>
          <w:rFonts w:asciiTheme="majorHAnsi" w:hAnsiTheme="majorHAnsi" w:cs="Tahoma"/>
          <w:color w:val="FF0000"/>
          <w:sz w:val="24"/>
          <w:szCs w:val="24"/>
          <w:lang w:eastAsia="ru-RU"/>
        </w:rPr>
        <w:t xml:space="preserve">; </w:t>
      </w:r>
    </w:p>
    <w:p w14:paraId="5FCC1995" w14:textId="395A32BD" w:rsidR="00BF2D6C" w:rsidRPr="0017524B" w:rsidRDefault="00DF6D89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auto"/>
          <w:sz w:val="24"/>
          <w:szCs w:val="24"/>
        </w:rPr>
      </w:pPr>
      <w:r w:rsidRPr="004E1B40">
        <w:rPr>
          <w:rFonts w:asciiTheme="majorHAnsi" w:hAnsiTheme="majorHAnsi"/>
          <w:color w:val="auto"/>
          <w:sz w:val="24"/>
          <w:szCs w:val="24"/>
          <w:lang w:eastAsia="ru-RU"/>
        </w:rPr>
        <w:t>4.7.5.</w:t>
      </w:r>
      <w:r w:rsidR="00EA5539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BF2D6C" w:rsidRPr="0017524B">
        <w:rPr>
          <w:rFonts w:asciiTheme="majorHAnsi" w:hAnsiTheme="majorHAnsi"/>
          <w:color w:val="auto"/>
          <w:sz w:val="24"/>
          <w:szCs w:val="24"/>
        </w:rPr>
        <w:t>реализация приоритетных направлений деятельности</w:t>
      </w:r>
      <w:r w:rsidR="004C2763" w:rsidRPr="0017524B">
        <w:rPr>
          <w:rFonts w:asciiTheme="majorHAnsi" w:hAnsiTheme="majorHAnsi"/>
          <w:color w:val="auto"/>
          <w:sz w:val="24"/>
          <w:szCs w:val="24"/>
        </w:rPr>
        <w:t xml:space="preserve"> Ассоциации на определенный период</w:t>
      </w:r>
      <w:r w:rsidR="00F55093" w:rsidRPr="0017524B">
        <w:rPr>
          <w:rFonts w:asciiTheme="majorHAnsi" w:hAnsiTheme="majorHAnsi"/>
          <w:color w:val="auto"/>
          <w:sz w:val="24"/>
          <w:szCs w:val="24"/>
        </w:rPr>
        <w:t>,</w:t>
      </w:r>
      <w:r w:rsidR="00BF2D6C" w:rsidRPr="0017524B">
        <w:rPr>
          <w:rFonts w:asciiTheme="majorHAnsi" w:hAnsiTheme="majorHAnsi"/>
          <w:color w:val="auto"/>
          <w:sz w:val="24"/>
          <w:szCs w:val="24"/>
        </w:rPr>
        <w:t xml:space="preserve"> утверждаемых на годовом </w:t>
      </w:r>
      <w:r w:rsidR="00AC6F3F" w:rsidRPr="0017524B">
        <w:rPr>
          <w:rFonts w:asciiTheme="majorHAnsi" w:hAnsiTheme="majorHAnsi"/>
          <w:color w:val="auto"/>
          <w:sz w:val="24"/>
          <w:szCs w:val="24"/>
        </w:rPr>
        <w:t>О</w:t>
      </w:r>
      <w:r w:rsidR="00BF2D6C" w:rsidRPr="0017524B">
        <w:rPr>
          <w:rFonts w:asciiTheme="majorHAnsi" w:hAnsiTheme="majorHAnsi"/>
          <w:color w:val="auto"/>
          <w:sz w:val="24"/>
          <w:szCs w:val="24"/>
        </w:rPr>
        <w:t>бщем собрании</w:t>
      </w:r>
      <w:r w:rsidR="00767F65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AC6F3F" w:rsidRPr="0017524B">
        <w:rPr>
          <w:rFonts w:asciiTheme="majorHAnsi" w:hAnsiTheme="majorHAnsi"/>
          <w:color w:val="auto"/>
          <w:sz w:val="24"/>
          <w:szCs w:val="24"/>
        </w:rPr>
        <w:t xml:space="preserve">членов </w:t>
      </w:r>
      <w:r w:rsidR="00622EB5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BF2D6C" w:rsidRPr="0017524B">
        <w:rPr>
          <w:rFonts w:asciiTheme="majorHAnsi" w:hAnsiTheme="majorHAnsi"/>
          <w:color w:val="auto"/>
          <w:sz w:val="24"/>
          <w:szCs w:val="24"/>
        </w:rPr>
        <w:t>;</w:t>
      </w:r>
    </w:p>
    <w:p w14:paraId="33FE53E7" w14:textId="2839FE2D" w:rsidR="00BF2D6C" w:rsidRPr="0017524B" w:rsidRDefault="00DF6D89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4E1B40">
        <w:rPr>
          <w:rFonts w:asciiTheme="majorHAnsi" w:hAnsiTheme="majorHAnsi"/>
          <w:color w:val="auto"/>
          <w:sz w:val="24"/>
          <w:szCs w:val="24"/>
          <w:lang w:eastAsia="ru-RU"/>
        </w:rPr>
        <w:t>4.7.6.</w:t>
      </w:r>
      <w:r w:rsidR="00AC6F3F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организация и содействие мероприятиям по взаимодействию членов Ассоциации при осуществлении ими предпринимательской деятельности, в том числе при заключении (исполнении) договоров строительного подряда, договоров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 подряда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 xml:space="preserve"> на осуществление сноса объектов капитального строительства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>;</w:t>
      </w:r>
    </w:p>
    <w:p w14:paraId="3EE5988A" w14:textId="18AFB831" w:rsidR="00BF2D6C" w:rsidRPr="0017524B" w:rsidRDefault="00DF6D89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4E1B40">
        <w:rPr>
          <w:rFonts w:asciiTheme="majorHAnsi" w:hAnsiTheme="majorHAnsi"/>
          <w:color w:val="auto"/>
          <w:sz w:val="24"/>
          <w:szCs w:val="24"/>
          <w:lang w:eastAsia="ru-RU"/>
        </w:rPr>
        <w:t>4.7.7.</w:t>
      </w:r>
      <w:r w:rsidR="00AC6F3F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оказание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 xml:space="preserve">консультативной и практической помощи членам Ассоциации в реализации законного права на участие 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 xml:space="preserve">их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в государственных и муниципальных программах на получение субсидии</w:t>
      </w:r>
      <w:r w:rsidRPr="00F346ED">
        <w:rPr>
          <w:rFonts w:asciiTheme="majorHAnsi" w:hAnsiTheme="majorHAnsi"/>
          <w:color w:val="FF0000"/>
          <w:sz w:val="24"/>
          <w:szCs w:val="24"/>
        </w:rPr>
        <w:t>, грандов и других мер поддержки предпринимательства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>;</w:t>
      </w:r>
    </w:p>
    <w:p w14:paraId="0919B4E3" w14:textId="62AFBC27" w:rsidR="00BF2D6C" w:rsidRPr="0017524B" w:rsidRDefault="00DF6D89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bCs/>
          <w:color w:val="FF0000"/>
          <w:sz w:val="24"/>
          <w:szCs w:val="24"/>
          <w:lang w:eastAsia="ru-RU"/>
        </w:rPr>
        <w:t>4.7.8.</w:t>
      </w:r>
      <w:r w:rsidR="00EA5539">
        <w:rPr>
          <w:rFonts w:asciiTheme="majorHAnsi" w:hAnsiTheme="majorHAnsi"/>
          <w:bCs/>
          <w:color w:val="FF0000"/>
          <w:sz w:val="24"/>
          <w:szCs w:val="24"/>
          <w:lang w:eastAsia="ru-RU"/>
        </w:rPr>
        <w:t xml:space="preserve"> </w:t>
      </w:r>
      <w:r w:rsidR="00AC6F3F" w:rsidRPr="0017524B">
        <w:rPr>
          <w:rFonts w:asciiTheme="majorHAnsi" w:hAnsiTheme="majorHAnsi"/>
          <w:bCs/>
          <w:color w:val="FF0000"/>
          <w:sz w:val="24"/>
          <w:szCs w:val="24"/>
        </w:rPr>
        <w:t xml:space="preserve">консультация членов </w:t>
      </w:r>
      <w:r w:rsidR="00622EB5" w:rsidRPr="0017524B">
        <w:rPr>
          <w:rFonts w:asciiTheme="majorHAnsi" w:hAnsiTheme="majorHAnsi"/>
          <w:bCs/>
          <w:color w:val="FF0000"/>
          <w:sz w:val="24"/>
          <w:szCs w:val="24"/>
        </w:rPr>
        <w:t>Ассоциации</w:t>
      </w:r>
      <w:r w:rsidR="00AC6F3F" w:rsidRPr="0017524B">
        <w:rPr>
          <w:rFonts w:asciiTheme="majorHAnsi" w:hAnsiTheme="majorHAnsi"/>
          <w:bCs/>
          <w:color w:val="FF0000"/>
          <w:sz w:val="24"/>
          <w:szCs w:val="24"/>
        </w:rPr>
        <w:t xml:space="preserve"> по вопросам технического характера, а также разъясне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ние</w:t>
      </w:r>
      <w:r w:rsidR="00692105" w:rsidRPr="0017524B">
        <w:rPr>
          <w:rFonts w:asciiTheme="majorHAnsi" w:hAnsiTheme="majorHAnsi"/>
          <w:color w:val="FF0000"/>
          <w:sz w:val="24"/>
          <w:szCs w:val="24"/>
        </w:rPr>
        <w:t xml:space="preserve"> о применении</w:t>
      </w:r>
      <w:r w:rsidR="00C06BF7" w:rsidRPr="0017524B">
        <w:rPr>
          <w:rFonts w:asciiTheme="majorHAnsi" w:hAnsiTheme="majorHAnsi"/>
          <w:color w:val="FF0000"/>
          <w:sz w:val="24"/>
          <w:szCs w:val="24"/>
        </w:rPr>
        <w:t xml:space="preserve"> (мотивированное мнение Ассоциации)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 xml:space="preserve"> отдельных положений строительных норм и правил</w:t>
      </w:r>
      <w:r w:rsidR="00C06BF7" w:rsidRPr="0017524B">
        <w:rPr>
          <w:rFonts w:asciiTheme="majorHAnsi" w:hAnsiTheme="majorHAnsi"/>
          <w:color w:val="FF0000"/>
          <w:sz w:val="24"/>
          <w:szCs w:val="24"/>
        </w:rPr>
        <w:t xml:space="preserve">, положений и требований градостроительного законодательства при реализации проектов по строительству, реконструкции, капитальному ремонту, сносу объектов капитального строительства, в том числе </w:t>
      </w:r>
      <w:r w:rsidR="00B45D0B" w:rsidRPr="0017524B">
        <w:rPr>
          <w:rFonts w:asciiTheme="majorHAnsi" w:hAnsiTheme="majorHAnsi"/>
          <w:color w:val="FF0000"/>
          <w:sz w:val="24"/>
          <w:szCs w:val="24"/>
        </w:rPr>
        <w:t xml:space="preserve">особо-опасных, технически-сложных, уникальных объектов, </w:t>
      </w:r>
      <w:bookmarkStart w:id="35" w:name="_Hlk129350958"/>
      <w:r w:rsidR="00B45D0B" w:rsidRPr="0017524B">
        <w:rPr>
          <w:rFonts w:asciiTheme="majorHAnsi" w:hAnsiTheme="majorHAnsi"/>
          <w:color w:val="FF0000"/>
          <w:sz w:val="24"/>
          <w:szCs w:val="24"/>
        </w:rPr>
        <w:t>объектов</w:t>
      </w:r>
      <w:bookmarkEnd w:id="35"/>
      <w:r w:rsidR="00B45D0B" w:rsidRPr="0017524B">
        <w:rPr>
          <w:rFonts w:asciiTheme="majorHAnsi" w:hAnsiTheme="majorHAnsi"/>
          <w:color w:val="FF0000"/>
          <w:sz w:val="24"/>
          <w:szCs w:val="24"/>
        </w:rPr>
        <w:t xml:space="preserve"> использования атомной энергии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>;</w:t>
      </w:r>
    </w:p>
    <w:p w14:paraId="3A3D1845" w14:textId="6BD15EC0" w:rsidR="00BF2D6C" w:rsidRPr="0017524B" w:rsidRDefault="00DF6D89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663AD4">
        <w:rPr>
          <w:rFonts w:asciiTheme="majorHAnsi" w:hAnsiTheme="majorHAnsi"/>
          <w:b/>
          <w:bCs/>
          <w:color w:val="auto"/>
          <w:sz w:val="24"/>
          <w:szCs w:val="24"/>
          <w:lang w:eastAsia="ru-RU"/>
        </w:rPr>
        <w:t>4.7.9.</w:t>
      </w:r>
      <w:r w:rsidRPr="004E1B40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Pr="0017524B">
        <w:rPr>
          <w:rFonts w:asciiTheme="majorHAnsi" w:hAnsiTheme="majorHAnsi"/>
          <w:color w:val="FF0000"/>
          <w:sz w:val="24"/>
          <w:szCs w:val="24"/>
        </w:rPr>
        <w:t>представ</w:t>
      </w:r>
      <w:r w:rsidRPr="00F346ED">
        <w:rPr>
          <w:rFonts w:asciiTheme="majorHAnsi" w:hAnsiTheme="majorHAnsi"/>
          <w:color w:val="FF0000"/>
          <w:sz w:val="24"/>
          <w:szCs w:val="24"/>
        </w:rPr>
        <w:t>ление</w:t>
      </w:r>
      <w:r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интересов членов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 xml:space="preserve"> Ассоциации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в контролирующих, правоохранительных органах,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 xml:space="preserve"> вышестоящих органах заказчика,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54D8E48F" w14:textId="29D27ACC" w:rsidR="00BF2D6C" w:rsidRPr="0017524B" w:rsidRDefault="00DF6D89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b/>
          <w:bCs/>
          <w:color w:val="FF0000"/>
          <w:sz w:val="24"/>
          <w:szCs w:val="24"/>
          <w:lang w:eastAsia="ru-RU"/>
        </w:rPr>
        <w:lastRenderedPageBreak/>
        <w:t>4.7.10.</w:t>
      </w:r>
      <w:r w:rsidRPr="00F346ED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оказание методологической</w:t>
      </w:r>
      <w:r w:rsidR="00F55093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</w:t>
      </w:r>
      <w:r w:rsidR="000727C5" w:rsidRPr="0017524B">
        <w:rPr>
          <w:rFonts w:asciiTheme="majorHAnsi" w:hAnsiTheme="majorHAnsi"/>
          <w:color w:val="FF0000"/>
          <w:sz w:val="24"/>
          <w:szCs w:val="24"/>
          <w:lang w:eastAsia="ru-RU"/>
        </w:rPr>
        <w:t>помощ</w:t>
      </w:r>
      <w:r w:rsidRPr="00F346ED">
        <w:rPr>
          <w:rFonts w:asciiTheme="majorHAnsi" w:hAnsiTheme="majorHAnsi"/>
          <w:color w:val="FF0000"/>
          <w:sz w:val="24"/>
          <w:szCs w:val="24"/>
          <w:lang w:eastAsia="ru-RU"/>
        </w:rPr>
        <w:t>и</w:t>
      </w:r>
      <w:r w:rsidR="000727C5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в </w:t>
      </w:r>
      <w:r w:rsidR="00767F65" w:rsidRPr="0017524B">
        <w:rPr>
          <w:rFonts w:asciiTheme="majorHAnsi" w:hAnsiTheme="majorHAnsi"/>
          <w:color w:val="FF0000"/>
          <w:sz w:val="24"/>
          <w:szCs w:val="24"/>
        </w:rPr>
        <w:t>организ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>аци</w:t>
      </w:r>
      <w:r w:rsidR="000727C5" w:rsidRPr="0017524B">
        <w:rPr>
          <w:rFonts w:asciiTheme="majorHAnsi" w:hAnsiTheme="majorHAnsi"/>
          <w:color w:val="FF0000"/>
          <w:sz w:val="24"/>
          <w:szCs w:val="24"/>
        </w:rPr>
        <w:t>и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C6F3F" w:rsidRPr="0017524B">
        <w:rPr>
          <w:rFonts w:asciiTheme="majorHAnsi" w:hAnsiTheme="majorHAnsi"/>
          <w:color w:val="FF0000"/>
          <w:sz w:val="24"/>
          <w:szCs w:val="24"/>
        </w:rPr>
        <w:t>деятельности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членов 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>Ассоциации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67F65" w:rsidRPr="0017524B">
        <w:rPr>
          <w:rFonts w:asciiTheme="majorHAnsi" w:hAnsiTheme="majorHAnsi"/>
          <w:color w:val="FF0000"/>
          <w:sz w:val="24"/>
          <w:szCs w:val="24"/>
        </w:rPr>
        <w:t xml:space="preserve">по вопросам </w:t>
      </w:r>
      <w:r w:rsidR="009D3945" w:rsidRPr="0017524B">
        <w:rPr>
          <w:rFonts w:asciiTheme="majorHAnsi" w:hAnsiTheme="majorHAnsi"/>
          <w:color w:val="FF0000"/>
          <w:sz w:val="24"/>
          <w:szCs w:val="24"/>
        </w:rPr>
        <w:t xml:space="preserve">участия 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 xml:space="preserve">их </w:t>
      </w:r>
      <w:r w:rsidR="009D3945" w:rsidRPr="0017524B">
        <w:rPr>
          <w:rFonts w:asciiTheme="majorHAnsi" w:hAnsiTheme="majorHAnsi"/>
          <w:color w:val="FF0000"/>
          <w:sz w:val="24"/>
          <w:szCs w:val="24"/>
        </w:rPr>
        <w:t>в закупках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 xml:space="preserve"> (положений документации закупок, работы комиссий, условия проектов контрактов)</w:t>
      </w:r>
      <w:r w:rsidR="009D3945" w:rsidRPr="0017524B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767F65" w:rsidRPr="0017524B">
        <w:rPr>
          <w:rFonts w:asciiTheme="majorHAnsi" w:hAnsiTheme="majorHAnsi"/>
          <w:color w:val="FF0000"/>
          <w:sz w:val="24"/>
          <w:szCs w:val="24"/>
        </w:rPr>
        <w:t>заключения</w:t>
      </w:r>
      <w:r w:rsidR="00622EB5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gramStart"/>
      <w:r w:rsidR="00622EB5" w:rsidRPr="0017524B">
        <w:rPr>
          <w:rFonts w:asciiTheme="majorHAnsi" w:hAnsiTheme="majorHAnsi"/>
          <w:color w:val="FF0000"/>
          <w:sz w:val="24"/>
          <w:szCs w:val="24"/>
        </w:rPr>
        <w:t xml:space="preserve">и </w:t>
      </w:r>
      <w:r w:rsidR="00767F65" w:rsidRPr="0017524B">
        <w:rPr>
          <w:rFonts w:asciiTheme="majorHAnsi" w:hAnsiTheme="majorHAnsi"/>
          <w:color w:val="FF0000"/>
          <w:sz w:val="24"/>
          <w:szCs w:val="24"/>
        </w:rPr>
        <w:t xml:space="preserve"> исполнения</w:t>
      </w:r>
      <w:proofErr w:type="gramEnd"/>
      <w:r w:rsidR="00767F65" w:rsidRPr="0017524B">
        <w:rPr>
          <w:rFonts w:asciiTheme="majorHAnsi" w:hAnsiTheme="majorHAnsi"/>
          <w:color w:val="FF0000"/>
          <w:sz w:val="24"/>
          <w:szCs w:val="24"/>
        </w:rPr>
        <w:t xml:space="preserve"> государственных или муниципальных контрактов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>;</w:t>
      </w:r>
    </w:p>
    <w:p w14:paraId="1FC52575" w14:textId="0C6994DF" w:rsidR="00767F65" w:rsidRPr="0017524B" w:rsidRDefault="00DF6D89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  <w:lang w:eastAsia="ru-RU"/>
        </w:rPr>
        <w:t xml:space="preserve">4.7.11. </w:t>
      </w:r>
      <w:r w:rsidR="00767F65" w:rsidRPr="0017524B">
        <w:rPr>
          <w:rFonts w:asciiTheme="majorHAnsi" w:hAnsiTheme="majorHAnsi"/>
          <w:color w:val="FF0000"/>
          <w:sz w:val="24"/>
          <w:szCs w:val="24"/>
        </w:rPr>
        <w:t xml:space="preserve">организация и 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>пров</w:t>
      </w:r>
      <w:r w:rsidR="00767F65" w:rsidRPr="0017524B">
        <w:rPr>
          <w:rFonts w:asciiTheme="majorHAnsi" w:hAnsiTheme="majorHAnsi"/>
          <w:color w:val="FF0000"/>
          <w:sz w:val="24"/>
          <w:szCs w:val="24"/>
        </w:rPr>
        <w:t>едение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образовател</w:t>
      </w:r>
      <w:r w:rsidR="00767F65" w:rsidRPr="0017524B">
        <w:rPr>
          <w:rFonts w:asciiTheme="majorHAnsi" w:hAnsiTheme="majorHAnsi"/>
          <w:color w:val="FF0000"/>
          <w:sz w:val="24"/>
          <w:szCs w:val="24"/>
        </w:rPr>
        <w:t>ьных, консультативных, методологических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семинар</w:t>
      </w:r>
      <w:r w:rsidR="00767F65" w:rsidRPr="0017524B">
        <w:rPr>
          <w:rFonts w:asciiTheme="majorHAnsi" w:hAnsiTheme="majorHAnsi"/>
          <w:color w:val="FF0000"/>
          <w:sz w:val="24"/>
          <w:szCs w:val="24"/>
        </w:rPr>
        <w:t>ов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(совещания, круглые столы)</w:t>
      </w:r>
      <w:r w:rsidR="00D66A54" w:rsidRPr="0017524B">
        <w:rPr>
          <w:rFonts w:asciiTheme="majorHAnsi" w:hAnsiTheme="majorHAnsi"/>
          <w:color w:val="FF0000"/>
          <w:sz w:val="24"/>
          <w:szCs w:val="24"/>
        </w:rPr>
        <w:t xml:space="preserve">, обеспечение доступности членов Ассоциации к обучающим 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>мероприятиям</w:t>
      </w:r>
      <w:r w:rsidR="005C36F0" w:rsidRPr="0017524B">
        <w:rPr>
          <w:rFonts w:asciiTheme="majorHAnsi" w:hAnsiTheme="majorHAnsi"/>
          <w:color w:val="FF0000"/>
          <w:sz w:val="24"/>
          <w:szCs w:val="24"/>
        </w:rPr>
        <w:t>;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693AB55F" w14:textId="7940542E" w:rsidR="00767F65" w:rsidRPr="0017524B" w:rsidRDefault="00DF6D89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  <w:lang w:eastAsia="ru-RU"/>
        </w:rPr>
        <w:t>4.7.12.</w:t>
      </w:r>
      <w:r w:rsidR="004778EE" w:rsidRPr="00F346ED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сотрудничество, представительство </w:t>
      </w:r>
      <w:r w:rsidR="00D66A54" w:rsidRPr="0017524B">
        <w:rPr>
          <w:rFonts w:asciiTheme="majorHAnsi" w:hAnsiTheme="majorHAnsi"/>
          <w:color w:val="FF0000"/>
          <w:sz w:val="24"/>
          <w:szCs w:val="24"/>
        </w:rPr>
        <w:t xml:space="preserve">членов Ассоциации – 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>работодателей отрасли в отношениях с профессиональными союзами</w:t>
      </w:r>
      <w:r w:rsidR="0083484C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gramStart"/>
      <w:r w:rsidR="0083484C" w:rsidRPr="0017524B">
        <w:rPr>
          <w:rFonts w:asciiTheme="majorHAnsi" w:hAnsiTheme="majorHAnsi"/>
          <w:color w:val="FF0000"/>
          <w:sz w:val="24"/>
          <w:szCs w:val="24"/>
        </w:rPr>
        <w:t xml:space="preserve">или 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объединениями</w:t>
      </w:r>
      <w:proofErr w:type="gramEnd"/>
      <w:r w:rsidR="004C2763" w:rsidRPr="0017524B">
        <w:rPr>
          <w:rFonts w:asciiTheme="majorHAnsi" w:hAnsiTheme="majorHAnsi"/>
          <w:color w:val="FF0000"/>
          <w:sz w:val="24"/>
          <w:szCs w:val="24"/>
        </w:rPr>
        <w:t>,</w:t>
      </w:r>
      <w:r w:rsidR="004C2763" w:rsidRPr="0017524B">
        <w:rPr>
          <w:rFonts w:asciiTheme="majorHAnsi" w:hAnsiTheme="majorHAnsi" w:cs="Cambria"/>
          <w:color w:val="FF0000"/>
          <w:sz w:val="24"/>
          <w:szCs w:val="24"/>
          <w:lang w:eastAsia="ru-RU"/>
        </w:rPr>
        <w:t xml:space="preserve"> 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>комиссиями по регулированию социально-трудовых отношений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; </w:t>
      </w:r>
    </w:p>
    <w:p w14:paraId="0644C400" w14:textId="0B0A369B" w:rsidR="004C2763" w:rsidRPr="0017524B" w:rsidRDefault="004778EE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  <w:lang w:eastAsia="ru-RU"/>
        </w:rPr>
        <w:t>4.7.13.</w:t>
      </w:r>
      <w:r w:rsidR="00F55093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>проведени</w:t>
      </w:r>
      <w:r w:rsidR="00786BB9" w:rsidRPr="0017524B">
        <w:rPr>
          <w:rFonts w:asciiTheme="majorHAnsi" w:hAnsiTheme="majorHAnsi"/>
          <w:color w:val="FF0000"/>
          <w:sz w:val="24"/>
          <w:szCs w:val="24"/>
        </w:rPr>
        <w:t>е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дополнительных консультаций по отдельным вопросам, возникающим в процессе разработки, заключения соглашений в сфере социального партнерства, изменения (дополнения) уже действующих 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 xml:space="preserve">соглашений, регулирующих социально-трудовые отношения и устанавливающих 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права и обязанности 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>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 и компетенции Ассоциации.</w:t>
      </w:r>
    </w:p>
    <w:p w14:paraId="7BAF00B3" w14:textId="147F35E5" w:rsidR="00BF2D6C" w:rsidRPr="0017524B" w:rsidRDefault="004778EE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  <w:lang w:eastAsia="ru-RU"/>
        </w:rPr>
        <w:t>4.7.14.</w:t>
      </w:r>
      <w:r w:rsidR="00F55093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оказание консультационной и методической помощи в формировании инициативной позиции </w:t>
      </w:r>
      <w:r w:rsidR="00D66A54" w:rsidRPr="0017524B">
        <w:rPr>
          <w:rFonts w:asciiTheme="majorHAnsi" w:hAnsiTheme="majorHAnsi"/>
          <w:color w:val="FF0000"/>
          <w:sz w:val="24"/>
          <w:szCs w:val="24"/>
        </w:rPr>
        <w:t>членов Ассоциации</w:t>
      </w:r>
      <w:r w:rsidR="008C6E9E" w:rsidRPr="0017524B">
        <w:rPr>
          <w:rFonts w:asciiTheme="majorHAnsi" w:hAnsiTheme="majorHAnsi"/>
          <w:color w:val="FF0000"/>
          <w:sz w:val="24"/>
          <w:szCs w:val="24"/>
        </w:rPr>
        <w:t xml:space="preserve">, как </w:t>
      </w:r>
      <w:proofErr w:type="gramStart"/>
      <w:r w:rsidR="00BF2D6C" w:rsidRPr="0017524B">
        <w:rPr>
          <w:rFonts w:asciiTheme="majorHAnsi" w:hAnsiTheme="majorHAnsi"/>
          <w:color w:val="FF0000"/>
          <w:sz w:val="24"/>
          <w:szCs w:val="24"/>
        </w:rPr>
        <w:t>работодателей</w:t>
      </w:r>
      <w:r w:rsidR="008C6E9E" w:rsidRPr="0017524B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на</w:t>
      </w:r>
      <w:proofErr w:type="gramEnd"/>
      <w:r w:rsidR="00BF2D6C" w:rsidRPr="0017524B">
        <w:rPr>
          <w:rFonts w:asciiTheme="majorHAnsi" w:hAnsiTheme="majorHAnsi"/>
          <w:color w:val="FF0000"/>
          <w:sz w:val="24"/>
          <w:szCs w:val="24"/>
        </w:rPr>
        <w:t xml:space="preserve"> коллективных переговорах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>,</w:t>
      </w:r>
      <w:r w:rsidR="008C6E9E" w:rsidRPr="0017524B">
        <w:rPr>
          <w:rFonts w:asciiTheme="majorHAnsi" w:hAnsiTheme="majorHAnsi"/>
          <w:color w:val="FF0000"/>
          <w:sz w:val="24"/>
          <w:szCs w:val="24"/>
        </w:rPr>
        <w:t xml:space="preserve"> с участием 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 xml:space="preserve">всех заинтересованных лиц, в том числе </w:t>
      </w:r>
      <w:r w:rsidR="008C6E9E" w:rsidRPr="0017524B">
        <w:rPr>
          <w:rFonts w:asciiTheme="majorHAnsi" w:hAnsiTheme="majorHAnsi"/>
          <w:color w:val="FF0000"/>
          <w:sz w:val="24"/>
          <w:szCs w:val="24"/>
        </w:rPr>
        <w:t xml:space="preserve">представителей 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>органов государственной власти (</w:t>
      </w:r>
      <w:r w:rsidR="008C6E9E" w:rsidRPr="0017524B">
        <w:rPr>
          <w:rFonts w:asciiTheme="majorHAnsi" w:hAnsiTheme="majorHAnsi"/>
          <w:color w:val="FF0000"/>
          <w:sz w:val="24"/>
          <w:szCs w:val="24"/>
        </w:rPr>
        <w:t xml:space="preserve">Правительства 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>Сахалинской области</w:t>
      </w:r>
      <w:r w:rsidR="008C6E9E" w:rsidRPr="0017524B">
        <w:rPr>
          <w:rFonts w:asciiTheme="majorHAnsi" w:hAnsiTheme="majorHAnsi"/>
          <w:color w:val="FF0000"/>
          <w:sz w:val="24"/>
          <w:szCs w:val="24"/>
        </w:rPr>
        <w:t xml:space="preserve"> и Профсоюза строителей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 xml:space="preserve"> Сахалинской</w:t>
      </w:r>
      <w:r w:rsidR="008C6E9E" w:rsidRPr="0017524B">
        <w:rPr>
          <w:rFonts w:asciiTheme="majorHAnsi" w:hAnsiTheme="majorHAnsi"/>
          <w:color w:val="FF0000"/>
          <w:sz w:val="24"/>
          <w:szCs w:val="24"/>
        </w:rPr>
        <w:t xml:space="preserve"> области</w:t>
      </w:r>
      <w:r w:rsidR="004C2763" w:rsidRPr="0017524B">
        <w:rPr>
          <w:rFonts w:asciiTheme="majorHAnsi" w:hAnsiTheme="majorHAnsi"/>
          <w:color w:val="FF0000"/>
          <w:sz w:val="24"/>
          <w:szCs w:val="24"/>
        </w:rPr>
        <w:t>, Министерства строительства Сахалинской области)</w:t>
      </w:r>
      <w:r w:rsidR="00BF2D6C" w:rsidRPr="0017524B">
        <w:rPr>
          <w:rFonts w:asciiTheme="majorHAnsi" w:hAnsiTheme="majorHAnsi"/>
          <w:color w:val="FF0000"/>
          <w:sz w:val="24"/>
          <w:szCs w:val="24"/>
        </w:rPr>
        <w:t>;</w:t>
      </w:r>
    </w:p>
    <w:p w14:paraId="03BACB37" w14:textId="312DF539" w:rsidR="00520E85" w:rsidRPr="0017524B" w:rsidRDefault="004778EE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  <w:lang w:eastAsia="ru-RU"/>
        </w:rPr>
        <w:t>4.7.15.</w:t>
      </w:r>
      <w:r w:rsidR="00F55093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</w:t>
      </w:r>
      <w:r w:rsidR="00520E85" w:rsidRPr="0017524B">
        <w:rPr>
          <w:rFonts w:asciiTheme="majorHAnsi" w:hAnsiTheme="majorHAnsi"/>
          <w:color w:val="FF0000"/>
          <w:sz w:val="24"/>
          <w:szCs w:val="24"/>
        </w:rPr>
        <w:t xml:space="preserve">анализ и поиск путей решения по юридическим ситуациям членов </w:t>
      </w:r>
      <w:r w:rsidR="0083484C" w:rsidRPr="0017524B">
        <w:rPr>
          <w:rFonts w:asciiTheme="majorHAnsi" w:hAnsiTheme="majorHAnsi"/>
          <w:color w:val="FF0000"/>
          <w:sz w:val="24"/>
          <w:szCs w:val="24"/>
        </w:rPr>
        <w:t>Ассоциации</w:t>
      </w:r>
      <w:r w:rsidR="00520E85" w:rsidRPr="0017524B">
        <w:rPr>
          <w:rFonts w:asciiTheme="majorHAnsi" w:hAnsiTheme="majorHAnsi"/>
          <w:color w:val="FF0000"/>
          <w:sz w:val="24"/>
          <w:szCs w:val="24"/>
        </w:rPr>
        <w:t>, не урегулированным действующим законодательством РФ</w:t>
      </w:r>
      <w:r w:rsidR="00317AA8" w:rsidRPr="0017524B">
        <w:rPr>
          <w:rFonts w:asciiTheme="majorHAnsi" w:hAnsiTheme="majorHAnsi"/>
          <w:color w:val="FF0000"/>
          <w:sz w:val="24"/>
          <w:szCs w:val="24"/>
        </w:rPr>
        <w:t>, с учетом обмена опытом и обычаев делового оборота,</w:t>
      </w:r>
      <w:r w:rsidR="00317AA8" w:rsidRPr="0017524B">
        <w:rPr>
          <w:rFonts w:asciiTheme="majorHAnsi" w:hAnsiTheme="majorHAnsi" w:cs="Cambria"/>
          <w:color w:val="FF0000"/>
          <w:sz w:val="24"/>
          <w:szCs w:val="24"/>
          <w:lang w:eastAsia="ru-RU"/>
        </w:rPr>
        <w:t xml:space="preserve"> </w:t>
      </w:r>
      <w:r w:rsidR="00317AA8" w:rsidRPr="0017524B">
        <w:rPr>
          <w:rFonts w:asciiTheme="majorHAnsi" w:hAnsiTheme="majorHAnsi"/>
          <w:color w:val="FF0000"/>
          <w:sz w:val="24"/>
          <w:szCs w:val="24"/>
        </w:rPr>
        <w:t>если иное не предусмотрено условиями заключенных договоров (контрактов</w:t>
      </w:r>
      <w:proofErr w:type="gramStart"/>
      <w:r w:rsidR="00317AA8" w:rsidRPr="0017524B">
        <w:rPr>
          <w:rFonts w:asciiTheme="majorHAnsi" w:hAnsiTheme="majorHAnsi"/>
          <w:color w:val="FF0000"/>
          <w:sz w:val="24"/>
          <w:szCs w:val="24"/>
        </w:rPr>
        <w:t>);</w:t>
      </w:r>
      <w:r w:rsidR="00520E85" w:rsidRPr="0017524B">
        <w:rPr>
          <w:rFonts w:asciiTheme="majorHAnsi" w:hAnsiTheme="majorHAnsi"/>
          <w:color w:val="FF0000"/>
          <w:sz w:val="24"/>
          <w:szCs w:val="24"/>
        </w:rPr>
        <w:t>.</w:t>
      </w:r>
      <w:proofErr w:type="gramEnd"/>
    </w:p>
    <w:p w14:paraId="25AD5C0A" w14:textId="06B5FF39" w:rsidR="003F55B2" w:rsidRPr="0017524B" w:rsidRDefault="004778EE" w:rsidP="00EA5539">
      <w:pPr>
        <w:spacing w:before="240" w:after="0" w:line="240" w:lineRule="auto"/>
        <w:ind w:hanging="709"/>
        <w:jc w:val="both"/>
        <w:rPr>
          <w:rFonts w:asciiTheme="majorHAnsi" w:hAnsiTheme="majorHAnsi"/>
          <w:color w:val="FF0000"/>
          <w:sz w:val="24"/>
          <w:szCs w:val="24"/>
          <w:lang w:eastAsia="ru-RU"/>
        </w:rPr>
      </w:pPr>
      <w:r w:rsidRPr="00F346ED">
        <w:rPr>
          <w:rFonts w:asciiTheme="majorHAnsi" w:hAnsiTheme="majorHAnsi"/>
          <w:color w:val="FF0000"/>
          <w:sz w:val="24"/>
          <w:szCs w:val="24"/>
          <w:lang w:eastAsia="ru-RU"/>
        </w:rPr>
        <w:t>4.7.</w:t>
      </w:r>
      <w:proofErr w:type="gramStart"/>
      <w:r w:rsidRPr="00F346ED">
        <w:rPr>
          <w:rFonts w:asciiTheme="majorHAnsi" w:hAnsiTheme="majorHAnsi"/>
          <w:color w:val="FF0000"/>
          <w:sz w:val="24"/>
          <w:szCs w:val="24"/>
          <w:lang w:eastAsia="ru-RU"/>
        </w:rPr>
        <w:t>16.</w:t>
      </w:r>
      <w:r w:rsidR="003F55B2" w:rsidRPr="0017524B">
        <w:rPr>
          <w:rFonts w:asciiTheme="majorHAnsi" w:hAnsiTheme="majorHAnsi"/>
          <w:color w:val="FF0000"/>
          <w:sz w:val="24"/>
          <w:szCs w:val="24"/>
          <w:lang w:eastAsia="ru-RU"/>
        </w:rPr>
        <w:t>разработка</w:t>
      </w:r>
      <w:proofErr w:type="gramEnd"/>
      <w:r w:rsidR="003F55B2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и </w:t>
      </w:r>
      <w:proofErr w:type="spellStart"/>
      <w:r w:rsidR="003F55B2" w:rsidRPr="0017524B">
        <w:rPr>
          <w:rFonts w:asciiTheme="majorHAnsi" w:hAnsiTheme="majorHAnsi"/>
          <w:color w:val="FF0000"/>
          <w:sz w:val="24"/>
          <w:szCs w:val="24"/>
          <w:lang w:eastAsia="ru-RU"/>
        </w:rPr>
        <w:t>устанавливление</w:t>
      </w:r>
      <w:proofErr w:type="spellEnd"/>
      <w:r w:rsidR="003F55B2" w:rsidRPr="0017524B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условий членства субъектов предпринимательской деятельности в Ассоциации</w:t>
      </w:r>
      <w:r w:rsidR="00317AA8" w:rsidRPr="0017524B">
        <w:rPr>
          <w:rFonts w:asciiTheme="majorHAnsi" w:hAnsiTheme="majorHAnsi"/>
          <w:color w:val="FF0000"/>
          <w:sz w:val="24"/>
          <w:szCs w:val="24"/>
          <w:lang w:eastAsia="ru-RU"/>
        </w:rPr>
        <w:t>, положений внутренних документов, в целях развития саморегулирования и совершенствования деятельности с учетом имеющихся статусов Ассоциации</w:t>
      </w:r>
      <w:r w:rsidR="003F55B2" w:rsidRPr="0017524B">
        <w:rPr>
          <w:rFonts w:asciiTheme="majorHAnsi" w:hAnsiTheme="majorHAnsi"/>
          <w:color w:val="FF0000"/>
          <w:sz w:val="24"/>
          <w:szCs w:val="24"/>
          <w:lang w:eastAsia="ru-RU"/>
        </w:rPr>
        <w:t>;</w:t>
      </w:r>
    </w:p>
    <w:p w14:paraId="46560A1B" w14:textId="77777777" w:rsidR="009E4520" w:rsidRDefault="004778EE" w:rsidP="009E4520">
      <w:pPr>
        <w:spacing w:before="240" w:after="0" w:line="240" w:lineRule="auto"/>
        <w:ind w:hanging="709"/>
        <w:jc w:val="both"/>
        <w:rPr>
          <w:rFonts w:asciiTheme="majorHAnsi" w:hAnsiTheme="majorHAnsi"/>
          <w:bCs/>
          <w:color w:val="FF0000"/>
          <w:sz w:val="24"/>
          <w:szCs w:val="24"/>
          <w:lang w:eastAsia="ru-RU"/>
        </w:rPr>
      </w:pPr>
      <w:r w:rsidRPr="00F346ED">
        <w:rPr>
          <w:rFonts w:asciiTheme="majorHAnsi" w:hAnsiTheme="majorHAnsi"/>
          <w:bCs/>
          <w:color w:val="FF0000"/>
          <w:sz w:val="24"/>
          <w:szCs w:val="24"/>
          <w:lang w:eastAsia="ru-RU"/>
        </w:rPr>
        <w:t>4.7.17.</w:t>
      </w:r>
      <w:r w:rsidR="003F55B2" w:rsidRPr="0017524B">
        <w:rPr>
          <w:rFonts w:asciiTheme="majorHAnsi" w:hAnsiTheme="majorHAnsi"/>
          <w:bCs/>
          <w:color w:val="FF0000"/>
          <w:sz w:val="24"/>
          <w:szCs w:val="24"/>
          <w:lang w:eastAsia="ru-RU"/>
        </w:rPr>
        <w:t xml:space="preserve"> анализ деятельности своих членов на основании информации, </w:t>
      </w:r>
      <w:r w:rsidR="00317AA8" w:rsidRPr="0017524B">
        <w:rPr>
          <w:rFonts w:asciiTheme="majorHAnsi" w:hAnsiTheme="majorHAnsi"/>
          <w:bCs/>
          <w:color w:val="FF0000"/>
          <w:sz w:val="24"/>
          <w:szCs w:val="24"/>
          <w:lang w:eastAsia="ru-RU"/>
        </w:rPr>
        <w:t xml:space="preserve">дел членов </w:t>
      </w:r>
      <w:proofErr w:type="spellStart"/>
      <w:proofErr w:type="gramStart"/>
      <w:r w:rsidR="00317AA8" w:rsidRPr="0017524B">
        <w:rPr>
          <w:rFonts w:asciiTheme="majorHAnsi" w:hAnsiTheme="majorHAnsi"/>
          <w:bCs/>
          <w:color w:val="FF0000"/>
          <w:sz w:val="24"/>
          <w:szCs w:val="24"/>
          <w:lang w:eastAsia="ru-RU"/>
        </w:rPr>
        <w:t>Ассоциации,</w:t>
      </w:r>
      <w:r w:rsidR="003F55B2" w:rsidRPr="0017524B">
        <w:rPr>
          <w:rFonts w:asciiTheme="majorHAnsi" w:hAnsiTheme="majorHAnsi"/>
          <w:bCs/>
          <w:color w:val="FF0000"/>
          <w:sz w:val="24"/>
          <w:szCs w:val="24"/>
          <w:lang w:eastAsia="ru-RU"/>
        </w:rPr>
        <w:t>представляемой</w:t>
      </w:r>
      <w:proofErr w:type="spellEnd"/>
      <w:proofErr w:type="gramEnd"/>
      <w:r w:rsidR="003F55B2" w:rsidRPr="0017524B">
        <w:rPr>
          <w:rFonts w:asciiTheme="majorHAnsi" w:hAnsiTheme="majorHAnsi"/>
          <w:bCs/>
          <w:color w:val="FF0000"/>
          <w:sz w:val="24"/>
          <w:szCs w:val="24"/>
          <w:lang w:eastAsia="ru-RU"/>
        </w:rPr>
        <w:t xml:space="preserve"> ими в Ассоциацию в форме отчетов в порядке, установленном Положением о порядке проведения анализа </w:t>
      </w:r>
      <w:proofErr w:type="spellStart"/>
      <w:r w:rsidR="003F55B2" w:rsidRPr="0017524B">
        <w:rPr>
          <w:rFonts w:asciiTheme="majorHAnsi" w:hAnsiTheme="majorHAnsi"/>
          <w:bCs/>
          <w:color w:val="FF0000"/>
          <w:sz w:val="24"/>
          <w:szCs w:val="24"/>
          <w:lang w:eastAsia="ru-RU"/>
        </w:rPr>
        <w:t>детельности</w:t>
      </w:r>
      <w:proofErr w:type="spellEnd"/>
      <w:r w:rsidR="003F55B2" w:rsidRPr="0017524B">
        <w:rPr>
          <w:rFonts w:asciiTheme="majorHAnsi" w:hAnsiTheme="majorHAnsi"/>
          <w:bCs/>
          <w:color w:val="FF0000"/>
          <w:sz w:val="24"/>
          <w:szCs w:val="24"/>
          <w:lang w:eastAsia="ru-RU"/>
        </w:rPr>
        <w:t xml:space="preserve"> членов Ассоциации «</w:t>
      </w:r>
      <w:proofErr w:type="spellStart"/>
      <w:r w:rsidR="003F55B2" w:rsidRPr="0017524B">
        <w:rPr>
          <w:rFonts w:asciiTheme="majorHAnsi" w:hAnsiTheme="majorHAnsi"/>
          <w:bCs/>
          <w:color w:val="FF0000"/>
          <w:sz w:val="24"/>
          <w:szCs w:val="24"/>
          <w:lang w:eastAsia="ru-RU"/>
        </w:rPr>
        <w:t>Сахалинстрой</w:t>
      </w:r>
      <w:proofErr w:type="spellEnd"/>
      <w:r w:rsidR="003F55B2" w:rsidRPr="0017524B">
        <w:rPr>
          <w:rFonts w:asciiTheme="majorHAnsi" w:hAnsiTheme="majorHAnsi"/>
          <w:bCs/>
          <w:color w:val="FF0000"/>
          <w:sz w:val="24"/>
          <w:szCs w:val="24"/>
          <w:lang w:eastAsia="ru-RU"/>
        </w:rPr>
        <w:t>» П-10;</w:t>
      </w:r>
    </w:p>
    <w:p w14:paraId="048DFCE5" w14:textId="1EC6A935" w:rsidR="004B2749" w:rsidRPr="009E4520" w:rsidRDefault="004778EE" w:rsidP="009E4520">
      <w:pPr>
        <w:spacing w:before="240" w:after="0" w:line="240" w:lineRule="auto"/>
        <w:ind w:hanging="709"/>
        <w:jc w:val="both"/>
        <w:rPr>
          <w:rFonts w:asciiTheme="majorHAnsi" w:hAnsiTheme="majorHAnsi"/>
          <w:bCs/>
          <w:color w:val="FF0000"/>
          <w:sz w:val="24"/>
          <w:szCs w:val="24"/>
          <w:lang w:eastAsia="ru-RU"/>
        </w:rPr>
      </w:pPr>
      <w:r w:rsidRPr="009E4520">
        <w:rPr>
          <w:rFonts w:asciiTheme="majorHAnsi" w:hAnsiTheme="majorHAnsi"/>
          <w:bCs/>
          <w:color w:val="FF0000"/>
          <w:sz w:val="24"/>
          <w:szCs w:val="24"/>
        </w:rPr>
        <w:t>4.7.18.</w:t>
      </w:r>
      <w:r w:rsidR="003F55B2" w:rsidRPr="009E4520">
        <w:rPr>
          <w:rFonts w:asciiTheme="majorHAnsi" w:hAnsiTheme="majorHAnsi"/>
          <w:bCs/>
          <w:color w:val="FF0000"/>
          <w:sz w:val="24"/>
          <w:szCs w:val="24"/>
        </w:rPr>
        <w:t xml:space="preserve"> обеспечивает информационную открытость деятельности </w:t>
      </w:r>
      <w:r w:rsidR="00317AA8" w:rsidRPr="009E4520">
        <w:rPr>
          <w:rFonts w:asciiTheme="majorHAnsi" w:hAnsiTheme="majorHAnsi"/>
          <w:bCs/>
          <w:color w:val="FF0000"/>
          <w:sz w:val="24"/>
          <w:szCs w:val="24"/>
        </w:rPr>
        <w:t xml:space="preserve">Ассоциации в отношении </w:t>
      </w:r>
      <w:r w:rsidR="003F55B2" w:rsidRPr="009E4520">
        <w:rPr>
          <w:rFonts w:asciiTheme="majorHAnsi" w:hAnsiTheme="majorHAnsi"/>
          <w:bCs/>
          <w:color w:val="FF0000"/>
          <w:sz w:val="24"/>
          <w:szCs w:val="24"/>
        </w:rPr>
        <w:t>своих членов, опубликовывает информацию об этой деятельности</w:t>
      </w:r>
      <w:r w:rsidR="00AF2E5E" w:rsidRPr="009E4520">
        <w:rPr>
          <w:rFonts w:asciiTheme="majorHAnsi" w:hAnsiTheme="majorHAnsi"/>
          <w:bCs/>
          <w:color w:val="FF0000"/>
          <w:sz w:val="24"/>
          <w:szCs w:val="24"/>
        </w:rPr>
        <w:t>, результат</w:t>
      </w:r>
      <w:r w:rsidR="00317AA8" w:rsidRPr="009E4520">
        <w:rPr>
          <w:rFonts w:asciiTheme="majorHAnsi" w:hAnsiTheme="majorHAnsi"/>
          <w:bCs/>
          <w:color w:val="FF0000"/>
          <w:sz w:val="24"/>
          <w:szCs w:val="24"/>
        </w:rPr>
        <w:t>ах</w:t>
      </w:r>
      <w:r w:rsidR="00AF2E5E" w:rsidRPr="009E4520">
        <w:rPr>
          <w:rFonts w:asciiTheme="majorHAnsi" w:hAnsiTheme="majorHAnsi"/>
          <w:bCs/>
          <w:color w:val="FF0000"/>
          <w:sz w:val="24"/>
          <w:szCs w:val="24"/>
        </w:rPr>
        <w:t xml:space="preserve"> работы Комитета по защите членов Ассоциации «Сахалинстрой» и взаимодействию с органами власти, участие в работе</w:t>
      </w:r>
      <w:r w:rsidR="00317AA8" w:rsidRPr="009E4520">
        <w:rPr>
          <w:rFonts w:asciiTheme="majorHAnsi" w:hAnsiTheme="majorHAnsi"/>
          <w:bCs/>
          <w:color w:val="FF0000"/>
          <w:sz w:val="24"/>
          <w:szCs w:val="24"/>
        </w:rPr>
        <w:t xml:space="preserve"> в порядке, установленном внутренними документами Ассоциации</w:t>
      </w:r>
      <w:r w:rsidR="003F55B2" w:rsidRPr="009E4520">
        <w:rPr>
          <w:rFonts w:asciiTheme="majorHAnsi" w:hAnsiTheme="majorHAnsi"/>
          <w:bCs/>
          <w:color w:val="FF0000"/>
          <w:sz w:val="24"/>
          <w:szCs w:val="24"/>
        </w:rPr>
        <w:t>;</w:t>
      </w:r>
      <w:r w:rsidR="004B2749" w:rsidRPr="009E4520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7A1A5732" w14:textId="77777777" w:rsidR="004B2749" w:rsidRDefault="004B2749" w:rsidP="00EA5539">
      <w:pPr>
        <w:pStyle w:val="affd"/>
        <w:spacing w:after="0" w:line="240" w:lineRule="auto"/>
        <w:ind w:left="0" w:hanging="709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5ED4C73D" w14:textId="498B6AD3" w:rsidR="004B2749" w:rsidRPr="0017524B" w:rsidRDefault="004B2749" w:rsidP="00EA5539">
      <w:pPr>
        <w:pStyle w:val="affd"/>
        <w:numPr>
          <w:ilvl w:val="2"/>
          <w:numId w:val="47"/>
        </w:numPr>
        <w:spacing w:after="0" w:line="240" w:lineRule="auto"/>
        <w:ind w:left="0"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17524B">
        <w:rPr>
          <w:rFonts w:asciiTheme="majorHAnsi" w:hAnsiTheme="majorHAnsi"/>
          <w:color w:val="FF0000"/>
          <w:sz w:val="24"/>
          <w:szCs w:val="24"/>
        </w:rPr>
        <w:lastRenderedPageBreak/>
        <w:t>анализ исполнения положений соглашения о</w:t>
      </w:r>
      <w:r w:rsidRPr="0017524B">
        <w:rPr>
          <w:rFonts w:asciiTheme="majorHAnsi" w:hAnsiTheme="majorHAnsi"/>
          <w:bCs/>
          <w:color w:val="FF0000"/>
          <w:sz w:val="24"/>
          <w:szCs w:val="24"/>
        </w:rPr>
        <w:t>траслевое соглашение по строительству и промышленности  строительных материалов  Сахалинской области на 2020-2023 годы</w:t>
      </w:r>
      <w:r w:rsidRPr="0017524B">
        <w:rPr>
          <w:rFonts w:asciiTheme="majorHAnsi" w:hAnsiTheme="majorHAnsi"/>
          <w:color w:val="FF0000"/>
          <w:sz w:val="24"/>
          <w:szCs w:val="24"/>
        </w:rPr>
        <w:t xml:space="preserve"> со </w:t>
      </w:r>
      <w:proofErr w:type="spellStart"/>
      <w:r w:rsidRPr="0017524B">
        <w:rPr>
          <w:rFonts w:asciiTheme="majorHAnsi" w:hAnsiTheme="majorHAnsi"/>
          <w:color w:val="FF0000"/>
          <w:sz w:val="24"/>
          <w:szCs w:val="24"/>
        </w:rPr>
        <w:t>стооны</w:t>
      </w:r>
      <w:proofErr w:type="spellEnd"/>
      <w:r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Pr="0017524B">
        <w:rPr>
          <w:rFonts w:asciiTheme="majorHAnsi" w:hAnsiTheme="majorHAnsi"/>
          <w:color w:val="FF0000"/>
          <w:sz w:val="24"/>
          <w:szCs w:val="24"/>
        </w:rPr>
        <w:t>работодателей.обобщение</w:t>
      </w:r>
      <w:proofErr w:type="spellEnd"/>
      <w:r w:rsidRPr="0017524B">
        <w:rPr>
          <w:rFonts w:asciiTheme="majorHAnsi" w:hAnsiTheme="majorHAnsi"/>
          <w:color w:val="FF0000"/>
          <w:sz w:val="24"/>
          <w:szCs w:val="24"/>
        </w:rPr>
        <w:t xml:space="preserve"> федеральной,</w:t>
      </w:r>
      <w:r w:rsidRPr="0017524B">
        <w:rPr>
          <w:rFonts w:asciiTheme="majorHAnsi" w:hAnsiTheme="majorHAnsi"/>
          <w:color w:val="FF0000"/>
          <w:sz w:val="24"/>
          <w:szCs w:val="24"/>
          <w:lang w:eastAsia="en-US"/>
        </w:rPr>
        <w:t xml:space="preserve"> </w:t>
      </w:r>
      <w:r w:rsidRPr="0017524B">
        <w:rPr>
          <w:rFonts w:asciiTheme="majorHAnsi" w:hAnsiTheme="majorHAnsi"/>
          <w:color w:val="FF0000"/>
          <w:sz w:val="24"/>
          <w:szCs w:val="24"/>
        </w:rPr>
        <w:t>региональной судебной и административной практики.</w:t>
      </w:r>
    </w:p>
    <w:p w14:paraId="23EC5657" w14:textId="25765127" w:rsidR="004B2749" w:rsidRPr="0017524B" w:rsidRDefault="004B2749" w:rsidP="00EA5539">
      <w:pPr>
        <w:spacing w:before="240" w:after="0" w:line="240" w:lineRule="auto"/>
        <w:ind w:hanging="851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4.7.2</w:t>
      </w:r>
      <w:r w:rsidR="009E4520">
        <w:rPr>
          <w:rFonts w:asciiTheme="majorHAnsi" w:hAnsiTheme="majorHAnsi"/>
          <w:color w:val="FF0000"/>
          <w:sz w:val="24"/>
          <w:szCs w:val="24"/>
        </w:rPr>
        <w:t>1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Pr="0017524B">
        <w:rPr>
          <w:rFonts w:asciiTheme="majorHAnsi" w:hAnsiTheme="majorHAnsi"/>
          <w:color w:val="FF0000"/>
          <w:sz w:val="24"/>
          <w:szCs w:val="24"/>
        </w:rPr>
        <w:t>рассмотрение письменных и устных обращений членов Ассоциации, подготовке необходимых разъяснений, документов (их копий) Администрацией Ассоциации, специализированными органами Ассоциации;</w:t>
      </w:r>
    </w:p>
    <w:p w14:paraId="3CB8FFA7" w14:textId="688671F3" w:rsidR="004B2749" w:rsidRPr="0017524B" w:rsidRDefault="004B2749" w:rsidP="00EA5539">
      <w:pPr>
        <w:pStyle w:val="affd"/>
        <w:spacing w:before="240" w:after="0" w:line="240" w:lineRule="auto"/>
        <w:ind w:left="0" w:hanging="851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4.7.2</w:t>
      </w:r>
      <w:r w:rsidR="009E4520">
        <w:rPr>
          <w:rFonts w:asciiTheme="majorHAnsi" w:hAnsiTheme="majorHAnsi"/>
          <w:color w:val="FF0000"/>
          <w:sz w:val="24"/>
          <w:szCs w:val="24"/>
        </w:rPr>
        <w:t>2</w:t>
      </w:r>
      <w:r w:rsidRPr="00F346ED">
        <w:rPr>
          <w:rFonts w:asciiTheme="majorHAnsi" w:hAnsiTheme="majorHAnsi"/>
          <w:color w:val="FF0000"/>
          <w:sz w:val="24"/>
          <w:szCs w:val="24"/>
        </w:rPr>
        <w:t>.</w:t>
      </w:r>
      <w:r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F346ED">
        <w:rPr>
          <w:rFonts w:asciiTheme="majorHAnsi" w:hAnsiTheme="majorHAnsi"/>
          <w:color w:val="FF0000"/>
          <w:sz w:val="24"/>
          <w:szCs w:val="24"/>
        </w:rPr>
        <w:t>направлени</w:t>
      </w:r>
      <w:r w:rsidRPr="0017524B">
        <w:rPr>
          <w:rFonts w:asciiTheme="majorHAnsi" w:hAnsiTheme="majorHAnsi"/>
          <w:color w:val="FF0000"/>
          <w:sz w:val="24"/>
          <w:szCs w:val="24"/>
        </w:rPr>
        <w:t>е от имени Ассоциации</w:t>
      </w:r>
      <w:r w:rsidRPr="0017524B">
        <w:rPr>
          <w:rFonts w:asciiTheme="majorHAnsi" w:hAnsiTheme="majorHAnsi"/>
          <w:color w:val="FF0000"/>
          <w:sz w:val="24"/>
          <w:szCs w:val="24"/>
          <w:shd w:val="clear" w:color="auto" w:fill="FFFFFF"/>
        </w:rPr>
        <w:t xml:space="preserve"> </w:t>
      </w:r>
      <w:r w:rsidRPr="0017524B">
        <w:rPr>
          <w:rFonts w:asciiTheme="majorHAnsi" w:hAnsiTheme="majorHAnsi"/>
          <w:color w:val="FF0000"/>
          <w:sz w:val="24"/>
          <w:szCs w:val="24"/>
        </w:rPr>
        <w:t>в установленном законодательством Российской Федерации порядке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 документов об оспаривании</w:t>
      </w:r>
      <w:r w:rsidRPr="0017524B">
        <w:rPr>
          <w:rFonts w:asciiTheme="majorHAnsi" w:hAnsiTheme="majorHAnsi"/>
          <w:color w:val="FF0000"/>
          <w:sz w:val="24"/>
          <w:szCs w:val="24"/>
        </w:rPr>
        <w:t xml:space="preserve">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члена или членов Ассоциации либо создающие угрозу такого нарушения;</w:t>
      </w:r>
    </w:p>
    <w:p w14:paraId="20347E6A" w14:textId="72494CAF" w:rsidR="004B2749" w:rsidRPr="0017524B" w:rsidRDefault="004B2749" w:rsidP="00EA5539">
      <w:pPr>
        <w:pStyle w:val="affd"/>
        <w:spacing w:before="240" w:after="0" w:line="240" w:lineRule="auto"/>
        <w:ind w:left="0" w:hanging="851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4.7.2</w:t>
      </w:r>
      <w:r w:rsidR="009E4520">
        <w:rPr>
          <w:rFonts w:asciiTheme="majorHAnsi" w:hAnsiTheme="majorHAnsi"/>
          <w:color w:val="FF0000"/>
          <w:sz w:val="24"/>
          <w:szCs w:val="24"/>
        </w:rPr>
        <w:t>3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. направление по результатам </w:t>
      </w:r>
      <w:r w:rsidRPr="0017524B">
        <w:rPr>
          <w:rFonts w:asciiTheme="majorHAnsi" w:hAnsiTheme="majorHAnsi"/>
          <w:color w:val="FF0000"/>
          <w:sz w:val="24"/>
          <w:szCs w:val="24"/>
        </w:rPr>
        <w:t>участи</w:t>
      </w:r>
      <w:r w:rsidRPr="00F346ED">
        <w:rPr>
          <w:rFonts w:asciiTheme="majorHAnsi" w:hAnsiTheme="majorHAnsi"/>
          <w:color w:val="FF0000"/>
          <w:sz w:val="24"/>
          <w:szCs w:val="24"/>
        </w:rPr>
        <w:t>я</w:t>
      </w:r>
      <w:r w:rsidRPr="0017524B">
        <w:rPr>
          <w:rFonts w:asciiTheme="majorHAnsi" w:hAnsiTheme="majorHAnsi"/>
          <w:color w:val="FF0000"/>
          <w:sz w:val="24"/>
          <w:szCs w:val="24"/>
        </w:rPr>
        <w:t xml:space="preserve">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деятельности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 Ассоциации, заключений независимых и антикоррупционных экспертиз Ассоциации таких проектов в соответствии с Инструкцией по делопроизводству и документообороту Ассоциации «Сахалинстрой»</w:t>
      </w:r>
      <w:r w:rsidRPr="0017524B">
        <w:rPr>
          <w:rFonts w:asciiTheme="majorHAnsi" w:hAnsiTheme="majorHAnsi"/>
          <w:color w:val="FF0000"/>
          <w:sz w:val="24"/>
          <w:szCs w:val="24"/>
        </w:rPr>
        <w:t xml:space="preserve"> ;</w:t>
      </w:r>
    </w:p>
    <w:p w14:paraId="18E26CB2" w14:textId="53FCADE8" w:rsidR="004B2749" w:rsidRPr="00F346ED" w:rsidRDefault="004B2749" w:rsidP="00EA5539">
      <w:pPr>
        <w:pStyle w:val="affd"/>
        <w:spacing w:before="240" w:after="0" w:line="240" w:lineRule="auto"/>
        <w:ind w:left="0" w:hanging="851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4.7.2</w:t>
      </w:r>
      <w:r w:rsidR="009E4520">
        <w:rPr>
          <w:rFonts w:asciiTheme="majorHAnsi" w:hAnsiTheme="majorHAnsi"/>
          <w:color w:val="FF0000"/>
          <w:sz w:val="24"/>
          <w:szCs w:val="24"/>
        </w:rPr>
        <w:t>4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Pr="0017524B">
        <w:rPr>
          <w:rFonts w:asciiTheme="majorHAnsi" w:hAnsiTheme="majorHAnsi"/>
          <w:color w:val="FF0000"/>
          <w:sz w:val="24"/>
          <w:szCs w:val="24"/>
        </w:rPr>
        <w:t xml:space="preserve">внесение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предложений 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(обращений, заявлений, докладов) </w:t>
      </w:r>
      <w:r w:rsidRPr="0017524B">
        <w:rPr>
          <w:rFonts w:asciiTheme="majorHAnsi" w:hAnsiTheme="majorHAnsi"/>
          <w:color w:val="FF0000"/>
          <w:sz w:val="24"/>
          <w:szCs w:val="24"/>
        </w:rPr>
        <w:t>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саморегулирования, объединения работодателей;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4170A761" w14:textId="1D9855C5" w:rsidR="004B2749" w:rsidRPr="00F346ED" w:rsidRDefault="004B2749" w:rsidP="00EA5539">
      <w:pPr>
        <w:pStyle w:val="affd"/>
        <w:spacing w:before="240"/>
        <w:ind w:left="0" w:hanging="851"/>
        <w:jc w:val="both"/>
        <w:rPr>
          <w:rFonts w:asciiTheme="majorHAnsi" w:hAnsiTheme="majorHAnsi"/>
          <w:color w:val="FF0000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4.7.2</w:t>
      </w:r>
      <w:r w:rsidR="009E4520">
        <w:rPr>
          <w:rFonts w:asciiTheme="majorHAnsi" w:hAnsiTheme="majorHAnsi"/>
          <w:color w:val="FF0000"/>
          <w:sz w:val="24"/>
          <w:szCs w:val="24"/>
        </w:rPr>
        <w:t>5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Pr="00F346ED">
        <w:rPr>
          <w:rFonts w:asciiTheme="majorHAnsi" w:hAnsiTheme="majorHAnsi"/>
          <w:color w:val="FF0000"/>
        </w:rPr>
        <w:t>Ассоциация вправе запрашивать и получать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решения вопросов защиты прав и законных интересов членов Ассоциации. Действует в рамках федерального и регионального законодательства о рассмотрении обращений, в том числе положений соглашений о взаимодействии (при их наличии).6.3.Ассоциация вносит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 на основании аналитических данных о деятельности членов Ассоциации или адресных обращений, полученной информации из открытых источников информации, решений органов управления Ассоциации, специализированных органов.</w:t>
      </w:r>
    </w:p>
    <w:p w14:paraId="19D20F5B" w14:textId="77777777" w:rsidR="004B2749" w:rsidRPr="00F346ED" w:rsidRDefault="004B2749" w:rsidP="00EA5539">
      <w:pPr>
        <w:pStyle w:val="affd"/>
        <w:spacing w:before="240"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2AA3C4BE" w14:textId="5EC08C70" w:rsidR="004B2749" w:rsidRPr="0017524B" w:rsidRDefault="004B2749" w:rsidP="00EA5539">
      <w:pPr>
        <w:pStyle w:val="affd"/>
        <w:spacing w:before="240" w:after="0" w:line="240" w:lineRule="auto"/>
        <w:ind w:left="-142" w:hanging="851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4.7.2</w:t>
      </w:r>
      <w:r w:rsidR="009E4520">
        <w:rPr>
          <w:rFonts w:asciiTheme="majorHAnsi" w:hAnsiTheme="majorHAnsi"/>
          <w:color w:val="FF0000"/>
          <w:sz w:val="24"/>
          <w:szCs w:val="24"/>
        </w:rPr>
        <w:t>6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. Обращения оформляются на официальном бланке Ассоциации за подписью Исполнительного органа Ассоциации – генерального директора Ассоциации. </w:t>
      </w:r>
      <w:proofErr w:type="gramStart"/>
      <w:r w:rsidRPr="0017524B">
        <w:rPr>
          <w:rFonts w:asciiTheme="majorHAnsi" w:hAnsiTheme="majorHAnsi"/>
          <w:color w:val="FF0000"/>
          <w:sz w:val="24"/>
          <w:szCs w:val="24"/>
        </w:rPr>
        <w:t>иными способами</w:t>
      </w:r>
      <w:proofErr w:type="gramEnd"/>
      <w:r w:rsidRPr="0017524B">
        <w:rPr>
          <w:rFonts w:asciiTheme="majorHAnsi" w:hAnsiTheme="majorHAnsi"/>
          <w:color w:val="FF0000"/>
          <w:sz w:val="24"/>
          <w:szCs w:val="24"/>
        </w:rPr>
        <w:t xml:space="preserve"> предусмотренными настоящим Положением, положениями внутренних документов Ассоциации о работе органов управления Ассоциации в соответствии с имеющейся компетенцией.</w:t>
      </w:r>
    </w:p>
    <w:p w14:paraId="67BF66B7" w14:textId="12FE17A0" w:rsidR="004B2749" w:rsidRPr="00F346ED" w:rsidRDefault="004B2749" w:rsidP="00EA5539">
      <w:pPr>
        <w:spacing w:before="240" w:after="0" w:line="240" w:lineRule="auto"/>
        <w:ind w:hanging="851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lastRenderedPageBreak/>
        <w:t>4.7.2</w:t>
      </w:r>
      <w:r w:rsidR="009E4520">
        <w:rPr>
          <w:rFonts w:asciiTheme="majorHAnsi" w:hAnsiTheme="majorHAnsi"/>
          <w:color w:val="FF0000"/>
          <w:sz w:val="24"/>
          <w:szCs w:val="24"/>
        </w:rPr>
        <w:t>7</w:t>
      </w:r>
      <w:r w:rsidRPr="00F346ED">
        <w:rPr>
          <w:rFonts w:asciiTheme="majorHAnsi" w:hAnsiTheme="majorHAnsi"/>
          <w:color w:val="FF0000"/>
          <w:sz w:val="24"/>
          <w:szCs w:val="24"/>
        </w:rPr>
        <w:t>. При принятии участия в организационных встречах, совещаниях, генеральн</w:t>
      </w:r>
      <w:r w:rsidR="00555925">
        <w:rPr>
          <w:rFonts w:asciiTheme="majorHAnsi" w:hAnsiTheme="majorHAnsi"/>
          <w:color w:val="FF0000"/>
          <w:sz w:val="24"/>
          <w:szCs w:val="24"/>
        </w:rPr>
        <w:t>ый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 директор Ассоциации определяет ответственных представителей за участие, за организацию таких мероприятий (при необходимости), обеспечения участия членов Ассоциации, а также подготовку всех необходимых материалов, документов и сведений. Такие лица праве направлять запросы в адрес членов Ассоциации для представления необходимой информации, предложений по соответствующим вопросам, мотивированных обоснований и других материалов, а также принятия непосредственного участия в планируемых мероприятиях. При принятии решений на указанных встречах, ответственные лица обеспечивают контроль исполнения принятых решений в соответствии с компетенцией.</w:t>
      </w:r>
    </w:p>
    <w:p w14:paraId="34D47570" w14:textId="5208360B" w:rsidR="004B2749" w:rsidRPr="00F346ED" w:rsidRDefault="004B2749" w:rsidP="00EA5539">
      <w:pPr>
        <w:spacing w:before="240" w:after="0" w:line="240" w:lineRule="auto"/>
        <w:ind w:hanging="851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4.7.2</w:t>
      </w:r>
      <w:r w:rsidR="009E4520">
        <w:rPr>
          <w:rFonts w:asciiTheme="majorHAnsi" w:hAnsiTheme="majorHAnsi"/>
          <w:color w:val="FF0000"/>
          <w:sz w:val="24"/>
          <w:szCs w:val="24"/>
        </w:rPr>
        <w:t>8</w:t>
      </w:r>
      <w:r w:rsidRPr="00F346ED">
        <w:rPr>
          <w:rFonts w:asciiTheme="majorHAnsi" w:hAnsiTheme="majorHAnsi"/>
          <w:color w:val="FF0000"/>
          <w:sz w:val="24"/>
          <w:szCs w:val="24"/>
        </w:rPr>
        <w:t>. При проведении массовых мероприятий (семинар, собрание, форум) и необходимости присутствия непосредственно руководителей и/или представителей членов Ассоциации проводится рассылка извещений с повесткой дня таких мероприятий посредством электронной почты или личного кабинета члена Ассоциации, а также уведомление о явке путем использования средств телефонной связи (СМС). В данном случае ответственные лица по результатам мероприятий передают информацию для размещения на официальном сайте пресс-секретарю Ассоциации.</w:t>
      </w:r>
    </w:p>
    <w:p w14:paraId="02D58B05" w14:textId="55AA264C" w:rsidR="003F55B2" w:rsidRPr="00F346ED" w:rsidRDefault="003F55B2" w:rsidP="00EA5539">
      <w:pPr>
        <w:spacing w:after="0" w:line="240" w:lineRule="auto"/>
        <w:ind w:hanging="567"/>
        <w:jc w:val="both"/>
        <w:rPr>
          <w:rFonts w:asciiTheme="majorHAnsi" w:hAnsiTheme="majorHAnsi"/>
          <w:bCs/>
          <w:color w:val="FF0000"/>
          <w:sz w:val="24"/>
          <w:szCs w:val="24"/>
          <w:lang w:eastAsia="ru-RU"/>
        </w:rPr>
      </w:pPr>
    </w:p>
    <w:p w14:paraId="32040303" w14:textId="4A95112B" w:rsidR="00CD247C" w:rsidRPr="0017524B" w:rsidRDefault="00CD247C" w:rsidP="00EA5539">
      <w:pPr>
        <w:spacing w:after="0" w:line="240" w:lineRule="auto"/>
        <w:ind w:hanging="567"/>
        <w:jc w:val="both"/>
        <w:rPr>
          <w:rFonts w:asciiTheme="majorHAnsi" w:hAnsiTheme="majorHAnsi"/>
          <w:bCs/>
          <w:color w:val="FF0000"/>
          <w:sz w:val="24"/>
          <w:szCs w:val="24"/>
          <w:lang w:eastAsia="ru-RU"/>
        </w:rPr>
      </w:pPr>
    </w:p>
    <w:p w14:paraId="0AE39C7A" w14:textId="0EA92E54" w:rsidR="003E3127" w:rsidRPr="0017524B" w:rsidRDefault="005F6BB9" w:rsidP="00EA5539">
      <w:pPr>
        <w:spacing w:before="240" w:line="240" w:lineRule="auto"/>
        <w:ind w:hanging="567"/>
        <w:jc w:val="center"/>
        <w:outlineLvl w:val="0"/>
        <w:rPr>
          <w:rStyle w:val="aff0"/>
          <w:rFonts w:asciiTheme="majorHAnsi" w:hAnsiTheme="majorHAnsi"/>
          <w:caps/>
          <w:sz w:val="24"/>
          <w:szCs w:val="24"/>
        </w:rPr>
      </w:pPr>
      <w:bookmarkStart w:id="36" w:name="_Toc288664018"/>
      <w:r w:rsidRPr="00CD247C">
        <w:rPr>
          <w:rStyle w:val="aff0"/>
          <w:rFonts w:asciiTheme="majorHAnsi" w:hAnsiTheme="majorHAnsi"/>
          <w:caps/>
          <w:sz w:val="24"/>
          <w:szCs w:val="24"/>
        </w:rPr>
        <w:t>5.</w:t>
      </w:r>
      <w:r w:rsidR="001B5976" w:rsidRPr="0017524B">
        <w:rPr>
          <w:rStyle w:val="aff0"/>
          <w:rFonts w:asciiTheme="majorHAnsi" w:hAnsiTheme="majorHAnsi"/>
          <w:caps/>
          <w:sz w:val="24"/>
          <w:szCs w:val="24"/>
        </w:rPr>
        <w:t xml:space="preserve"> </w:t>
      </w:r>
      <w:proofErr w:type="gramStart"/>
      <w:r w:rsidR="001B5976" w:rsidRPr="0017524B">
        <w:rPr>
          <w:rStyle w:val="aff0"/>
          <w:rFonts w:asciiTheme="majorHAnsi" w:hAnsiTheme="majorHAnsi"/>
          <w:caps/>
          <w:sz w:val="24"/>
          <w:szCs w:val="24"/>
        </w:rPr>
        <w:t xml:space="preserve">ПОРЯДОК </w:t>
      </w:r>
      <w:r w:rsidR="00904E39" w:rsidRPr="0017524B">
        <w:rPr>
          <w:rStyle w:val="aff0"/>
          <w:rFonts w:asciiTheme="majorHAnsi" w:hAnsiTheme="majorHAnsi"/>
          <w:caps/>
          <w:sz w:val="24"/>
          <w:szCs w:val="24"/>
        </w:rPr>
        <w:t xml:space="preserve"> </w:t>
      </w:r>
      <w:bookmarkEnd w:id="36"/>
      <w:r w:rsidR="004B2749" w:rsidRPr="00EA5539">
        <w:rPr>
          <w:rStyle w:val="aff0"/>
          <w:rFonts w:asciiTheme="majorHAnsi" w:hAnsiTheme="majorHAnsi"/>
          <w:caps/>
          <w:color w:val="FF0000"/>
          <w:sz w:val="24"/>
          <w:szCs w:val="24"/>
        </w:rPr>
        <w:t>организации</w:t>
      </w:r>
      <w:proofErr w:type="gramEnd"/>
      <w:r w:rsidR="004B2749">
        <w:rPr>
          <w:rStyle w:val="aff0"/>
          <w:rFonts w:asciiTheme="majorHAnsi" w:hAnsiTheme="majorHAnsi"/>
          <w:caps/>
          <w:color w:val="0000FF"/>
          <w:sz w:val="24"/>
          <w:szCs w:val="24"/>
        </w:rPr>
        <w:t xml:space="preserve"> </w:t>
      </w:r>
      <w:r w:rsidR="001B5976" w:rsidRPr="0017524B">
        <w:rPr>
          <w:rStyle w:val="aff0"/>
          <w:rFonts w:asciiTheme="majorHAnsi" w:hAnsiTheme="majorHAnsi"/>
          <w:caps/>
          <w:sz w:val="24"/>
          <w:szCs w:val="24"/>
        </w:rPr>
        <w:t>ЗАЩИТЫ ЧЛЕНОВ АССОЦИАЦИИ</w:t>
      </w:r>
    </w:p>
    <w:p w14:paraId="1930A079" w14:textId="2E70FE4B" w:rsidR="004A161D" w:rsidRDefault="005F6BB9" w:rsidP="00EA553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 w:rsidRPr="004E1B40">
        <w:rPr>
          <w:rFonts w:asciiTheme="majorHAnsi" w:hAnsiTheme="majorHAnsi"/>
          <w:color w:val="auto"/>
          <w:sz w:val="24"/>
          <w:szCs w:val="24"/>
        </w:rPr>
        <w:t>5</w:t>
      </w:r>
      <w:r w:rsidR="00E84046" w:rsidRPr="0017524B">
        <w:rPr>
          <w:rFonts w:asciiTheme="majorHAnsi" w:hAnsiTheme="majorHAnsi"/>
          <w:color w:val="auto"/>
          <w:sz w:val="24"/>
          <w:szCs w:val="24"/>
        </w:rPr>
        <w:t xml:space="preserve">.1. </w:t>
      </w:r>
      <w:r w:rsidR="00EB3AC8" w:rsidRPr="0017524B">
        <w:rPr>
          <w:rFonts w:asciiTheme="majorHAnsi" w:hAnsiTheme="majorHAnsi"/>
          <w:color w:val="auto"/>
          <w:sz w:val="24"/>
          <w:szCs w:val="24"/>
        </w:rPr>
        <w:t>Защита прав и законных интересов чле</w:t>
      </w:r>
      <w:r w:rsidR="007C3F85" w:rsidRPr="0017524B">
        <w:rPr>
          <w:rFonts w:asciiTheme="majorHAnsi" w:hAnsiTheme="majorHAnsi"/>
          <w:color w:val="auto"/>
          <w:sz w:val="24"/>
          <w:szCs w:val="24"/>
        </w:rPr>
        <w:t>н</w:t>
      </w:r>
      <w:r w:rsidR="00EB3AC8" w:rsidRPr="0017524B">
        <w:rPr>
          <w:rFonts w:asciiTheme="majorHAnsi" w:hAnsiTheme="majorHAnsi"/>
          <w:color w:val="auto"/>
          <w:sz w:val="24"/>
          <w:szCs w:val="24"/>
        </w:rPr>
        <w:t xml:space="preserve">ов Ассоциации проводится при </w:t>
      </w:r>
      <w:r w:rsidR="005C36F0" w:rsidRPr="0017524B">
        <w:rPr>
          <w:rFonts w:asciiTheme="majorHAnsi" w:hAnsiTheme="majorHAnsi"/>
          <w:color w:val="auto"/>
          <w:sz w:val="24"/>
          <w:szCs w:val="24"/>
        </w:rPr>
        <w:t>поступлении</w:t>
      </w:r>
      <w:r w:rsidR="004A161D" w:rsidRPr="004E1B40">
        <w:rPr>
          <w:rFonts w:asciiTheme="majorHAnsi" w:hAnsiTheme="majorHAnsi"/>
          <w:color w:val="auto"/>
          <w:sz w:val="24"/>
          <w:szCs w:val="24"/>
        </w:rPr>
        <w:t>:</w:t>
      </w:r>
      <w:r w:rsidR="005C36F0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3FD85EFF" w14:textId="77777777" w:rsidR="00EA5539" w:rsidRPr="004E1B40" w:rsidRDefault="00EA5539" w:rsidP="00EA553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47EFB358" w14:textId="7D0E669F" w:rsidR="004A161D" w:rsidRPr="00F346ED" w:rsidRDefault="004A161D" w:rsidP="00EA553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ajorHAnsi" w:hAnsiTheme="majorHAnsi"/>
          <w:strike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1)</w:t>
      </w:r>
      <w:r w:rsidR="004B2749">
        <w:rPr>
          <w:rFonts w:asciiTheme="majorHAnsi" w:hAnsiTheme="majorHAnsi"/>
          <w:color w:val="FF0000"/>
          <w:sz w:val="24"/>
          <w:szCs w:val="24"/>
        </w:rPr>
        <w:t xml:space="preserve">  </w:t>
      </w:r>
      <w:r w:rsidR="00EA5539">
        <w:rPr>
          <w:rFonts w:asciiTheme="majorHAnsi" w:hAnsiTheme="majorHAnsi"/>
          <w:color w:val="FF0000"/>
          <w:sz w:val="24"/>
          <w:szCs w:val="24"/>
        </w:rPr>
        <w:t xml:space="preserve">  </w:t>
      </w:r>
      <w:r w:rsidR="005C36F0" w:rsidRPr="0017524B">
        <w:rPr>
          <w:rFonts w:asciiTheme="majorHAnsi" w:hAnsiTheme="majorHAnsi"/>
          <w:color w:val="FF0000"/>
          <w:sz w:val="24"/>
          <w:szCs w:val="24"/>
        </w:rPr>
        <w:t>обращения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 члена (членов) Ассоциации</w:t>
      </w:r>
      <w:r w:rsidR="00E84046" w:rsidRPr="0017524B">
        <w:rPr>
          <w:rFonts w:asciiTheme="majorHAnsi" w:hAnsiTheme="majorHAnsi"/>
          <w:color w:val="FF0000"/>
          <w:sz w:val="24"/>
          <w:szCs w:val="24"/>
        </w:rPr>
        <w:t xml:space="preserve"> об оказании такой услуги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 членов Ассоциации</w:t>
      </w:r>
    </w:p>
    <w:p w14:paraId="00F2C763" w14:textId="48C5744A" w:rsidR="004A161D" w:rsidRPr="00F346ED" w:rsidRDefault="004A161D" w:rsidP="00EA553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2</w:t>
      </w:r>
      <w:bookmarkStart w:id="37" w:name="_Hlk130833431"/>
      <w:r w:rsidRPr="00F346ED">
        <w:rPr>
          <w:rFonts w:asciiTheme="majorHAnsi" w:hAnsiTheme="majorHAnsi"/>
          <w:color w:val="FF0000"/>
          <w:sz w:val="24"/>
          <w:szCs w:val="24"/>
        </w:rPr>
        <w:t>)</w:t>
      </w:r>
      <w:r w:rsidR="004B2749">
        <w:rPr>
          <w:rFonts w:asciiTheme="majorHAnsi" w:hAnsiTheme="majorHAnsi"/>
          <w:color w:val="FF0000"/>
          <w:sz w:val="24"/>
          <w:szCs w:val="24"/>
        </w:rPr>
        <w:t xml:space="preserve">   </w:t>
      </w:r>
      <w:r w:rsidRPr="00F346ED">
        <w:rPr>
          <w:rFonts w:asciiTheme="majorHAnsi" w:hAnsiTheme="majorHAnsi"/>
          <w:color w:val="FF0000"/>
          <w:sz w:val="24"/>
          <w:szCs w:val="24"/>
        </w:rPr>
        <w:t xml:space="preserve"> </w:t>
      </w:r>
      <w:bookmarkStart w:id="38" w:name="_Hlk130834244"/>
      <w:r w:rsidR="005C36F0" w:rsidRPr="0017524B">
        <w:rPr>
          <w:rFonts w:asciiTheme="majorHAnsi" w:hAnsiTheme="majorHAnsi"/>
          <w:color w:val="FF0000"/>
          <w:sz w:val="24"/>
          <w:szCs w:val="24"/>
        </w:rPr>
        <w:t>информации</w:t>
      </w:r>
      <w:r w:rsidR="000727C5" w:rsidRPr="0017524B">
        <w:rPr>
          <w:rFonts w:asciiTheme="majorHAnsi" w:hAnsiTheme="majorHAnsi"/>
          <w:color w:val="FF0000"/>
          <w:sz w:val="24"/>
          <w:szCs w:val="24"/>
        </w:rPr>
        <w:t>,</w:t>
      </w:r>
      <w:r w:rsidR="005C36F0" w:rsidRPr="0017524B">
        <w:rPr>
          <w:rFonts w:asciiTheme="majorHAnsi" w:hAnsiTheme="majorHAnsi"/>
          <w:color w:val="FF0000"/>
          <w:sz w:val="24"/>
          <w:szCs w:val="24"/>
        </w:rPr>
        <w:t xml:space="preserve"> представляемой в форме отчетов </w:t>
      </w:r>
      <w:bookmarkStart w:id="39" w:name="_Hlk130833470"/>
      <w:bookmarkEnd w:id="37"/>
      <w:r w:rsidR="005C36F0" w:rsidRPr="0017524B">
        <w:rPr>
          <w:rFonts w:asciiTheme="majorHAnsi" w:hAnsiTheme="majorHAnsi"/>
          <w:color w:val="FF0000"/>
          <w:sz w:val="24"/>
          <w:szCs w:val="24"/>
        </w:rPr>
        <w:t>от имени членов Ассоциации</w:t>
      </w:r>
      <w:bookmarkEnd w:id="39"/>
      <w:r w:rsidR="00C06359" w:rsidRPr="0017524B">
        <w:rPr>
          <w:rFonts w:asciiTheme="majorHAnsi" w:hAnsiTheme="majorHAnsi"/>
          <w:color w:val="FF0000"/>
          <w:sz w:val="24"/>
          <w:szCs w:val="24"/>
        </w:rPr>
        <w:t>,</w:t>
      </w:r>
      <w:r w:rsidR="00E84046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bookmarkEnd w:id="38"/>
    </w:p>
    <w:p w14:paraId="58F6B9DA" w14:textId="5A9D1950" w:rsidR="004B0B24" w:rsidRDefault="004A161D" w:rsidP="007D577E">
      <w:pPr>
        <w:autoSpaceDE w:val="0"/>
        <w:autoSpaceDN w:val="0"/>
        <w:adjustRightInd w:val="0"/>
        <w:spacing w:after="0" w:line="240" w:lineRule="auto"/>
        <w:ind w:left="-142"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 xml:space="preserve">3) </w:t>
      </w:r>
      <w:r w:rsidR="00EA5539">
        <w:rPr>
          <w:rFonts w:asciiTheme="majorHAnsi" w:hAnsiTheme="majorHAnsi"/>
          <w:color w:val="FF0000"/>
          <w:sz w:val="24"/>
          <w:szCs w:val="24"/>
        </w:rPr>
        <w:t xml:space="preserve">   </w:t>
      </w:r>
      <w:r w:rsidR="00E84046" w:rsidRPr="0017524B">
        <w:rPr>
          <w:rFonts w:asciiTheme="majorHAnsi" w:hAnsiTheme="majorHAnsi"/>
          <w:color w:val="FF0000"/>
          <w:sz w:val="24"/>
          <w:szCs w:val="24"/>
        </w:rPr>
        <w:t>информации</w:t>
      </w:r>
      <w:r w:rsidRPr="00F346ED">
        <w:rPr>
          <w:rFonts w:asciiTheme="majorHAnsi" w:hAnsiTheme="majorHAnsi"/>
          <w:color w:val="FF0000"/>
          <w:sz w:val="24"/>
          <w:szCs w:val="24"/>
        </w:rPr>
        <w:t>,</w:t>
      </w:r>
      <w:r w:rsidR="00C06359" w:rsidRPr="0017524B">
        <w:rPr>
          <w:rFonts w:asciiTheme="majorHAnsi" w:hAnsiTheme="majorHAnsi"/>
          <w:color w:val="FF0000"/>
          <w:sz w:val="24"/>
          <w:szCs w:val="24"/>
        </w:rPr>
        <w:t xml:space="preserve"> получаемой Ассоциацией </w:t>
      </w:r>
      <w:r w:rsidR="00773B1D" w:rsidRPr="0017524B">
        <w:rPr>
          <w:rFonts w:asciiTheme="majorHAnsi" w:hAnsiTheme="majorHAnsi"/>
          <w:color w:val="FF0000"/>
          <w:sz w:val="24"/>
          <w:szCs w:val="24"/>
        </w:rPr>
        <w:t>от</w:t>
      </w:r>
      <w:r w:rsidR="00C06359" w:rsidRPr="0017524B">
        <w:rPr>
          <w:rFonts w:asciiTheme="majorHAnsi" w:hAnsiTheme="majorHAnsi"/>
          <w:color w:val="FF0000"/>
          <w:sz w:val="24"/>
          <w:szCs w:val="24"/>
        </w:rPr>
        <w:t xml:space="preserve"> других </w:t>
      </w:r>
      <w:r w:rsidR="00773B1D" w:rsidRPr="0017524B">
        <w:rPr>
          <w:rFonts w:asciiTheme="majorHAnsi" w:hAnsiTheme="majorHAnsi"/>
          <w:color w:val="FF0000"/>
          <w:sz w:val="24"/>
          <w:szCs w:val="24"/>
        </w:rPr>
        <w:t>органов управления</w:t>
      </w:r>
      <w:r w:rsidR="007D577E">
        <w:rPr>
          <w:rFonts w:asciiTheme="majorHAnsi" w:hAnsiTheme="majorHAnsi"/>
          <w:color w:val="FF0000"/>
          <w:sz w:val="24"/>
          <w:szCs w:val="24"/>
        </w:rPr>
        <w:t>, специализированных органов</w:t>
      </w:r>
      <w:r w:rsidR="00773B1D" w:rsidRPr="0017524B">
        <w:rPr>
          <w:rFonts w:asciiTheme="majorHAnsi" w:hAnsiTheme="majorHAnsi"/>
          <w:color w:val="FF0000"/>
          <w:sz w:val="24"/>
          <w:szCs w:val="24"/>
        </w:rPr>
        <w:t xml:space="preserve"> Ассоциации, а также членов Комитета по защите членов Ассоциации и взаимодействию с органами власти</w:t>
      </w:r>
      <w:r w:rsidR="004E1B40" w:rsidRPr="00F346ED">
        <w:rPr>
          <w:rFonts w:asciiTheme="majorHAnsi" w:hAnsiTheme="majorHAnsi"/>
          <w:color w:val="FF0000"/>
          <w:sz w:val="24"/>
          <w:szCs w:val="24"/>
        </w:rPr>
        <w:t>.</w:t>
      </w:r>
    </w:p>
    <w:p w14:paraId="59E79D85" w14:textId="77777777" w:rsidR="004B2749" w:rsidRPr="0017524B" w:rsidRDefault="004B2749" w:rsidP="00EA553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46DD97B2" w14:textId="5744B7B9" w:rsidR="009762C2" w:rsidRDefault="005F6BB9" w:rsidP="00EA553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 w:rsidRPr="004E1B40">
        <w:rPr>
          <w:rFonts w:asciiTheme="majorHAnsi" w:hAnsiTheme="majorHAnsi"/>
          <w:color w:val="auto"/>
          <w:sz w:val="24"/>
          <w:szCs w:val="24"/>
        </w:rPr>
        <w:t>5</w:t>
      </w:r>
      <w:r w:rsidR="00E84046" w:rsidRPr="0017524B">
        <w:rPr>
          <w:rFonts w:asciiTheme="majorHAnsi" w:hAnsiTheme="majorHAnsi"/>
          <w:color w:val="auto"/>
          <w:sz w:val="24"/>
          <w:szCs w:val="24"/>
        </w:rPr>
        <w:t>.2.</w:t>
      </w:r>
      <w:r w:rsidR="004B2749">
        <w:rPr>
          <w:rFonts w:asciiTheme="majorHAnsi" w:hAnsiTheme="majorHAnsi"/>
          <w:color w:val="auto"/>
          <w:sz w:val="24"/>
          <w:szCs w:val="24"/>
        </w:rPr>
        <w:t xml:space="preserve">  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В случае необходимости получения устной консультации по какому-либо вопросу, находящемуся в компетенции </w:t>
      </w:r>
      <w:r w:rsidR="009762C2" w:rsidRPr="0017524B">
        <w:rPr>
          <w:rFonts w:asciiTheme="majorHAnsi" w:hAnsiTheme="majorHAnsi"/>
          <w:color w:val="auto"/>
          <w:sz w:val="24"/>
          <w:szCs w:val="24"/>
        </w:rPr>
        <w:t xml:space="preserve">Администрации </w:t>
      </w:r>
      <w:r w:rsidR="0083484C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, член </w:t>
      </w:r>
      <w:r w:rsidR="0083484C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 вправе обратиться </w:t>
      </w:r>
      <w:r w:rsidR="009762C2" w:rsidRPr="0017524B">
        <w:rPr>
          <w:rFonts w:asciiTheme="majorHAnsi" w:hAnsiTheme="majorHAnsi"/>
          <w:color w:val="auto"/>
          <w:sz w:val="24"/>
          <w:szCs w:val="24"/>
        </w:rPr>
        <w:t xml:space="preserve">в </w:t>
      </w:r>
      <w:r w:rsidR="001B3255" w:rsidRPr="0017524B">
        <w:rPr>
          <w:rFonts w:asciiTheme="majorHAnsi" w:hAnsiTheme="majorHAnsi"/>
          <w:color w:val="auto"/>
          <w:sz w:val="24"/>
          <w:szCs w:val="24"/>
        </w:rPr>
        <w:t xml:space="preserve">Аналитико-правовой отдел Администрации Ассоциации в рабочие дни (с 9ч. 00мин. </w:t>
      </w:r>
      <w:r w:rsidR="004B2749">
        <w:rPr>
          <w:rFonts w:asciiTheme="majorHAnsi" w:hAnsiTheme="majorHAnsi"/>
          <w:color w:val="auto"/>
          <w:sz w:val="24"/>
          <w:szCs w:val="24"/>
        </w:rPr>
        <w:t>д</w:t>
      </w:r>
      <w:r w:rsidR="001B3255" w:rsidRPr="0017524B">
        <w:rPr>
          <w:rFonts w:asciiTheme="majorHAnsi" w:hAnsiTheme="majorHAnsi"/>
          <w:color w:val="auto"/>
          <w:sz w:val="24"/>
          <w:szCs w:val="24"/>
        </w:rPr>
        <w:t>о 1</w:t>
      </w:r>
      <w:r w:rsidR="00B45D0B" w:rsidRPr="0017524B">
        <w:rPr>
          <w:rFonts w:asciiTheme="majorHAnsi" w:hAnsiTheme="majorHAnsi"/>
          <w:color w:val="auto"/>
          <w:sz w:val="24"/>
          <w:szCs w:val="24"/>
        </w:rPr>
        <w:t>7</w:t>
      </w:r>
      <w:r w:rsidR="001B3255" w:rsidRPr="0017524B">
        <w:rPr>
          <w:rFonts w:asciiTheme="majorHAnsi" w:hAnsiTheme="majorHAnsi"/>
          <w:color w:val="auto"/>
          <w:sz w:val="24"/>
          <w:szCs w:val="24"/>
        </w:rPr>
        <w:t>ч. 00мин.), в том числе посредством телефонной связи</w:t>
      </w:r>
      <w:r w:rsidR="004A161D" w:rsidRPr="004E1B40">
        <w:rPr>
          <w:rFonts w:asciiTheme="majorHAnsi" w:hAnsiTheme="majorHAnsi"/>
          <w:color w:val="auto"/>
          <w:sz w:val="24"/>
          <w:szCs w:val="24"/>
        </w:rPr>
        <w:t xml:space="preserve"> (311-045) </w:t>
      </w:r>
      <w:r w:rsidR="004A161D" w:rsidRPr="00F346ED">
        <w:rPr>
          <w:rFonts w:asciiTheme="majorHAnsi" w:hAnsiTheme="majorHAnsi"/>
          <w:color w:val="FF0000"/>
          <w:sz w:val="24"/>
          <w:szCs w:val="24"/>
        </w:rPr>
        <w:t>(доб. 213)</w:t>
      </w:r>
      <w:r w:rsidR="001B3255" w:rsidRPr="0017524B">
        <w:rPr>
          <w:rFonts w:asciiTheme="majorHAnsi" w:hAnsiTheme="majorHAnsi"/>
          <w:color w:val="FF0000"/>
          <w:sz w:val="24"/>
          <w:szCs w:val="24"/>
        </w:rPr>
        <w:t>, электронной почты Ассоциации (</w:t>
      </w:r>
      <w:proofErr w:type="spellStart"/>
      <w:r w:rsidR="004A161D" w:rsidRPr="00F346ED">
        <w:rPr>
          <w:rFonts w:asciiTheme="majorHAnsi" w:hAnsiTheme="majorHAnsi"/>
          <w:color w:val="FF0000"/>
          <w:sz w:val="24"/>
          <w:szCs w:val="24"/>
          <w:lang w:val="en-US"/>
        </w:rPr>
        <w:t>artukhina</w:t>
      </w:r>
      <w:proofErr w:type="spellEnd"/>
      <w:r w:rsidR="001B3255" w:rsidRPr="0017524B">
        <w:rPr>
          <w:rFonts w:asciiTheme="majorHAnsi" w:hAnsiTheme="majorHAnsi"/>
          <w:color w:val="FF0000"/>
          <w:sz w:val="24"/>
          <w:szCs w:val="24"/>
        </w:rPr>
        <w:t>@ssros.ru) и</w:t>
      </w:r>
      <w:r w:rsidR="0083484C" w:rsidRPr="0017524B">
        <w:rPr>
          <w:rFonts w:asciiTheme="majorHAnsi" w:hAnsiTheme="majorHAnsi"/>
          <w:color w:val="FF0000"/>
          <w:sz w:val="24"/>
          <w:szCs w:val="24"/>
        </w:rPr>
        <w:t>ли</w:t>
      </w:r>
      <w:r w:rsidR="0083484C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B3255" w:rsidRPr="0017524B">
        <w:rPr>
          <w:rFonts w:asciiTheme="majorHAnsi" w:hAnsiTheme="majorHAnsi"/>
          <w:color w:val="auto"/>
          <w:sz w:val="24"/>
          <w:szCs w:val="24"/>
        </w:rPr>
        <w:t xml:space="preserve"> с </w:t>
      </w:r>
      <w:r w:rsidR="00C06359" w:rsidRPr="0017524B">
        <w:rPr>
          <w:rFonts w:asciiTheme="majorHAnsi" w:hAnsiTheme="majorHAnsi"/>
          <w:color w:val="auto"/>
          <w:sz w:val="24"/>
          <w:szCs w:val="24"/>
        </w:rPr>
        <w:t xml:space="preserve">использованием </w:t>
      </w:r>
      <w:r w:rsidR="007A087B" w:rsidRPr="0017524B">
        <w:rPr>
          <w:rFonts w:asciiTheme="majorHAnsi" w:hAnsiTheme="majorHAnsi"/>
          <w:color w:val="auto"/>
          <w:sz w:val="24"/>
          <w:szCs w:val="24"/>
        </w:rPr>
        <w:t>личного кабинета члена Ассоциации</w:t>
      </w:r>
      <w:r w:rsidR="0083484C" w:rsidRPr="0017524B">
        <w:rPr>
          <w:rFonts w:asciiTheme="majorHAnsi" w:hAnsiTheme="majorHAnsi"/>
          <w:color w:val="auto"/>
          <w:sz w:val="24"/>
          <w:szCs w:val="24"/>
        </w:rPr>
        <w:t xml:space="preserve"> в электронной форме</w:t>
      </w:r>
      <w:r w:rsidR="007A087B" w:rsidRPr="0017524B">
        <w:rPr>
          <w:rFonts w:asciiTheme="majorHAnsi" w:hAnsiTheme="majorHAnsi"/>
          <w:color w:val="auto"/>
          <w:sz w:val="24"/>
          <w:szCs w:val="24"/>
        </w:rPr>
        <w:t>.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108ACDDF" w14:textId="3808B143" w:rsidR="004B2749" w:rsidRDefault="004B2749" w:rsidP="00EA553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3C21202C" w14:textId="5C76A78C" w:rsidR="009762C2" w:rsidRPr="007D577E" w:rsidRDefault="005F6BB9" w:rsidP="00EA553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4E1B40">
        <w:rPr>
          <w:rFonts w:asciiTheme="majorHAnsi" w:hAnsiTheme="majorHAnsi"/>
          <w:color w:val="auto"/>
          <w:sz w:val="24"/>
          <w:szCs w:val="24"/>
        </w:rPr>
        <w:t>5</w:t>
      </w:r>
      <w:r w:rsidR="00E84046" w:rsidRPr="0017524B">
        <w:rPr>
          <w:rFonts w:asciiTheme="majorHAnsi" w:hAnsiTheme="majorHAnsi"/>
          <w:color w:val="auto"/>
          <w:sz w:val="24"/>
          <w:szCs w:val="24"/>
        </w:rPr>
        <w:t xml:space="preserve">.3. 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При необходимости получения </w:t>
      </w:r>
      <w:r w:rsidR="00B45D0B" w:rsidRPr="0017524B">
        <w:rPr>
          <w:rFonts w:asciiTheme="majorHAnsi" w:hAnsiTheme="majorHAnsi"/>
          <w:color w:val="auto"/>
          <w:sz w:val="24"/>
          <w:szCs w:val="24"/>
        </w:rPr>
        <w:t xml:space="preserve">дополнительного 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>разъяснения по задаваемому вопросу</w:t>
      </w:r>
      <w:r w:rsidR="00B45D0B" w:rsidRPr="0017524B">
        <w:rPr>
          <w:rFonts w:asciiTheme="majorHAnsi" w:hAnsiTheme="majorHAnsi"/>
          <w:color w:val="auto"/>
          <w:sz w:val="24"/>
          <w:szCs w:val="24"/>
        </w:rPr>
        <w:t>,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 данная организация направляет в адрес </w:t>
      </w:r>
      <w:r w:rsidR="009762C2" w:rsidRPr="0017524B">
        <w:rPr>
          <w:rFonts w:asciiTheme="majorHAnsi" w:hAnsiTheme="majorHAnsi"/>
          <w:color w:val="auto"/>
          <w:sz w:val="24"/>
          <w:szCs w:val="24"/>
        </w:rPr>
        <w:t xml:space="preserve">Администрации </w:t>
      </w:r>
      <w:r w:rsidR="0083484C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 письменное обращение</w:t>
      </w:r>
      <w:r w:rsidR="001B3255" w:rsidRPr="0017524B">
        <w:rPr>
          <w:rFonts w:asciiTheme="majorHAnsi" w:hAnsiTheme="majorHAnsi"/>
          <w:color w:val="auto"/>
          <w:sz w:val="24"/>
          <w:szCs w:val="24"/>
        </w:rPr>
        <w:t xml:space="preserve"> или обращение в форме электронного документа</w:t>
      </w:r>
      <w:r w:rsidR="002471B6" w:rsidRPr="0017524B">
        <w:rPr>
          <w:rFonts w:asciiTheme="majorHAnsi" w:hAnsiTheme="majorHAnsi"/>
          <w:color w:val="auto"/>
          <w:sz w:val="24"/>
          <w:szCs w:val="24"/>
        </w:rPr>
        <w:t xml:space="preserve"> через личный </w:t>
      </w:r>
      <w:proofErr w:type="gramStart"/>
      <w:r w:rsidR="002471B6" w:rsidRPr="0017524B">
        <w:rPr>
          <w:rFonts w:asciiTheme="majorHAnsi" w:hAnsiTheme="majorHAnsi"/>
          <w:color w:val="auto"/>
          <w:sz w:val="24"/>
          <w:szCs w:val="24"/>
        </w:rPr>
        <w:t xml:space="preserve">кабинет </w:t>
      </w:r>
      <w:r w:rsidR="00B45D0B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>с</w:t>
      </w:r>
      <w:proofErr w:type="gramEnd"/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 изложением с</w:t>
      </w:r>
      <w:r w:rsidR="00B45D0B" w:rsidRPr="0017524B">
        <w:rPr>
          <w:rFonts w:asciiTheme="majorHAnsi" w:hAnsiTheme="majorHAnsi"/>
          <w:color w:val="auto"/>
          <w:sz w:val="24"/>
          <w:szCs w:val="24"/>
        </w:rPr>
        <w:t xml:space="preserve">одержания 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 вопроса</w:t>
      </w:r>
      <w:r w:rsidR="004A161D" w:rsidRPr="004E1B40">
        <w:rPr>
          <w:rFonts w:asciiTheme="majorHAnsi" w:hAnsiTheme="majorHAnsi"/>
          <w:color w:val="auto"/>
          <w:sz w:val="24"/>
          <w:szCs w:val="24"/>
        </w:rPr>
        <w:t xml:space="preserve"> и документов (при наличии)</w:t>
      </w:r>
      <w:r w:rsidR="00591EA2" w:rsidRPr="0017524B"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7D577E" w:rsidRPr="007D577E">
        <w:rPr>
          <w:rFonts w:asciiTheme="majorHAnsi" w:hAnsiTheme="majorHAnsi"/>
          <w:color w:val="FF0000"/>
          <w:sz w:val="24"/>
          <w:szCs w:val="24"/>
        </w:rPr>
        <w:t>Форма</w:t>
      </w:r>
      <w:r w:rsidR="00E85D9E">
        <w:rPr>
          <w:rFonts w:asciiTheme="majorHAnsi" w:hAnsiTheme="majorHAnsi"/>
          <w:color w:val="FF0000"/>
          <w:sz w:val="24"/>
          <w:szCs w:val="24"/>
        </w:rPr>
        <w:t xml:space="preserve"> обращения</w:t>
      </w:r>
      <w:r w:rsidR="007D577E" w:rsidRPr="007D577E">
        <w:rPr>
          <w:rFonts w:asciiTheme="majorHAnsi" w:hAnsiTheme="majorHAnsi"/>
          <w:color w:val="FF0000"/>
          <w:sz w:val="24"/>
          <w:szCs w:val="24"/>
        </w:rPr>
        <w:t xml:space="preserve"> установлена в разделе 9 настоящего документа</w:t>
      </w:r>
      <w:r w:rsidR="00E85D9E" w:rsidRPr="00E85D9E">
        <w:rPr>
          <w:rFonts w:ascii="Cambria" w:eastAsia="Cambria" w:hAnsi="Cambria" w:cs="Cambria"/>
          <w:i/>
          <w:sz w:val="24"/>
          <w:szCs w:val="24"/>
          <w:lang w:eastAsia="ru-RU"/>
        </w:rPr>
        <w:t xml:space="preserve"> </w:t>
      </w:r>
      <w:r w:rsidR="00E85D9E" w:rsidRPr="00EB6A7F">
        <w:rPr>
          <w:rFonts w:asciiTheme="majorHAnsi" w:hAnsiTheme="majorHAnsi"/>
          <w:iCs/>
          <w:color w:val="FF0000"/>
          <w:sz w:val="24"/>
          <w:szCs w:val="24"/>
        </w:rPr>
        <w:t>Форма № 0</w:t>
      </w:r>
      <w:r w:rsidR="00E85D9E" w:rsidRPr="00E85D9E">
        <w:rPr>
          <w:rFonts w:asciiTheme="majorHAnsi" w:hAnsiTheme="majorHAnsi"/>
          <w:iCs/>
          <w:color w:val="FF0000"/>
          <w:sz w:val="24"/>
          <w:szCs w:val="24"/>
        </w:rPr>
        <w:t>2</w:t>
      </w:r>
      <w:r w:rsidR="00E85D9E" w:rsidRPr="00EB6A7F">
        <w:rPr>
          <w:rFonts w:asciiTheme="majorHAnsi" w:hAnsiTheme="majorHAnsi"/>
          <w:iCs/>
          <w:color w:val="FF0000"/>
          <w:sz w:val="24"/>
          <w:szCs w:val="24"/>
        </w:rPr>
        <w:t>/П0-10 «</w:t>
      </w:r>
      <w:r w:rsidR="00E85D9E" w:rsidRPr="00E85D9E">
        <w:rPr>
          <w:rFonts w:asciiTheme="majorHAnsi" w:hAnsiTheme="majorHAnsi"/>
          <w:iCs/>
          <w:color w:val="FF0000"/>
          <w:sz w:val="24"/>
          <w:szCs w:val="24"/>
        </w:rPr>
        <w:t>обращение в исполнительный орган Ассоциации</w:t>
      </w:r>
      <w:r w:rsidR="00E85D9E" w:rsidRPr="00EB6A7F">
        <w:rPr>
          <w:rFonts w:asciiTheme="majorHAnsi" w:hAnsiTheme="majorHAnsi"/>
          <w:iCs/>
          <w:color w:val="FF0000"/>
          <w:sz w:val="24"/>
          <w:szCs w:val="24"/>
        </w:rPr>
        <w:t>»</w:t>
      </w:r>
      <w:r w:rsidR="00E85D9E">
        <w:rPr>
          <w:rFonts w:asciiTheme="majorHAnsi" w:hAnsiTheme="majorHAnsi"/>
          <w:iCs/>
          <w:color w:val="FF0000"/>
          <w:sz w:val="24"/>
          <w:szCs w:val="24"/>
        </w:rPr>
        <w:t>.</w:t>
      </w:r>
    </w:p>
    <w:p w14:paraId="5DDC1951" w14:textId="77777777" w:rsidR="009762C2" w:rsidRPr="0017524B" w:rsidRDefault="009762C2" w:rsidP="00EA5539">
      <w:pPr>
        <w:pStyle w:val="affd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sz w:val="24"/>
          <w:szCs w:val="24"/>
          <w:lang w:eastAsia="en-US"/>
        </w:rPr>
      </w:pPr>
    </w:p>
    <w:p w14:paraId="5FC41064" w14:textId="16B7DF9F" w:rsidR="009762C2" w:rsidRPr="0017524B" w:rsidRDefault="005F6BB9" w:rsidP="00EA5539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Theme="majorHAnsi" w:hAnsiTheme="majorHAnsi"/>
          <w:sz w:val="24"/>
          <w:szCs w:val="24"/>
        </w:rPr>
      </w:pPr>
      <w:r w:rsidRPr="004E1B40">
        <w:rPr>
          <w:rFonts w:asciiTheme="majorHAnsi" w:hAnsiTheme="majorHAnsi"/>
          <w:color w:val="auto"/>
          <w:sz w:val="24"/>
          <w:szCs w:val="24"/>
          <w:lang w:eastAsia="ru-RU"/>
        </w:rPr>
        <w:t>5.4.</w:t>
      </w:r>
      <w:r w:rsidR="004B2749">
        <w:rPr>
          <w:rFonts w:asciiTheme="majorHAnsi" w:hAnsiTheme="majorHAnsi"/>
          <w:color w:val="auto"/>
          <w:sz w:val="24"/>
          <w:szCs w:val="24"/>
          <w:lang w:eastAsia="ru-RU"/>
        </w:rPr>
        <w:t xml:space="preserve">  </w:t>
      </w:r>
      <w:r w:rsidR="00591EA2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При поступлении обращения члена </w:t>
      </w:r>
      <w:r w:rsidR="003E1953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400120" w:rsidRPr="0017524B">
        <w:rPr>
          <w:rFonts w:asciiTheme="majorHAnsi" w:hAnsiTheme="majorHAnsi"/>
          <w:color w:val="auto"/>
          <w:sz w:val="24"/>
          <w:szCs w:val="24"/>
        </w:rPr>
        <w:t xml:space="preserve"> о защите интересов членов</w:t>
      </w:r>
      <w:r w:rsidR="004A161D" w:rsidRPr="0017524B">
        <w:rPr>
          <w:rFonts w:asciiTheme="majorHAnsi" w:hAnsiTheme="majorHAnsi"/>
          <w:color w:val="auto"/>
          <w:sz w:val="24"/>
          <w:szCs w:val="24"/>
        </w:rPr>
        <w:t xml:space="preserve"> (отчета, уведомления, запроса)</w:t>
      </w:r>
      <w:r w:rsidR="00B45D0B" w:rsidRPr="0017524B">
        <w:rPr>
          <w:rFonts w:asciiTheme="majorHAnsi" w:hAnsiTheme="majorHAnsi"/>
          <w:color w:val="auto"/>
          <w:sz w:val="24"/>
          <w:szCs w:val="24"/>
        </w:rPr>
        <w:t>,</w:t>
      </w:r>
      <w:r w:rsidR="00591EA2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9762C2" w:rsidRPr="0017524B">
        <w:rPr>
          <w:rFonts w:asciiTheme="majorHAnsi" w:hAnsiTheme="majorHAnsi"/>
          <w:color w:val="auto"/>
          <w:sz w:val="24"/>
          <w:szCs w:val="24"/>
          <w:lang w:eastAsia="ru-RU"/>
        </w:rPr>
        <w:t>Администраци</w:t>
      </w:r>
      <w:r w:rsidR="00456829" w:rsidRPr="0017524B">
        <w:rPr>
          <w:rFonts w:asciiTheme="majorHAnsi" w:hAnsiTheme="majorHAnsi"/>
          <w:color w:val="auto"/>
          <w:sz w:val="24"/>
          <w:szCs w:val="24"/>
          <w:lang w:eastAsia="ru-RU"/>
        </w:rPr>
        <w:t>я</w:t>
      </w:r>
      <w:r w:rsidR="009762C2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3E1953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400120" w:rsidRPr="0017524B">
        <w:rPr>
          <w:rFonts w:asciiTheme="majorHAnsi" w:hAnsiTheme="majorHAnsi"/>
          <w:color w:val="auto"/>
          <w:sz w:val="24"/>
          <w:szCs w:val="24"/>
        </w:rPr>
        <w:t>,</w:t>
      </w:r>
      <w:r w:rsidR="00591EA2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B45D0B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в лице офис менеджера </w:t>
      </w:r>
      <w:r w:rsidR="00591EA2" w:rsidRPr="0017524B">
        <w:rPr>
          <w:rFonts w:asciiTheme="majorHAnsi" w:hAnsiTheme="majorHAnsi"/>
          <w:color w:val="auto"/>
          <w:sz w:val="24"/>
          <w:szCs w:val="24"/>
          <w:lang w:eastAsia="ru-RU"/>
        </w:rPr>
        <w:t>осуществляет</w:t>
      </w:r>
      <w:r w:rsidR="00B45D0B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регистрацию в соответствии с </w:t>
      </w:r>
      <w:r w:rsidR="00B45D0B" w:rsidRPr="0017524B">
        <w:rPr>
          <w:rFonts w:asciiTheme="majorHAnsi" w:hAnsiTheme="majorHAnsi"/>
          <w:color w:val="auto"/>
          <w:sz w:val="24"/>
          <w:szCs w:val="24"/>
        </w:rPr>
        <w:t xml:space="preserve">инструкцией по делопроизводству и </w:t>
      </w:r>
      <w:r w:rsidR="00B45D0B" w:rsidRPr="0017524B">
        <w:rPr>
          <w:rFonts w:asciiTheme="majorHAnsi" w:hAnsiTheme="majorHAnsi"/>
          <w:color w:val="auto"/>
          <w:sz w:val="24"/>
          <w:szCs w:val="24"/>
        </w:rPr>
        <w:lastRenderedPageBreak/>
        <w:t xml:space="preserve">документообороту Ассоциации «Сахалинстрой» </w:t>
      </w:r>
      <w:r w:rsidR="00B45D0B" w:rsidRPr="0017524B">
        <w:rPr>
          <w:rFonts w:asciiTheme="majorHAnsi" w:hAnsiTheme="majorHAnsi"/>
          <w:color w:val="auto"/>
          <w:sz w:val="24"/>
          <w:szCs w:val="24"/>
          <w:lang w:eastAsia="ru-RU"/>
        </w:rPr>
        <w:t>И-01-2019 и передает</w:t>
      </w:r>
      <w:r w:rsidR="00255E13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2471B6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в установленном порядке </w:t>
      </w:r>
      <w:r w:rsidR="00255E13" w:rsidRPr="0017524B">
        <w:rPr>
          <w:rFonts w:asciiTheme="majorHAnsi" w:hAnsiTheme="majorHAnsi"/>
          <w:color w:val="auto"/>
          <w:sz w:val="24"/>
          <w:szCs w:val="24"/>
          <w:lang w:eastAsia="ru-RU"/>
        </w:rPr>
        <w:t>все документы начальнику АПО Администрации Ассоциации для</w:t>
      </w:r>
      <w:r w:rsidR="00B45D0B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591EA2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B45D0B" w:rsidRPr="0017524B">
        <w:rPr>
          <w:rFonts w:asciiTheme="majorHAnsi" w:hAnsiTheme="majorHAnsi"/>
          <w:color w:val="auto"/>
          <w:sz w:val="24"/>
          <w:szCs w:val="24"/>
          <w:lang w:eastAsia="ru-RU"/>
        </w:rPr>
        <w:t>его рассмотрени</w:t>
      </w:r>
      <w:r w:rsidR="00255E13" w:rsidRPr="0017524B">
        <w:rPr>
          <w:rFonts w:asciiTheme="majorHAnsi" w:hAnsiTheme="majorHAnsi"/>
          <w:color w:val="auto"/>
          <w:sz w:val="24"/>
          <w:szCs w:val="24"/>
          <w:lang w:eastAsia="ru-RU"/>
        </w:rPr>
        <w:t>я,</w:t>
      </w:r>
      <w:r w:rsidR="002471B6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9762C2" w:rsidRPr="0017524B">
        <w:rPr>
          <w:rFonts w:asciiTheme="majorHAnsi" w:hAnsiTheme="majorHAnsi"/>
          <w:color w:val="auto"/>
          <w:sz w:val="24"/>
          <w:szCs w:val="24"/>
          <w:lang w:eastAsia="ru-RU"/>
        </w:rPr>
        <w:t>предоставляет все документы</w:t>
      </w:r>
      <w:r w:rsidR="001B3255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(или надлежащим образом заверенные их копии) </w:t>
      </w:r>
      <w:r w:rsidR="009762C2" w:rsidRPr="0017524B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255E13" w:rsidRPr="0017524B">
        <w:rPr>
          <w:rFonts w:asciiTheme="majorHAnsi" w:hAnsiTheme="majorHAnsi"/>
          <w:color w:val="auto"/>
          <w:sz w:val="24"/>
          <w:szCs w:val="24"/>
          <w:lang w:eastAsia="ru-RU"/>
        </w:rPr>
        <w:t>приложенные к обращению</w:t>
      </w:r>
      <w:r w:rsidR="00591EA2" w:rsidRPr="0017524B">
        <w:rPr>
          <w:rFonts w:asciiTheme="majorHAnsi" w:hAnsiTheme="majorHAnsi"/>
          <w:color w:val="auto"/>
          <w:sz w:val="24"/>
          <w:szCs w:val="24"/>
          <w:lang w:eastAsia="ru-RU"/>
        </w:rPr>
        <w:t>.</w:t>
      </w:r>
    </w:p>
    <w:p w14:paraId="5CF99218" w14:textId="77777777" w:rsidR="00400120" w:rsidRPr="004E1B40" w:rsidRDefault="00400120" w:rsidP="00EA5539">
      <w:pPr>
        <w:pStyle w:val="affd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sz w:val="24"/>
          <w:szCs w:val="24"/>
        </w:rPr>
      </w:pPr>
    </w:p>
    <w:p w14:paraId="781EC0FF" w14:textId="40B81924" w:rsidR="00591EA2" w:rsidRPr="00F346ED" w:rsidRDefault="005F6BB9" w:rsidP="00EA5539">
      <w:pPr>
        <w:pStyle w:val="affd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  <w:lang w:eastAsia="en-US"/>
        </w:rPr>
      </w:pPr>
      <w:r w:rsidRPr="004E1B40">
        <w:rPr>
          <w:rFonts w:asciiTheme="majorHAnsi" w:hAnsiTheme="majorHAnsi"/>
          <w:sz w:val="24"/>
          <w:szCs w:val="24"/>
          <w:lang w:eastAsia="en-US"/>
        </w:rPr>
        <w:t>5</w:t>
      </w:r>
      <w:r w:rsidR="00E84046" w:rsidRPr="004E1B40">
        <w:rPr>
          <w:rFonts w:asciiTheme="majorHAnsi" w:hAnsiTheme="majorHAnsi"/>
          <w:sz w:val="24"/>
          <w:szCs w:val="24"/>
          <w:lang w:eastAsia="en-US"/>
        </w:rPr>
        <w:t>.</w:t>
      </w:r>
      <w:proofErr w:type="gramStart"/>
      <w:r w:rsidR="00E84046" w:rsidRPr="004E1B40">
        <w:rPr>
          <w:rFonts w:asciiTheme="majorHAnsi" w:hAnsiTheme="majorHAnsi"/>
          <w:sz w:val="24"/>
          <w:szCs w:val="24"/>
          <w:lang w:eastAsia="en-US"/>
        </w:rPr>
        <w:t>5.</w:t>
      </w:r>
      <w:r w:rsidR="009762C2" w:rsidRPr="004E1B40">
        <w:rPr>
          <w:rFonts w:asciiTheme="majorHAnsi" w:hAnsiTheme="majorHAnsi"/>
          <w:sz w:val="24"/>
          <w:szCs w:val="24"/>
          <w:lang w:eastAsia="en-US"/>
        </w:rPr>
        <w:t>Стороны</w:t>
      </w:r>
      <w:proofErr w:type="gramEnd"/>
      <w:r w:rsidR="009762C2" w:rsidRPr="004E1B40">
        <w:rPr>
          <w:rFonts w:asciiTheme="majorHAnsi" w:hAnsiTheme="majorHAnsi"/>
          <w:sz w:val="24"/>
          <w:szCs w:val="24"/>
          <w:lang w:eastAsia="en-US"/>
        </w:rPr>
        <w:t xml:space="preserve"> признают равную юридическую силу оригиналов обращений</w:t>
      </w:r>
      <w:r w:rsidR="001B3255" w:rsidRPr="004E1B40">
        <w:rPr>
          <w:rFonts w:asciiTheme="majorHAnsi" w:hAnsiTheme="majorHAnsi"/>
          <w:sz w:val="24"/>
          <w:szCs w:val="24"/>
          <w:lang w:eastAsia="en-US"/>
        </w:rPr>
        <w:t xml:space="preserve"> членов Ассоциации</w:t>
      </w:r>
      <w:r w:rsidR="009762C2" w:rsidRPr="004E1B40">
        <w:rPr>
          <w:rFonts w:asciiTheme="majorHAnsi" w:hAnsiTheme="majorHAnsi"/>
          <w:sz w:val="24"/>
          <w:szCs w:val="24"/>
          <w:lang w:eastAsia="en-US"/>
        </w:rPr>
        <w:t>, факсимильных копий документов, а также электронных сообщений</w:t>
      </w:r>
      <w:r w:rsidR="00A622E4" w:rsidRPr="004E1B40">
        <w:rPr>
          <w:rFonts w:asciiTheme="majorHAnsi" w:hAnsiTheme="majorHAnsi"/>
          <w:sz w:val="24"/>
          <w:szCs w:val="24"/>
          <w:lang w:eastAsia="en-US"/>
        </w:rPr>
        <w:t xml:space="preserve"> с содержанием прикрепленных файлов</w:t>
      </w:r>
      <w:r w:rsidR="00FA2EF7" w:rsidRPr="004E1B40">
        <w:rPr>
          <w:rFonts w:asciiTheme="majorHAnsi" w:hAnsiTheme="majorHAnsi"/>
          <w:sz w:val="24"/>
          <w:szCs w:val="24"/>
          <w:lang w:eastAsia="en-US"/>
        </w:rPr>
        <w:t xml:space="preserve"> подписанных</w:t>
      </w:r>
      <w:r w:rsidR="00A622E4" w:rsidRPr="004E1B40">
        <w:rPr>
          <w:rFonts w:asciiTheme="majorHAnsi" w:hAnsiTheme="majorHAnsi"/>
          <w:sz w:val="24"/>
          <w:szCs w:val="24"/>
          <w:lang w:eastAsia="en-US"/>
        </w:rPr>
        <w:t xml:space="preserve"> обращений</w:t>
      </w:r>
      <w:r w:rsidR="00FA2EF7" w:rsidRPr="004E1B40">
        <w:rPr>
          <w:rFonts w:asciiTheme="majorHAnsi" w:hAnsiTheme="majorHAnsi"/>
          <w:sz w:val="24"/>
          <w:szCs w:val="24"/>
          <w:lang w:eastAsia="en-US"/>
        </w:rPr>
        <w:t>,</w:t>
      </w:r>
      <w:r w:rsidR="00A622E4" w:rsidRPr="004E1B40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="009762C2" w:rsidRPr="004E1B40">
        <w:rPr>
          <w:rFonts w:asciiTheme="majorHAnsi" w:hAnsiTheme="majorHAnsi"/>
          <w:sz w:val="24"/>
          <w:szCs w:val="24"/>
          <w:lang w:eastAsia="en-US"/>
        </w:rPr>
        <w:t xml:space="preserve"> за исключением случаев, когда требуется представление оригинала документа</w:t>
      </w:r>
      <w:r w:rsidR="00A622E4" w:rsidRPr="004E1B40">
        <w:rPr>
          <w:rFonts w:asciiTheme="majorHAnsi" w:hAnsiTheme="majorHAnsi"/>
          <w:sz w:val="24"/>
          <w:szCs w:val="24"/>
          <w:lang w:eastAsia="en-US"/>
        </w:rPr>
        <w:t xml:space="preserve"> или </w:t>
      </w:r>
      <w:r w:rsidR="003E1953" w:rsidRPr="004E1B40">
        <w:rPr>
          <w:rFonts w:asciiTheme="majorHAnsi" w:hAnsiTheme="majorHAnsi"/>
          <w:sz w:val="24"/>
          <w:szCs w:val="24"/>
          <w:lang w:eastAsia="en-US"/>
        </w:rPr>
        <w:t xml:space="preserve">если </w:t>
      </w:r>
      <w:r w:rsidR="00A622E4" w:rsidRPr="004E1B40">
        <w:rPr>
          <w:rFonts w:asciiTheme="majorHAnsi" w:hAnsiTheme="majorHAnsi"/>
          <w:sz w:val="24"/>
          <w:szCs w:val="24"/>
          <w:lang w:eastAsia="en-US"/>
        </w:rPr>
        <w:t>такой документ не может быть использован в работе</w:t>
      </w:r>
      <w:r w:rsidR="009762C2" w:rsidRPr="00F346ED">
        <w:rPr>
          <w:rFonts w:asciiTheme="majorHAnsi" w:hAnsiTheme="majorHAnsi"/>
          <w:color w:val="FF0000"/>
          <w:sz w:val="24"/>
          <w:szCs w:val="24"/>
          <w:lang w:eastAsia="en-US"/>
        </w:rPr>
        <w:t xml:space="preserve">. </w:t>
      </w:r>
      <w:r w:rsidR="00B055F2" w:rsidRPr="00F346ED">
        <w:rPr>
          <w:rFonts w:asciiTheme="majorHAnsi" w:hAnsiTheme="majorHAnsi"/>
          <w:color w:val="FF0000"/>
          <w:sz w:val="24"/>
          <w:szCs w:val="24"/>
          <w:lang w:eastAsia="en-US"/>
        </w:rPr>
        <w:t>В таком случае ответственный исполнитель на этапе работы с обращением</w:t>
      </w:r>
      <w:r w:rsidR="00E84046" w:rsidRPr="00F346ED">
        <w:rPr>
          <w:rFonts w:asciiTheme="majorHAnsi" w:hAnsiTheme="majorHAnsi"/>
          <w:color w:val="FF0000"/>
          <w:sz w:val="24"/>
          <w:szCs w:val="24"/>
          <w:lang w:eastAsia="en-US"/>
        </w:rPr>
        <w:t>, информацией вправе</w:t>
      </w:r>
      <w:r w:rsidR="00B055F2" w:rsidRPr="00F346ED">
        <w:rPr>
          <w:rFonts w:asciiTheme="majorHAnsi" w:hAnsiTheme="majorHAnsi"/>
          <w:color w:val="FF0000"/>
          <w:sz w:val="24"/>
          <w:szCs w:val="24"/>
          <w:lang w:eastAsia="en-US"/>
        </w:rPr>
        <w:t xml:space="preserve"> за</w:t>
      </w:r>
      <w:r w:rsidR="00C1000B" w:rsidRPr="00F346ED">
        <w:rPr>
          <w:rFonts w:asciiTheme="majorHAnsi" w:hAnsiTheme="majorHAnsi"/>
          <w:color w:val="FF0000"/>
          <w:sz w:val="24"/>
          <w:szCs w:val="24"/>
          <w:lang w:eastAsia="en-US"/>
        </w:rPr>
        <w:t>проси</w:t>
      </w:r>
      <w:r w:rsidR="00B055F2" w:rsidRPr="00F346ED">
        <w:rPr>
          <w:rFonts w:asciiTheme="majorHAnsi" w:hAnsiTheme="majorHAnsi"/>
          <w:color w:val="FF0000"/>
          <w:sz w:val="24"/>
          <w:szCs w:val="24"/>
          <w:lang w:eastAsia="en-US"/>
        </w:rPr>
        <w:t>т</w:t>
      </w:r>
      <w:r w:rsidR="00E84046" w:rsidRPr="00F346ED">
        <w:rPr>
          <w:rFonts w:asciiTheme="majorHAnsi" w:hAnsiTheme="majorHAnsi"/>
          <w:color w:val="FF0000"/>
          <w:sz w:val="24"/>
          <w:szCs w:val="24"/>
          <w:lang w:eastAsia="en-US"/>
        </w:rPr>
        <w:t>ь</w:t>
      </w:r>
      <w:r w:rsidR="00B055F2" w:rsidRPr="00F346ED">
        <w:rPr>
          <w:rFonts w:asciiTheme="majorHAnsi" w:hAnsiTheme="majorHAnsi"/>
          <w:color w:val="FF0000"/>
          <w:sz w:val="24"/>
          <w:szCs w:val="24"/>
          <w:lang w:eastAsia="en-US"/>
        </w:rPr>
        <w:t xml:space="preserve"> </w:t>
      </w:r>
      <w:r w:rsidR="00C1000B" w:rsidRPr="00F346ED">
        <w:rPr>
          <w:rFonts w:asciiTheme="majorHAnsi" w:hAnsiTheme="majorHAnsi"/>
          <w:color w:val="FF0000"/>
          <w:sz w:val="24"/>
          <w:szCs w:val="24"/>
          <w:lang w:eastAsia="en-US"/>
        </w:rPr>
        <w:t>от своего имени</w:t>
      </w:r>
      <w:r w:rsidR="00B055F2" w:rsidRPr="00F346ED">
        <w:rPr>
          <w:rFonts w:asciiTheme="majorHAnsi" w:hAnsiTheme="majorHAnsi"/>
          <w:color w:val="FF0000"/>
          <w:sz w:val="24"/>
          <w:szCs w:val="24"/>
          <w:lang w:eastAsia="en-US"/>
        </w:rPr>
        <w:t xml:space="preserve"> в рабочем порядке</w:t>
      </w:r>
      <w:r w:rsidR="00E84046" w:rsidRPr="00F346ED">
        <w:rPr>
          <w:rFonts w:asciiTheme="majorHAnsi" w:hAnsiTheme="majorHAnsi"/>
          <w:color w:val="FF0000"/>
          <w:sz w:val="24"/>
          <w:szCs w:val="24"/>
          <w:lang w:eastAsia="en-US"/>
        </w:rPr>
        <w:t xml:space="preserve"> или посредством официального запроса за подписью Исполнительного органа</w:t>
      </w:r>
      <w:r w:rsidR="00C1000B" w:rsidRPr="00F346ED">
        <w:rPr>
          <w:rFonts w:asciiTheme="majorHAnsi" w:hAnsiTheme="majorHAnsi"/>
          <w:color w:val="FF0000"/>
          <w:sz w:val="24"/>
          <w:szCs w:val="24"/>
          <w:lang w:eastAsia="en-US"/>
        </w:rPr>
        <w:t xml:space="preserve"> Ассоциации</w:t>
      </w:r>
      <w:r w:rsidR="00B055F2" w:rsidRPr="00F346ED">
        <w:rPr>
          <w:rFonts w:asciiTheme="majorHAnsi" w:hAnsiTheme="majorHAnsi"/>
          <w:color w:val="FF0000"/>
          <w:sz w:val="24"/>
          <w:szCs w:val="24"/>
          <w:lang w:eastAsia="en-US"/>
        </w:rPr>
        <w:t>.</w:t>
      </w:r>
    </w:p>
    <w:p w14:paraId="4EDEE1DC" w14:textId="77777777" w:rsidR="00A622E4" w:rsidRPr="00F346ED" w:rsidRDefault="00A622E4" w:rsidP="00EA5539">
      <w:pPr>
        <w:pStyle w:val="affd"/>
        <w:ind w:left="0" w:hanging="567"/>
        <w:rPr>
          <w:rFonts w:asciiTheme="majorHAnsi" w:hAnsiTheme="majorHAnsi"/>
          <w:color w:val="FF0000"/>
          <w:sz w:val="24"/>
          <w:szCs w:val="24"/>
          <w:lang w:eastAsia="en-US"/>
        </w:rPr>
      </w:pPr>
    </w:p>
    <w:p w14:paraId="578B8C10" w14:textId="524C1168" w:rsidR="009762C2" w:rsidRDefault="005F6BB9" w:rsidP="00EA5539">
      <w:pPr>
        <w:pStyle w:val="affd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  <w:lang w:eastAsia="en-US"/>
        </w:rPr>
      </w:pPr>
      <w:r w:rsidRPr="004E1B40">
        <w:rPr>
          <w:rFonts w:asciiTheme="majorHAnsi" w:hAnsiTheme="majorHAnsi"/>
          <w:sz w:val="24"/>
          <w:szCs w:val="24"/>
          <w:lang w:eastAsia="en-US"/>
        </w:rPr>
        <w:t>5</w:t>
      </w:r>
      <w:r w:rsidR="00E84046" w:rsidRPr="004E1B40">
        <w:rPr>
          <w:rFonts w:asciiTheme="majorHAnsi" w:hAnsiTheme="majorHAnsi"/>
          <w:sz w:val="24"/>
          <w:szCs w:val="24"/>
          <w:lang w:eastAsia="en-US"/>
        </w:rPr>
        <w:t xml:space="preserve">.6. </w:t>
      </w:r>
      <w:r w:rsidR="001B3255" w:rsidRPr="004E1B40">
        <w:rPr>
          <w:rFonts w:asciiTheme="majorHAnsi" w:hAnsiTheme="majorHAnsi"/>
          <w:sz w:val="24"/>
          <w:szCs w:val="24"/>
          <w:lang w:eastAsia="en-US"/>
        </w:rPr>
        <w:t>О</w:t>
      </w:r>
      <w:r w:rsidR="00A622E4" w:rsidRPr="004E1B40">
        <w:rPr>
          <w:rFonts w:asciiTheme="majorHAnsi" w:hAnsiTheme="majorHAnsi"/>
          <w:sz w:val="24"/>
          <w:szCs w:val="24"/>
          <w:lang w:eastAsia="en-US"/>
        </w:rPr>
        <w:t>бращения принимаются во внимание другой Стороной в случае, если они подписаны уполномоченным лицом.</w:t>
      </w:r>
      <w:r w:rsidR="00334A0B" w:rsidRPr="0017524B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="00334A0B" w:rsidRPr="004E1B40">
        <w:rPr>
          <w:rFonts w:asciiTheme="majorHAnsi" w:hAnsiTheme="majorHAnsi"/>
          <w:sz w:val="24"/>
          <w:szCs w:val="24"/>
          <w:lang w:eastAsia="en-US"/>
        </w:rPr>
        <w:t xml:space="preserve">В случае если обращение не содержит подписи или подписано неуполномоченным на то лицом, то такое обращение остается без рассмотрения, </w:t>
      </w:r>
      <w:r w:rsidR="00334A0B" w:rsidRPr="00F346ED">
        <w:rPr>
          <w:rFonts w:asciiTheme="majorHAnsi" w:hAnsiTheme="majorHAnsi"/>
          <w:color w:val="FF0000"/>
          <w:sz w:val="24"/>
          <w:szCs w:val="24"/>
          <w:lang w:eastAsia="en-US"/>
        </w:rPr>
        <w:t>о чем сообщается заявителю</w:t>
      </w:r>
      <w:r w:rsidR="00B055F2" w:rsidRPr="00F346ED">
        <w:rPr>
          <w:rFonts w:asciiTheme="majorHAnsi" w:hAnsiTheme="majorHAnsi"/>
          <w:color w:val="FF0000"/>
          <w:sz w:val="24"/>
          <w:szCs w:val="24"/>
          <w:lang w:eastAsia="en-US"/>
        </w:rPr>
        <w:t>, за исключением устных сообщений или направленных посредством корпоративных групп, электронной почты</w:t>
      </w:r>
      <w:r w:rsidR="00334A0B" w:rsidRPr="00F346ED">
        <w:rPr>
          <w:rFonts w:asciiTheme="majorHAnsi" w:hAnsiTheme="majorHAnsi"/>
          <w:color w:val="FF0000"/>
          <w:sz w:val="24"/>
          <w:szCs w:val="24"/>
          <w:lang w:eastAsia="en-US"/>
        </w:rPr>
        <w:t>.</w:t>
      </w:r>
    </w:p>
    <w:p w14:paraId="4B449ECB" w14:textId="77777777" w:rsidR="004B2749" w:rsidRPr="00F346ED" w:rsidRDefault="004B2749" w:rsidP="00EA5539">
      <w:pPr>
        <w:pStyle w:val="affd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Theme="majorHAnsi" w:hAnsiTheme="majorHAnsi"/>
          <w:color w:val="FF0000"/>
          <w:sz w:val="24"/>
          <w:szCs w:val="24"/>
          <w:lang w:eastAsia="en-US"/>
        </w:rPr>
      </w:pPr>
    </w:p>
    <w:p w14:paraId="6B6D161B" w14:textId="2A766F31" w:rsidR="0035724D" w:rsidRPr="004E1B40" w:rsidRDefault="005F6BB9" w:rsidP="00EA5539">
      <w:pPr>
        <w:pStyle w:val="affd"/>
        <w:ind w:left="0" w:hanging="709"/>
        <w:jc w:val="both"/>
        <w:rPr>
          <w:rFonts w:asciiTheme="majorHAnsi" w:hAnsiTheme="majorHAnsi"/>
          <w:sz w:val="24"/>
          <w:szCs w:val="24"/>
          <w:lang w:eastAsia="en-US"/>
        </w:rPr>
      </w:pPr>
      <w:bookmarkStart w:id="40" w:name="_Hlk128496587"/>
      <w:r w:rsidRPr="004E1B40">
        <w:rPr>
          <w:rFonts w:asciiTheme="majorHAnsi" w:hAnsiTheme="majorHAnsi"/>
          <w:sz w:val="24"/>
          <w:szCs w:val="24"/>
          <w:lang w:eastAsia="en-US"/>
        </w:rPr>
        <w:t>5</w:t>
      </w:r>
      <w:r w:rsidR="00E84046" w:rsidRPr="004E1B40">
        <w:rPr>
          <w:rFonts w:asciiTheme="majorHAnsi" w:hAnsiTheme="majorHAnsi"/>
          <w:sz w:val="24"/>
          <w:szCs w:val="24"/>
          <w:lang w:eastAsia="en-US"/>
        </w:rPr>
        <w:t>.7.</w:t>
      </w:r>
      <w:r w:rsidR="00EA5539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="00C63909" w:rsidRPr="004E1B40">
        <w:rPr>
          <w:rFonts w:asciiTheme="majorHAnsi" w:hAnsiTheme="majorHAnsi"/>
          <w:sz w:val="24"/>
          <w:szCs w:val="24"/>
          <w:lang w:eastAsia="en-US"/>
        </w:rPr>
        <w:t xml:space="preserve">Член </w:t>
      </w:r>
      <w:r w:rsidR="003E1953" w:rsidRPr="004E1B40">
        <w:rPr>
          <w:rFonts w:asciiTheme="majorHAnsi" w:hAnsiTheme="majorHAnsi"/>
          <w:sz w:val="24"/>
          <w:szCs w:val="24"/>
        </w:rPr>
        <w:t>Ассоциации</w:t>
      </w:r>
      <w:r w:rsidR="0035724D" w:rsidRPr="004E1B40">
        <w:rPr>
          <w:rFonts w:asciiTheme="majorHAnsi" w:hAnsiTheme="majorHAnsi"/>
          <w:sz w:val="24"/>
          <w:szCs w:val="24"/>
          <w:lang w:eastAsia="en-US"/>
        </w:rPr>
        <w:t xml:space="preserve"> непосредственно с обращением представляет всю </w:t>
      </w:r>
      <w:r w:rsidR="00FA2EF7" w:rsidRPr="004E1B40">
        <w:rPr>
          <w:rFonts w:asciiTheme="majorHAnsi" w:hAnsiTheme="majorHAnsi"/>
          <w:sz w:val="24"/>
          <w:szCs w:val="24"/>
          <w:lang w:eastAsia="en-US"/>
        </w:rPr>
        <w:t>имеющуюся</w:t>
      </w:r>
      <w:r w:rsidR="0035724D" w:rsidRPr="004E1B40">
        <w:rPr>
          <w:rFonts w:asciiTheme="majorHAnsi" w:hAnsiTheme="majorHAnsi"/>
          <w:sz w:val="24"/>
          <w:szCs w:val="24"/>
          <w:lang w:eastAsia="en-US"/>
        </w:rPr>
        <w:t xml:space="preserve"> документацию (информацию) </w:t>
      </w:r>
      <w:r w:rsidR="00FA2EF7" w:rsidRPr="004E1B40">
        <w:rPr>
          <w:rFonts w:asciiTheme="majorHAnsi" w:hAnsiTheme="majorHAnsi"/>
          <w:sz w:val="24"/>
          <w:szCs w:val="24"/>
          <w:lang w:eastAsia="en-US"/>
        </w:rPr>
        <w:t>по</w:t>
      </w:r>
      <w:r w:rsidR="0035724D" w:rsidRPr="004E1B40">
        <w:rPr>
          <w:rFonts w:asciiTheme="majorHAnsi" w:hAnsiTheme="majorHAnsi"/>
          <w:sz w:val="24"/>
          <w:szCs w:val="24"/>
          <w:lang w:eastAsia="en-US"/>
        </w:rPr>
        <w:t xml:space="preserve"> поставленному вопросу и </w:t>
      </w:r>
      <w:r w:rsidR="00B055F2" w:rsidRPr="004E1B40">
        <w:rPr>
          <w:rFonts w:asciiTheme="majorHAnsi" w:hAnsiTheme="majorHAnsi"/>
          <w:sz w:val="24"/>
          <w:szCs w:val="24"/>
          <w:lang w:eastAsia="en-US"/>
        </w:rPr>
        <w:t xml:space="preserve">в договоренное время участвует в обсуждении всех обстоятельств по делу, </w:t>
      </w:r>
      <w:r w:rsidR="0035724D" w:rsidRPr="004E1B40">
        <w:rPr>
          <w:rFonts w:asciiTheme="majorHAnsi" w:hAnsiTheme="majorHAnsi"/>
          <w:sz w:val="24"/>
          <w:szCs w:val="24"/>
          <w:lang w:eastAsia="en-US"/>
        </w:rPr>
        <w:t xml:space="preserve">вводит </w:t>
      </w:r>
      <w:bookmarkStart w:id="41" w:name="_Hlk9806222"/>
      <w:r w:rsidR="003E1953" w:rsidRPr="004E1B40">
        <w:rPr>
          <w:rFonts w:asciiTheme="majorHAnsi" w:hAnsiTheme="majorHAnsi"/>
          <w:sz w:val="24"/>
          <w:szCs w:val="24"/>
          <w:lang w:eastAsia="en-US"/>
        </w:rPr>
        <w:t xml:space="preserve">уполномоченные лица администрации </w:t>
      </w:r>
      <w:bookmarkEnd w:id="41"/>
      <w:r w:rsidR="003E1953" w:rsidRPr="004E1B40">
        <w:rPr>
          <w:rFonts w:asciiTheme="majorHAnsi" w:hAnsiTheme="majorHAnsi"/>
          <w:sz w:val="24"/>
          <w:szCs w:val="24"/>
        </w:rPr>
        <w:t>Ассоциации</w:t>
      </w:r>
      <w:r w:rsidR="0035724D" w:rsidRPr="004E1B40">
        <w:rPr>
          <w:rFonts w:asciiTheme="majorHAnsi" w:hAnsiTheme="majorHAnsi"/>
          <w:sz w:val="24"/>
          <w:szCs w:val="24"/>
          <w:lang w:eastAsia="en-US"/>
        </w:rPr>
        <w:t xml:space="preserve"> в полный курс дела. В противном случае Администрация </w:t>
      </w:r>
      <w:r w:rsidR="003E1953" w:rsidRPr="004E1B40">
        <w:rPr>
          <w:rFonts w:asciiTheme="majorHAnsi" w:hAnsiTheme="majorHAnsi"/>
          <w:sz w:val="24"/>
          <w:szCs w:val="24"/>
        </w:rPr>
        <w:t>Ассоциации</w:t>
      </w:r>
      <w:r w:rsidR="0035724D" w:rsidRPr="004E1B40">
        <w:rPr>
          <w:rFonts w:asciiTheme="majorHAnsi" w:hAnsiTheme="majorHAnsi"/>
          <w:sz w:val="24"/>
          <w:szCs w:val="24"/>
          <w:lang w:eastAsia="en-US"/>
        </w:rPr>
        <w:t xml:space="preserve"> не несет ответственности за неправильное разрешение спора или консультирование.</w:t>
      </w:r>
    </w:p>
    <w:bookmarkEnd w:id="40"/>
    <w:p w14:paraId="438EEAFA" w14:textId="001C8548" w:rsidR="00C63909" w:rsidRPr="0017524B" w:rsidRDefault="005F6BB9" w:rsidP="00EA5539">
      <w:pPr>
        <w:ind w:hanging="567"/>
        <w:jc w:val="both"/>
        <w:rPr>
          <w:rFonts w:asciiTheme="majorHAnsi" w:hAnsiTheme="majorHAnsi"/>
          <w:sz w:val="24"/>
          <w:szCs w:val="24"/>
        </w:rPr>
      </w:pPr>
      <w:r w:rsidRPr="004E1B40">
        <w:rPr>
          <w:rFonts w:asciiTheme="majorHAnsi" w:hAnsiTheme="majorHAnsi"/>
          <w:color w:val="auto"/>
          <w:sz w:val="24"/>
          <w:szCs w:val="24"/>
        </w:rPr>
        <w:t>5</w:t>
      </w:r>
      <w:r w:rsidR="00501EC4" w:rsidRPr="004E1B40">
        <w:rPr>
          <w:rFonts w:asciiTheme="majorHAnsi" w:hAnsiTheme="majorHAnsi"/>
          <w:color w:val="auto"/>
          <w:sz w:val="24"/>
          <w:szCs w:val="24"/>
        </w:rPr>
        <w:t>.8.</w:t>
      </w:r>
      <w:r w:rsidR="00C63909" w:rsidRPr="004E1B40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5724D" w:rsidRPr="004E1B40">
        <w:rPr>
          <w:rFonts w:asciiTheme="majorHAnsi" w:hAnsiTheme="majorHAnsi"/>
          <w:color w:val="auto"/>
          <w:sz w:val="24"/>
          <w:szCs w:val="24"/>
        </w:rPr>
        <w:t xml:space="preserve">Член Ассоциации </w:t>
      </w:r>
      <w:proofErr w:type="gramStart"/>
      <w:r w:rsidR="00C63909" w:rsidRPr="004E1B40">
        <w:rPr>
          <w:rFonts w:asciiTheme="majorHAnsi" w:hAnsiTheme="majorHAnsi"/>
          <w:color w:val="auto"/>
          <w:sz w:val="24"/>
          <w:szCs w:val="24"/>
        </w:rPr>
        <w:t>подает  информаци</w:t>
      </w:r>
      <w:r w:rsidR="0035724D" w:rsidRPr="004E1B40">
        <w:rPr>
          <w:rFonts w:asciiTheme="majorHAnsi" w:hAnsiTheme="majorHAnsi"/>
          <w:color w:val="auto"/>
          <w:sz w:val="24"/>
          <w:szCs w:val="24"/>
        </w:rPr>
        <w:t>ю</w:t>
      </w:r>
      <w:proofErr w:type="gramEnd"/>
      <w:r w:rsidR="0035724D" w:rsidRPr="004E1B40">
        <w:rPr>
          <w:rFonts w:asciiTheme="majorHAnsi" w:hAnsiTheme="majorHAnsi"/>
          <w:color w:val="auto"/>
          <w:sz w:val="24"/>
          <w:szCs w:val="24"/>
        </w:rPr>
        <w:t>, указанную в п</w:t>
      </w:r>
      <w:r w:rsidR="0035724D" w:rsidRPr="007D577E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="007D577E" w:rsidRPr="007D577E">
        <w:rPr>
          <w:rFonts w:asciiTheme="majorHAnsi" w:hAnsiTheme="majorHAnsi"/>
          <w:color w:val="FF0000"/>
          <w:sz w:val="24"/>
          <w:szCs w:val="24"/>
        </w:rPr>
        <w:t>5</w:t>
      </w:r>
      <w:r w:rsidR="0035724D" w:rsidRPr="007D577E">
        <w:rPr>
          <w:rFonts w:asciiTheme="majorHAnsi" w:hAnsiTheme="majorHAnsi"/>
          <w:color w:val="FF0000"/>
          <w:sz w:val="24"/>
          <w:szCs w:val="24"/>
        </w:rPr>
        <w:t>.</w:t>
      </w:r>
      <w:r w:rsidR="007D577E" w:rsidRPr="007D577E">
        <w:rPr>
          <w:rFonts w:asciiTheme="majorHAnsi" w:hAnsiTheme="majorHAnsi"/>
          <w:color w:val="FF0000"/>
          <w:sz w:val="24"/>
          <w:szCs w:val="24"/>
        </w:rPr>
        <w:t>3</w:t>
      </w:r>
      <w:r w:rsidR="0035724D" w:rsidRPr="007D577E">
        <w:rPr>
          <w:rFonts w:asciiTheme="majorHAnsi" w:hAnsiTheme="majorHAnsi"/>
          <w:color w:val="FF0000"/>
          <w:sz w:val="24"/>
          <w:szCs w:val="24"/>
        </w:rPr>
        <w:t>. н</w:t>
      </w:r>
      <w:r w:rsidR="0035724D" w:rsidRPr="0017524B">
        <w:rPr>
          <w:rFonts w:asciiTheme="majorHAnsi" w:hAnsiTheme="majorHAnsi"/>
          <w:color w:val="auto"/>
          <w:sz w:val="24"/>
          <w:szCs w:val="24"/>
        </w:rPr>
        <w:t xml:space="preserve">астоящего </w:t>
      </w:r>
      <w:proofErr w:type="spellStart"/>
      <w:r w:rsidR="005D09B8">
        <w:rPr>
          <w:rFonts w:asciiTheme="majorHAnsi" w:hAnsiTheme="majorHAnsi"/>
          <w:color w:val="auto"/>
          <w:sz w:val="24"/>
          <w:szCs w:val="24"/>
        </w:rPr>
        <w:t>Положение</w:t>
      </w:r>
      <w:r w:rsidR="0035724D" w:rsidRPr="0017524B">
        <w:rPr>
          <w:rFonts w:asciiTheme="majorHAnsi" w:hAnsiTheme="majorHAnsi"/>
          <w:color w:val="auto"/>
          <w:sz w:val="24"/>
          <w:szCs w:val="24"/>
        </w:rPr>
        <w:t>а</w:t>
      </w:r>
      <w:proofErr w:type="spellEnd"/>
      <w:r w:rsidR="00C63909" w:rsidRPr="0017524B">
        <w:rPr>
          <w:rFonts w:asciiTheme="majorHAnsi" w:hAnsiTheme="majorHAnsi"/>
          <w:color w:val="auto"/>
          <w:sz w:val="24"/>
          <w:szCs w:val="24"/>
        </w:rPr>
        <w:t xml:space="preserve"> проверенную на соответствие действительности  и несет </w:t>
      </w:r>
      <w:r w:rsidR="00C63909" w:rsidRPr="0017524B">
        <w:rPr>
          <w:rFonts w:asciiTheme="majorHAnsi" w:hAnsiTheme="majorHAnsi"/>
          <w:sz w:val="24"/>
          <w:szCs w:val="24"/>
        </w:rPr>
        <w:t>ответственность за подлинность и достоверность всех представленных документов</w:t>
      </w:r>
      <w:r w:rsidR="00EC4C6C" w:rsidRPr="0017524B">
        <w:rPr>
          <w:rFonts w:asciiTheme="majorHAnsi" w:hAnsiTheme="majorHAnsi"/>
          <w:sz w:val="24"/>
          <w:szCs w:val="24"/>
        </w:rPr>
        <w:t>.</w:t>
      </w:r>
    </w:p>
    <w:p w14:paraId="124B148C" w14:textId="1C5F3F15" w:rsidR="00334A0B" w:rsidRPr="00F346ED" w:rsidRDefault="005F6BB9" w:rsidP="00EA5539">
      <w:pPr>
        <w:pStyle w:val="affd"/>
        <w:ind w:left="0" w:hanging="567"/>
        <w:jc w:val="both"/>
        <w:rPr>
          <w:rFonts w:asciiTheme="majorHAnsi" w:hAnsiTheme="majorHAnsi"/>
          <w:color w:val="FF0000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</w:rPr>
        <w:t>5</w:t>
      </w:r>
      <w:r w:rsidR="00C1000B">
        <w:rPr>
          <w:rFonts w:asciiTheme="majorHAnsi" w:hAnsiTheme="majorHAnsi"/>
          <w:sz w:val="24"/>
          <w:szCs w:val="24"/>
        </w:rPr>
        <w:t xml:space="preserve">.9. </w:t>
      </w:r>
      <w:r w:rsidR="004B0B24" w:rsidRPr="00C1000B">
        <w:rPr>
          <w:rFonts w:asciiTheme="majorHAnsi" w:hAnsiTheme="majorHAnsi"/>
          <w:sz w:val="24"/>
          <w:szCs w:val="24"/>
        </w:rPr>
        <w:t>При поступлении письменного обращения</w:t>
      </w:r>
      <w:r w:rsidR="00334A0B" w:rsidRPr="00C1000B">
        <w:rPr>
          <w:rFonts w:asciiTheme="majorHAnsi" w:hAnsiTheme="majorHAnsi"/>
          <w:sz w:val="24"/>
          <w:szCs w:val="24"/>
        </w:rPr>
        <w:t xml:space="preserve"> требующего</w:t>
      </w:r>
      <w:r w:rsidR="004B4DDA" w:rsidRPr="00C1000B">
        <w:rPr>
          <w:rFonts w:asciiTheme="majorHAnsi" w:hAnsiTheme="majorHAnsi"/>
          <w:sz w:val="24"/>
          <w:szCs w:val="24"/>
        </w:rPr>
        <w:t xml:space="preserve"> мотивированного</w:t>
      </w:r>
      <w:r w:rsidR="00334A0B" w:rsidRPr="00C1000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34A0B" w:rsidRPr="00C1000B">
        <w:rPr>
          <w:rFonts w:asciiTheme="majorHAnsi" w:hAnsiTheme="majorHAnsi"/>
          <w:sz w:val="24"/>
          <w:szCs w:val="24"/>
        </w:rPr>
        <w:t>ответа</w:t>
      </w:r>
      <w:r w:rsidR="004B0B24" w:rsidRPr="00C1000B">
        <w:rPr>
          <w:rFonts w:asciiTheme="majorHAnsi" w:hAnsiTheme="majorHAnsi"/>
          <w:sz w:val="24"/>
          <w:szCs w:val="24"/>
        </w:rPr>
        <w:t xml:space="preserve"> </w:t>
      </w:r>
      <w:r w:rsidR="00B055F2" w:rsidRPr="00C1000B">
        <w:rPr>
          <w:rFonts w:asciiTheme="majorHAnsi" w:hAnsiTheme="majorHAnsi"/>
          <w:sz w:val="24"/>
          <w:szCs w:val="24"/>
        </w:rPr>
        <w:t xml:space="preserve"> начальник</w:t>
      </w:r>
      <w:proofErr w:type="gramEnd"/>
      <w:r w:rsidR="00B055F2" w:rsidRPr="00C1000B">
        <w:rPr>
          <w:rFonts w:asciiTheme="majorHAnsi" w:hAnsiTheme="majorHAnsi"/>
          <w:sz w:val="24"/>
          <w:szCs w:val="24"/>
        </w:rPr>
        <w:t xml:space="preserve"> Аналитико-правового отдела </w:t>
      </w:r>
      <w:r w:rsidR="003E1953" w:rsidRPr="00C1000B">
        <w:rPr>
          <w:rFonts w:asciiTheme="majorHAnsi" w:hAnsiTheme="majorHAnsi"/>
          <w:sz w:val="24"/>
          <w:szCs w:val="24"/>
        </w:rPr>
        <w:t>администрации Ассоциации</w:t>
      </w:r>
      <w:r w:rsidR="004B0B24" w:rsidRPr="00C1000B">
        <w:rPr>
          <w:rFonts w:asciiTheme="majorHAnsi" w:hAnsiTheme="majorHAnsi"/>
          <w:sz w:val="24"/>
          <w:szCs w:val="24"/>
        </w:rPr>
        <w:t xml:space="preserve"> </w:t>
      </w:r>
      <w:r w:rsidR="00B055F2" w:rsidRPr="00C1000B">
        <w:rPr>
          <w:rFonts w:asciiTheme="majorHAnsi" w:hAnsiTheme="majorHAnsi"/>
          <w:sz w:val="24"/>
          <w:szCs w:val="24"/>
        </w:rPr>
        <w:t xml:space="preserve">обеспечивает </w:t>
      </w:r>
      <w:r w:rsidR="004B0B24" w:rsidRPr="00C1000B">
        <w:rPr>
          <w:rFonts w:asciiTheme="majorHAnsi" w:hAnsiTheme="majorHAnsi"/>
          <w:sz w:val="24"/>
          <w:szCs w:val="24"/>
        </w:rPr>
        <w:t>подготовку соответствующего ответа на данное обращение. Срок ответа на запрос чле</w:t>
      </w:r>
      <w:r w:rsidR="00334A0B" w:rsidRPr="00C1000B">
        <w:rPr>
          <w:rFonts w:asciiTheme="majorHAnsi" w:hAnsiTheme="majorHAnsi"/>
          <w:sz w:val="24"/>
          <w:szCs w:val="24"/>
        </w:rPr>
        <w:t xml:space="preserve">на </w:t>
      </w:r>
      <w:r w:rsidR="003E1953" w:rsidRPr="00C1000B">
        <w:rPr>
          <w:rFonts w:asciiTheme="majorHAnsi" w:hAnsiTheme="majorHAnsi"/>
          <w:sz w:val="24"/>
          <w:szCs w:val="24"/>
        </w:rPr>
        <w:t>Ассоциации</w:t>
      </w:r>
      <w:r w:rsidR="00334A0B" w:rsidRPr="00C1000B">
        <w:rPr>
          <w:rFonts w:asciiTheme="majorHAnsi" w:hAnsiTheme="majorHAnsi"/>
          <w:sz w:val="24"/>
          <w:szCs w:val="24"/>
        </w:rPr>
        <w:t xml:space="preserve"> – 15 рабочих дней</w:t>
      </w:r>
      <w:r w:rsidR="004B0B24" w:rsidRPr="00C1000B">
        <w:rPr>
          <w:rFonts w:asciiTheme="majorHAnsi" w:hAnsiTheme="majorHAnsi"/>
          <w:sz w:val="24"/>
          <w:szCs w:val="24"/>
        </w:rPr>
        <w:t xml:space="preserve">. В случае необходимости указанные сроки могут быть сокращены либо увеличены по </w:t>
      </w:r>
      <w:r w:rsidR="008E3DD1" w:rsidRPr="00C1000B">
        <w:rPr>
          <w:rFonts w:asciiTheme="majorHAnsi" w:hAnsiTheme="majorHAnsi"/>
          <w:sz w:val="24"/>
          <w:szCs w:val="24"/>
        </w:rPr>
        <w:t xml:space="preserve">согласованию </w:t>
      </w:r>
      <w:r w:rsidR="00B055F2" w:rsidRPr="00C1000B">
        <w:rPr>
          <w:rFonts w:asciiTheme="majorHAnsi" w:hAnsiTheme="majorHAnsi"/>
          <w:sz w:val="24"/>
          <w:szCs w:val="24"/>
        </w:rPr>
        <w:t xml:space="preserve">генерального директора </w:t>
      </w:r>
      <w:r w:rsidR="004B0B24" w:rsidRPr="00C1000B">
        <w:rPr>
          <w:rFonts w:asciiTheme="majorHAnsi" w:hAnsiTheme="majorHAnsi"/>
          <w:sz w:val="24"/>
          <w:szCs w:val="24"/>
        </w:rPr>
        <w:t xml:space="preserve">Администрации </w:t>
      </w:r>
      <w:r w:rsidR="003E1953" w:rsidRPr="00C1000B">
        <w:rPr>
          <w:rFonts w:asciiTheme="majorHAnsi" w:hAnsiTheme="majorHAnsi"/>
          <w:sz w:val="24"/>
          <w:szCs w:val="24"/>
        </w:rPr>
        <w:t>Ассоциации</w:t>
      </w:r>
      <w:r w:rsidR="00334A0B" w:rsidRPr="00C1000B">
        <w:rPr>
          <w:rFonts w:asciiTheme="majorHAnsi" w:hAnsiTheme="majorHAnsi"/>
          <w:sz w:val="24"/>
          <w:szCs w:val="24"/>
        </w:rPr>
        <w:t>,</w:t>
      </w:r>
      <w:r w:rsidR="00B055F2" w:rsidRPr="00C1000B">
        <w:rPr>
          <w:rFonts w:asciiTheme="majorHAnsi" w:hAnsiTheme="majorHAnsi"/>
          <w:sz w:val="24"/>
          <w:szCs w:val="24"/>
        </w:rPr>
        <w:t xml:space="preserve"> или по причине иных</w:t>
      </w:r>
      <w:r w:rsidR="004B4DDA" w:rsidRPr="00C1000B">
        <w:rPr>
          <w:rFonts w:asciiTheme="majorHAnsi" w:hAnsiTheme="majorHAnsi"/>
          <w:sz w:val="24"/>
          <w:szCs w:val="24"/>
        </w:rPr>
        <w:t xml:space="preserve"> срочных</w:t>
      </w:r>
      <w:r w:rsidR="00B055F2" w:rsidRPr="00C1000B">
        <w:rPr>
          <w:rFonts w:asciiTheme="majorHAnsi" w:hAnsiTheme="majorHAnsi"/>
          <w:sz w:val="24"/>
          <w:szCs w:val="24"/>
        </w:rPr>
        <w:t xml:space="preserve"> обстоятельств</w:t>
      </w:r>
      <w:r w:rsidR="008E3DD1" w:rsidRPr="00C1000B">
        <w:rPr>
          <w:rFonts w:asciiTheme="majorHAnsi" w:hAnsiTheme="majorHAnsi"/>
          <w:sz w:val="24"/>
          <w:szCs w:val="24"/>
        </w:rPr>
        <w:t xml:space="preserve">, имеющих соответствующее подтверждение (наличие приглашения на совещание по данному вопросу, судебных разбирательств или необходимости проведения контрольно-надзорных мероприятий, привлечения экспертов, осуществлению осмотров и др.), непосредственно начальником Аналитико-правового отдела администрации Ассоциации, </w:t>
      </w:r>
      <w:r w:rsidR="00334A0B" w:rsidRPr="00C1000B">
        <w:rPr>
          <w:rFonts w:asciiTheme="majorHAnsi" w:hAnsiTheme="majorHAnsi"/>
          <w:sz w:val="24"/>
          <w:szCs w:val="24"/>
        </w:rPr>
        <w:t xml:space="preserve"> но не более чем на 30 дней</w:t>
      </w:r>
      <w:r w:rsidR="004B0B24" w:rsidRPr="00C1000B">
        <w:rPr>
          <w:rFonts w:asciiTheme="majorHAnsi" w:hAnsiTheme="majorHAnsi"/>
          <w:sz w:val="24"/>
          <w:szCs w:val="24"/>
        </w:rPr>
        <w:t>.</w:t>
      </w:r>
      <w:r w:rsidR="008E3DD1" w:rsidRPr="00C1000B">
        <w:rPr>
          <w:rFonts w:asciiTheme="majorHAnsi" w:hAnsiTheme="majorHAnsi"/>
          <w:sz w:val="24"/>
          <w:szCs w:val="24"/>
        </w:rPr>
        <w:t xml:space="preserve"> </w:t>
      </w:r>
      <w:r w:rsidR="008E3DD1" w:rsidRPr="00F346ED">
        <w:rPr>
          <w:rFonts w:asciiTheme="majorHAnsi" w:hAnsiTheme="majorHAnsi"/>
          <w:color w:val="FF0000"/>
          <w:sz w:val="24"/>
          <w:szCs w:val="24"/>
        </w:rPr>
        <w:t>При этом заявитель, должен быть уведомлён Администрацией Ассоциации любым доступным способом о сроках рассмотрения обращения не позднее наступления даты на ответ на данное обращение.</w:t>
      </w:r>
    </w:p>
    <w:p w14:paraId="73C2DA59" w14:textId="5DC7BC39" w:rsidR="007F7E36" w:rsidRPr="00F346ED" w:rsidRDefault="005F6BB9" w:rsidP="00EA5539">
      <w:pPr>
        <w:ind w:hanging="567"/>
        <w:jc w:val="both"/>
        <w:rPr>
          <w:rFonts w:asciiTheme="majorHAnsi" w:hAnsiTheme="majorHAnsi" w:cs="Cambria"/>
          <w:color w:val="FF0000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lastRenderedPageBreak/>
        <w:t>5</w:t>
      </w:r>
      <w:r w:rsidR="00501EC4" w:rsidRPr="00C1000B">
        <w:rPr>
          <w:rFonts w:asciiTheme="majorHAnsi" w:hAnsiTheme="majorHAnsi" w:cs="Cambria"/>
          <w:sz w:val="24"/>
          <w:szCs w:val="24"/>
        </w:rPr>
        <w:t xml:space="preserve">.10. </w:t>
      </w:r>
      <w:r w:rsidR="00501EC4" w:rsidRPr="00F346ED">
        <w:rPr>
          <w:rFonts w:asciiTheme="majorHAnsi" w:hAnsiTheme="majorHAnsi" w:cs="Cambria"/>
          <w:color w:val="FF0000"/>
          <w:sz w:val="24"/>
          <w:szCs w:val="24"/>
        </w:rPr>
        <w:t xml:space="preserve">Мотивированный </w:t>
      </w:r>
      <w:proofErr w:type="gramStart"/>
      <w:r w:rsidR="00501EC4" w:rsidRPr="00F346ED">
        <w:rPr>
          <w:rFonts w:asciiTheme="majorHAnsi" w:hAnsiTheme="majorHAnsi" w:cs="Cambria"/>
          <w:color w:val="FF0000"/>
          <w:sz w:val="24"/>
          <w:szCs w:val="24"/>
        </w:rPr>
        <w:t xml:space="preserve">ответ </w:t>
      </w:r>
      <w:r w:rsidR="004B4DDA" w:rsidRPr="00F346ED">
        <w:rPr>
          <w:rFonts w:asciiTheme="majorHAnsi" w:hAnsiTheme="majorHAnsi" w:cs="Cambria"/>
          <w:color w:val="FF0000"/>
          <w:sz w:val="24"/>
          <w:szCs w:val="24"/>
        </w:rPr>
        <w:t xml:space="preserve"> на</w:t>
      </w:r>
      <w:proofErr w:type="gramEnd"/>
      <w:r w:rsidR="004B4DDA" w:rsidRPr="00F346ED">
        <w:rPr>
          <w:rFonts w:asciiTheme="majorHAnsi" w:hAnsiTheme="majorHAnsi" w:cs="Cambria"/>
          <w:color w:val="FF0000"/>
          <w:sz w:val="24"/>
          <w:szCs w:val="24"/>
        </w:rPr>
        <w:t xml:space="preserve"> соответствующее обращение члена Ассоциации подписывается генеральным директором Ассоциации. В случае нецелесообразности направления мотивированного ответа, </w:t>
      </w:r>
      <w:r w:rsidR="00501EC4" w:rsidRPr="00F346ED">
        <w:rPr>
          <w:rFonts w:asciiTheme="majorHAnsi" w:hAnsiTheme="majorHAnsi" w:cs="Cambria"/>
          <w:color w:val="FF0000"/>
          <w:sz w:val="24"/>
          <w:szCs w:val="24"/>
        </w:rPr>
        <w:t>сведения о конкретных принятых мерах</w:t>
      </w:r>
      <w:r w:rsidR="004B4DDA" w:rsidRPr="00F346ED">
        <w:rPr>
          <w:rFonts w:asciiTheme="majorHAnsi" w:hAnsiTheme="majorHAnsi" w:cs="Cambria"/>
          <w:color w:val="FF0000"/>
          <w:sz w:val="24"/>
          <w:szCs w:val="24"/>
        </w:rPr>
        <w:t xml:space="preserve"> по защите прав члена Ассоциации (проект претензии, ответа в адрес заказчика</w:t>
      </w:r>
      <w:r w:rsidR="00501EC4" w:rsidRPr="00F346ED">
        <w:rPr>
          <w:rFonts w:asciiTheme="majorHAnsi" w:hAnsiTheme="majorHAnsi" w:cs="Cambria"/>
          <w:color w:val="FF0000"/>
          <w:sz w:val="24"/>
          <w:szCs w:val="24"/>
        </w:rPr>
        <w:t>,</w:t>
      </w:r>
      <w:r w:rsidR="004B4DDA" w:rsidRPr="00F346ED">
        <w:rPr>
          <w:rFonts w:asciiTheme="majorHAnsi" w:hAnsiTheme="majorHAnsi" w:cs="Cambria"/>
          <w:color w:val="FF0000"/>
          <w:sz w:val="24"/>
          <w:szCs w:val="24"/>
        </w:rPr>
        <w:t xml:space="preserve"> консультация и др.)</w:t>
      </w:r>
      <w:r w:rsidR="00501EC4" w:rsidRPr="00F346ED">
        <w:rPr>
          <w:rFonts w:asciiTheme="majorHAnsi" w:hAnsiTheme="majorHAnsi" w:cs="Cambria"/>
          <w:color w:val="FF0000"/>
          <w:sz w:val="24"/>
          <w:szCs w:val="24"/>
        </w:rPr>
        <w:t xml:space="preserve"> направля</w:t>
      </w:r>
      <w:r w:rsidR="004B4DDA" w:rsidRPr="00F346ED">
        <w:rPr>
          <w:rFonts w:asciiTheme="majorHAnsi" w:hAnsiTheme="majorHAnsi" w:cs="Cambria"/>
          <w:color w:val="FF0000"/>
          <w:sz w:val="24"/>
          <w:szCs w:val="24"/>
        </w:rPr>
        <w:t>ю</w:t>
      </w:r>
      <w:r w:rsidR="00501EC4" w:rsidRPr="00F346ED">
        <w:rPr>
          <w:rFonts w:asciiTheme="majorHAnsi" w:hAnsiTheme="majorHAnsi" w:cs="Cambria"/>
          <w:color w:val="FF0000"/>
          <w:sz w:val="24"/>
          <w:szCs w:val="24"/>
        </w:rPr>
        <w:t>тся в адрес заявителя по электронной почте или личному кабинету</w:t>
      </w:r>
      <w:r w:rsidR="004B4DDA" w:rsidRPr="00F346ED">
        <w:rPr>
          <w:rFonts w:asciiTheme="majorHAnsi" w:hAnsiTheme="majorHAnsi" w:cs="Cambria"/>
          <w:color w:val="FF0000"/>
          <w:sz w:val="24"/>
          <w:szCs w:val="24"/>
        </w:rPr>
        <w:t xml:space="preserve"> непосредственно начальником АПО</w:t>
      </w:r>
      <w:r w:rsidR="007F7E36" w:rsidRPr="00F346ED">
        <w:rPr>
          <w:rFonts w:asciiTheme="majorHAnsi" w:hAnsiTheme="majorHAnsi" w:cs="Cambria"/>
          <w:color w:val="FF0000"/>
          <w:sz w:val="24"/>
          <w:szCs w:val="24"/>
        </w:rPr>
        <w:t>.</w:t>
      </w:r>
      <w:r w:rsidR="004B4DDA" w:rsidRPr="00F346ED">
        <w:rPr>
          <w:rFonts w:asciiTheme="majorHAnsi" w:hAnsiTheme="majorHAnsi" w:cs="Cambria"/>
          <w:color w:val="FF0000"/>
          <w:sz w:val="24"/>
          <w:szCs w:val="24"/>
        </w:rPr>
        <w:t xml:space="preserve"> </w:t>
      </w:r>
    </w:p>
    <w:p w14:paraId="2AB0440B" w14:textId="53929896" w:rsidR="007F7E36" w:rsidRPr="0017524B" w:rsidRDefault="005F6BB9" w:rsidP="00EA5539">
      <w:pPr>
        <w:pStyle w:val="affd"/>
        <w:spacing w:before="120" w:after="0" w:line="240" w:lineRule="auto"/>
        <w:ind w:left="0" w:hanging="709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 w:cs="Cambria"/>
          <w:color w:val="FF0000"/>
          <w:sz w:val="24"/>
          <w:szCs w:val="24"/>
        </w:rPr>
        <w:t>5</w:t>
      </w:r>
      <w:r w:rsidR="007F7E36" w:rsidRPr="00F346ED">
        <w:rPr>
          <w:rFonts w:asciiTheme="majorHAnsi" w:hAnsiTheme="majorHAnsi" w:cs="Cambria"/>
          <w:color w:val="FF0000"/>
          <w:sz w:val="24"/>
          <w:szCs w:val="24"/>
        </w:rPr>
        <w:t>.11.</w:t>
      </w:r>
      <w:r w:rsidR="004B2749">
        <w:rPr>
          <w:rFonts w:asciiTheme="majorHAnsi" w:hAnsiTheme="majorHAnsi" w:cs="Cambria"/>
          <w:color w:val="FF0000"/>
          <w:sz w:val="24"/>
          <w:szCs w:val="24"/>
        </w:rPr>
        <w:t xml:space="preserve">   </w:t>
      </w:r>
      <w:r w:rsidR="007F7E36" w:rsidRPr="00F346ED">
        <w:rPr>
          <w:rFonts w:asciiTheme="majorHAnsi" w:hAnsiTheme="majorHAnsi" w:cs="Cambria"/>
          <w:color w:val="FF0000"/>
          <w:sz w:val="24"/>
          <w:szCs w:val="24"/>
        </w:rPr>
        <w:t>П</w:t>
      </w:r>
      <w:r w:rsidR="004B4DDA" w:rsidRPr="00F346ED">
        <w:rPr>
          <w:rFonts w:asciiTheme="majorHAnsi" w:hAnsiTheme="majorHAnsi" w:cs="Cambria"/>
          <w:color w:val="FF0000"/>
          <w:sz w:val="24"/>
          <w:szCs w:val="24"/>
        </w:rPr>
        <w:t>ри рассмотрении вопросов на заседании Комитета</w:t>
      </w:r>
      <w:r w:rsidR="00501EC4" w:rsidRPr="00F346ED">
        <w:rPr>
          <w:rFonts w:asciiTheme="majorHAnsi" w:hAnsiTheme="majorHAnsi" w:cs="Cambria"/>
          <w:color w:val="FF0000"/>
          <w:sz w:val="24"/>
          <w:szCs w:val="24"/>
        </w:rPr>
        <w:t xml:space="preserve"> </w:t>
      </w:r>
      <w:r w:rsidR="004B4DDA" w:rsidRPr="00F346ED">
        <w:rPr>
          <w:rFonts w:asciiTheme="majorHAnsi" w:hAnsiTheme="majorHAnsi" w:cs="Cambria"/>
          <w:color w:val="FF0000"/>
          <w:sz w:val="24"/>
          <w:szCs w:val="24"/>
        </w:rPr>
        <w:t>по защите членов Ассоциации и взаимодействию с органами власти»</w:t>
      </w:r>
      <w:r w:rsidR="007F7E36" w:rsidRPr="00F346ED">
        <w:rPr>
          <w:rFonts w:asciiTheme="majorHAnsi" w:hAnsiTheme="majorHAnsi" w:cs="Cambria"/>
          <w:color w:val="FF0000"/>
          <w:sz w:val="24"/>
          <w:szCs w:val="24"/>
        </w:rPr>
        <w:t xml:space="preserve"> по заявлению членов Ассоциации, информации из отчетности членов Ассоциации, информации иных органов управления и специализированных органов Ассоциации,</w:t>
      </w:r>
      <w:r w:rsidR="00501EC4" w:rsidRPr="00F346ED">
        <w:rPr>
          <w:rFonts w:asciiTheme="majorHAnsi" w:hAnsiTheme="majorHAnsi" w:cs="Cambria"/>
          <w:color w:val="FF0000"/>
          <w:sz w:val="24"/>
          <w:szCs w:val="24"/>
        </w:rPr>
        <w:t xml:space="preserve"> </w:t>
      </w:r>
      <w:r w:rsidR="007F7E36" w:rsidRPr="00F346ED">
        <w:rPr>
          <w:rFonts w:asciiTheme="majorHAnsi" w:hAnsiTheme="majorHAnsi" w:cs="Cambria"/>
          <w:color w:val="FF0000"/>
          <w:sz w:val="24"/>
          <w:szCs w:val="24"/>
        </w:rPr>
        <w:t>п</w:t>
      </w:r>
      <w:r w:rsidR="007F7E36" w:rsidRPr="0017524B">
        <w:rPr>
          <w:rFonts w:asciiTheme="majorHAnsi" w:hAnsiTheme="majorHAnsi"/>
          <w:color w:val="FF0000"/>
          <w:sz w:val="24"/>
          <w:szCs w:val="24"/>
        </w:rPr>
        <w:t>о итогам заседания Комитета оформляется протокол, который подписывается Председателем Комитета и ответственным секретарём Комитета, и не позднее 3 (трех) дней со дня вынесения размещается ответственным секретарем Комитета на официальном сайте Ассоциации, направляется в адрес члена Ассоциации в виде выписки из протокола и приобщается к его делу.</w:t>
      </w:r>
    </w:p>
    <w:p w14:paraId="28FEE675" w14:textId="77777777" w:rsidR="007F7E36" w:rsidRPr="0017524B" w:rsidRDefault="007F7E36" w:rsidP="00EA5539">
      <w:pPr>
        <w:pStyle w:val="affd"/>
        <w:spacing w:before="120" w:after="0" w:line="240" w:lineRule="auto"/>
        <w:ind w:left="0" w:hanging="709"/>
        <w:jc w:val="both"/>
        <w:rPr>
          <w:rFonts w:asciiTheme="majorHAnsi" w:hAnsiTheme="majorHAnsi"/>
          <w:sz w:val="24"/>
          <w:szCs w:val="24"/>
        </w:rPr>
      </w:pPr>
    </w:p>
    <w:p w14:paraId="655FE825" w14:textId="48BC4841" w:rsidR="00C05AA8" w:rsidRPr="0017524B" w:rsidRDefault="005F6BB9" w:rsidP="00EA5539">
      <w:pPr>
        <w:ind w:hanging="709"/>
        <w:jc w:val="both"/>
        <w:rPr>
          <w:rFonts w:asciiTheme="majorHAnsi" w:hAnsiTheme="majorHAnsi" w:cs="Cambria"/>
          <w:color w:val="FF0000"/>
          <w:sz w:val="24"/>
          <w:szCs w:val="24"/>
        </w:rPr>
      </w:pPr>
      <w:r w:rsidRPr="00F346ED">
        <w:rPr>
          <w:rFonts w:asciiTheme="majorHAnsi" w:hAnsiTheme="majorHAnsi" w:cs="Cambria"/>
          <w:color w:val="FF0000"/>
          <w:sz w:val="24"/>
          <w:szCs w:val="24"/>
        </w:rPr>
        <w:t>5</w:t>
      </w:r>
      <w:r w:rsidR="007F7E36" w:rsidRPr="0017524B">
        <w:rPr>
          <w:rFonts w:asciiTheme="majorHAnsi" w:hAnsiTheme="majorHAnsi" w:cs="Cambria"/>
          <w:color w:val="FF0000"/>
          <w:sz w:val="24"/>
          <w:szCs w:val="24"/>
        </w:rPr>
        <w:t>.12.</w:t>
      </w:r>
      <w:r w:rsidR="004B2749">
        <w:rPr>
          <w:rFonts w:asciiTheme="majorHAnsi" w:hAnsiTheme="majorHAnsi" w:cs="Cambria"/>
          <w:color w:val="FF0000"/>
          <w:sz w:val="24"/>
          <w:szCs w:val="24"/>
        </w:rPr>
        <w:t xml:space="preserve">   </w:t>
      </w:r>
      <w:r w:rsidR="00C05AA8" w:rsidRPr="0017524B">
        <w:rPr>
          <w:rFonts w:asciiTheme="majorHAnsi" w:hAnsiTheme="majorHAnsi" w:cs="Cambria"/>
          <w:color w:val="FF0000"/>
          <w:sz w:val="24"/>
          <w:szCs w:val="24"/>
        </w:rPr>
        <w:t xml:space="preserve">Ассоциация в случае необходимости доведения до членов Ассоциации общей информации связанной с осуществлением </w:t>
      </w:r>
      <w:r w:rsidR="003E1953" w:rsidRPr="0017524B">
        <w:rPr>
          <w:rFonts w:asciiTheme="majorHAnsi" w:hAnsiTheme="majorHAnsi" w:cs="Cambria"/>
          <w:color w:val="FF0000"/>
          <w:sz w:val="24"/>
          <w:szCs w:val="24"/>
        </w:rPr>
        <w:t xml:space="preserve">ими </w:t>
      </w:r>
      <w:r w:rsidR="00C05AA8" w:rsidRPr="0017524B">
        <w:rPr>
          <w:rFonts w:asciiTheme="majorHAnsi" w:hAnsiTheme="majorHAnsi" w:cs="Cambria"/>
          <w:color w:val="FF0000"/>
          <w:sz w:val="24"/>
          <w:szCs w:val="24"/>
        </w:rPr>
        <w:t xml:space="preserve">предпринимательской </w:t>
      </w:r>
      <w:proofErr w:type="gramStart"/>
      <w:r w:rsidR="00C05AA8" w:rsidRPr="0017524B">
        <w:rPr>
          <w:rFonts w:asciiTheme="majorHAnsi" w:hAnsiTheme="majorHAnsi" w:cs="Cambria"/>
          <w:color w:val="FF0000"/>
          <w:sz w:val="24"/>
          <w:szCs w:val="24"/>
        </w:rPr>
        <w:t>деятельности</w:t>
      </w:r>
      <w:r w:rsidR="003E1953" w:rsidRPr="0017524B">
        <w:rPr>
          <w:rFonts w:asciiTheme="majorHAnsi" w:hAnsiTheme="majorHAnsi" w:cs="Cambria"/>
          <w:color w:val="FF0000"/>
          <w:sz w:val="24"/>
          <w:szCs w:val="24"/>
        </w:rPr>
        <w:t xml:space="preserve">, </w:t>
      </w:r>
      <w:r w:rsidR="00C05AA8" w:rsidRPr="0017524B">
        <w:rPr>
          <w:rFonts w:asciiTheme="majorHAnsi" w:hAnsiTheme="majorHAnsi" w:cs="Cambria"/>
          <w:color w:val="FF0000"/>
          <w:sz w:val="24"/>
          <w:szCs w:val="24"/>
        </w:rPr>
        <w:t xml:space="preserve"> обеспечивает</w:t>
      </w:r>
      <w:proofErr w:type="gramEnd"/>
      <w:r w:rsidR="00C05AA8" w:rsidRPr="0017524B">
        <w:rPr>
          <w:rFonts w:asciiTheme="majorHAnsi" w:hAnsiTheme="majorHAnsi" w:cs="Cambria"/>
          <w:color w:val="FF0000"/>
          <w:sz w:val="24"/>
          <w:szCs w:val="24"/>
        </w:rPr>
        <w:t xml:space="preserve"> рассылку в электронной форме путем сообщений по электронной почте или </w:t>
      </w:r>
      <w:r w:rsidR="00334A0B" w:rsidRPr="0017524B">
        <w:rPr>
          <w:rFonts w:asciiTheme="majorHAnsi" w:hAnsiTheme="majorHAnsi" w:cs="Cambria"/>
          <w:color w:val="FF0000"/>
          <w:sz w:val="24"/>
          <w:szCs w:val="24"/>
        </w:rPr>
        <w:t>посредством направления сообщений в личном кабинете</w:t>
      </w:r>
      <w:r w:rsidR="00501EC4" w:rsidRPr="0017524B">
        <w:rPr>
          <w:rFonts w:asciiTheme="majorHAnsi" w:hAnsiTheme="majorHAnsi" w:cs="Cambria"/>
          <w:color w:val="FF0000"/>
          <w:sz w:val="24"/>
          <w:szCs w:val="24"/>
        </w:rPr>
        <w:t xml:space="preserve">, </w:t>
      </w:r>
      <w:r w:rsidR="00334A0B" w:rsidRPr="0017524B">
        <w:rPr>
          <w:rFonts w:asciiTheme="majorHAnsi" w:hAnsiTheme="majorHAnsi" w:cs="Cambria"/>
          <w:color w:val="FF0000"/>
          <w:sz w:val="24"/>
          <w:szCs w:val="24"/>
        </w:rPr>
        <w:t xml:space="preserve"> официального сайта Ассоциации</w:t>
      </w:r>
      <w:r w:rsidR="001B5976" w:rsidRPr="0017524B">
        <w:rPr>
          <w:rFonts w:asciiTheme="majorHAnsi" w:hAnsiTheme="majorHAnsi" w:cs="Cambria"/>
          <w:color w:val="FF0000"/>
          <w:sz w:val="24"/>
          <w:szCs w:val="24"/>
        </w:rPr>
        <w:t>.</w:t>
      </w:r>
    </w:p>
    <w:p w14:paraId="2AD50F45" w14:textId="7B49EA60" w:rsidR="00334A0B" w:rsidRPr="0017524B" w:rsidRDefault="005F6BB9" w:rsidP="00EA5539">
      <w:pPr>
        <w:ind w:hanging="709"/>
        <w:jc w:val="both"/>
        <w:rPr>
          <w:rFonts w:asciiTheme="majorHAnsi" w:hAnsiTheme="majorHAnsi" w:cs="Cambria"/>
          <w:color w:val="FF0000"/>
          <w:sz w:val="24"/>
          <w:szCs w:val="24"/>
        </w:rPr>
      </w:pPr>
      <w:bookmarkStart w:id="42" w:name="_Hlk129337719"/>
      <w:r w:rsidRPr="00F346ED">
        <w:rPr>
          <w:rFonts w:asciiTheme="majorHAnsi" w:hAnsiTheme="majorHAnsi" w:cs="Cambria"/>
          <w:color w:val="FF0000"/>
          <w:sz w:val="24"/>
          <w:szCs w:val="24"/>
        </w:rPr>
        <w:t>5</w:t>
      </w:r>
      <w:r w:rsidR="00501EC4" w:rsidRPr="0017524B">
        <w:rPr>
          <w:rFonts w:asciiTheme="majorHAnsi" w:hAnsiTheme="majorHAnsi" w:cs="Cambria"/>
          <w:color w:val="FF0000"/>
          <w:sz w:val="24"/>
          <w:szCs w:val="24"/>
        </w:rPr>
        <w:t>.1</w:t>
      </w:r>
      <w:r w:rsidR="009F7953" w:rsidRPr="0017524B">
        <w:rPr>
          <w:rFonts w:asciiTheme="majorHAnsi" w:hAnsiTheme="majorHAnsi" w:cs="Cambria"/>
          <w:color w:val="FF0000"/>
          <w:sz w:val="24"/>
          <w:szCs w:val="24"/>
        </w:rPr>
        <w:t>3</w:t>
      </w:r>
      <w:r w:rsidR="00501EC4" w:rsidRPr="0017524B">
        <w:rPr>
          <w:rFonts w:asciiTheme="majorHAnsi" w:hAnsiTheme="majorHAnsi" w:cs="Cambria"/>
          <w:color w:val="FF0000"/>
          <w:sz w:val="24"/>
          <w:szCs w:val="24"/>
        </w:rPr>
        <w:t>.</w:t>
      </w:r>
      <w:r w:rsidR="004B2749">
        <w:rPr>
          <w:rFonts w:asciiTheme="majorHAnsi" w:hAnsiTheme="majorHAnsi" w:cs="Cambria"/>
          <w:color w:val="FF0000"/>
          <w:sz w:val="24"/>
          <w:szCs w:val="24"/>
        </w:rPr>
        <w:t xml:space="preserve">    </w:t>
      </w:r>
      <w:r w:rsidR="00B129C9" w:rsidRPr="0017524B">
        <w:rPr>
          <w:rFonts w:asciiTheme="majorHAnsi" w:hAnsiTheme="majorHAnsi" w:cs="Cambria"/>
          <w:color w:val="FF0000"/>
          <w:sz w:val="24"/>
          <w:szCs w:val="24"/>
        </w:rPr>
        <w:t xml:space="preserve">В случае, если от члена Ассоциации поступает </w:t>
      </w:r>
      <w:bookmarkStart w:id="43" w:name="_Hlk130833922"/>
      <w:proofErr w:type="gramStart"/>
      <w:r w:rsidR="00B129C9" w:rsidRPr="0017524B">
        <w:rPr>
          <w:rFonts w:asciiTheme="majorHAnsi" w:hAnsiTheme="majorHAnsi" w:cs="Cambria"/>
          <w:color w:val="FF0000"/>
          <w:sz w:val="24"/>
          <w:szCs w:val="24"/>
        </w:rPr>
        <w:t>обращение</w:t>
      </w:r>
      <w:proofErr w:type="gramEnd"/>
      <w:r w:rsidR="00B129C9" w:rsidRPr="0017524B">
        <w:rPr>
          <w:rFonts w:asciiTheme="majorHAnsi" w:hAnsiTheme="majorHAnsi" w:cs="Cambria"/>
          <w:color w:val="FF0000"/>
          <w:sz w:val="24"/>
          <w:szCs w:val="24"/>
        </w:rPr>
        <w:t xml:space="preserve"> связанное с нарушением его прав другим членом Ассоциации</w:t>
      </w:r>
      <w:bookmarkEnd w:id="43"/>
      <w:r w:rsidR="00B129C9" w:rsidRPr="0017524B">
        <w:rPr>
          <w:rFonts w:asciiTheme="majorHAnsi" w:hAnsiTheme="majorHAnsi" w:cs="Cambria"/>
          <w:color w:val="FF0000"/>
          <w:sz w:val="24"/>
          <w:szCs w:val="24"/>
        </w:rPr>
        <w:t xml:space="preserve"> аналитико-правовой отдел Ассоциации не оказывает юридическую помощь или представительство такого члена</w:t>
      </w:r>
      <w:r w:rsidR="00570A28" w:rsidRPr="0017524B">
        <w:rPr>
          <w:rFonts w:asciiTheme="majorHAnsi" w:hAnsiTheme="majorHAnsi" w:cs="Cambria"/>
          <w:color w:val="FF0000"/>
          <w:sz w:val="24"/>
          <w:szCs w:val="24"/>
        </w:rPr>
        <w:t xml:space="preserve"> в организациях во избежание конфликта интересов. </w:t>
      </w:r>
      <w:r w:rsidR="00B129C9" w:rsidRPr="0017524B">
        <w:rPr>
          <w:rFonts w:asciiTheme="majorHAnsi" w:hAnsiTheme="majorHAnsi" w:cs="Cambria"/>
          <w:color w:val="FF0000"/>
          <w:sz w:val="24"/>
          <w:szCs w:val="24"/>
        </w:rPr>
        <w:t xml:space="preserve"> </w:t>
      </w:r>
      <w:r w:rsidR="00570A28" w:rsidRPr="0017524B">
        <w:rPr>
          <w:rFonts w:asciiTheme="majorHAnsi" w:hAnsiTheme="majorHAnsi" w:cs="Cambria"/>
          <w:color w:val="FF0000"/>
          <w:sz w:val="24"/>
          <w:szCs w:val="24"/>
        </w:rPr>
        <w:t>Ассоциация</w:t>
      </w:r>
      <w:r w:rsidR="00B129C9" w:rsidRPr="0017524B">
        <w:rPr>
          <w:rFonts w:asciiTheme="majorHAnsi" w:hAnsiTheme="majorHAnsi" w:cs="Cambria"/>
          <w:color w:val="FF0000"/>
          <w:sz w:val="24"/>
          <w:szCs w:val="24"/>
        </w:rPr>
        <w:t xml:space="preserve"> </w:t>
      </w:r>
      <w:r w:rsidR="004A7C46" w:rsidRPr="0017524B">
        <w:rPr>
          <w:rFonts w:asciiTheme="majorHAnsi" w:hAnsiTheme="majorHAnsi" w:cs="Cambria"/>
          <w:color w:val="FF0000"/>
          <w:sz w:val="24"/>
          <w:szCs w:val="24"/>
        </w:rPr>
        <w:t xml:space="preserve">рассматривает данное обращение в соответствии с Положением о порядке рассмотрения жалоб на действие (бездействие) членов Ассоциации «Сахалинстрой» и </w:t>
      </w:r>
      <w:proofErr w:type="gramStart"/>
      <w:r w:rsidR="004A7C46" w:rsidRPr="0017524B">
        <w:rPr>
          <w:rFonts w:asciiTheme="majorHAnsi" w:hAnsiTheme="majorHAnsi" w:cs="Cambria"/>
          <w:color w:val="FF0000"/>
          <w:sz w:val="24"/>
          <w:szCs w:val="24"/>
        </w:rPr>
        <w:t>иных обращений</w:t>
      </w:r>
      <w:proofErr w:type="gramEnd"/>
      <w:r w:rsidR="004A7C46" w:rsidRPr="0017524B">
        <w:rPr>
          <w:rFonts w:asciiTheme="majorHAnsi" w:hAnsiTheme="majorHAnsi" w:cs="Cambria"/>
          <w:color w:val="FF0000"/>
          <w:sz w:val="24"/>
          <w:szCs w:val="24"/>
        </w:rPr>
        <w:t xml:space="preserve"> поступивших в саморегулируемую организацию</w:t>
      </w:r>
      <w:r w:rsidR="00B129C9" w:rsidRPr="0017524B">
        <w:rPr>
          <w:rFonts w:asciiTheme="majorHAnsi" w:hAnsiTheme="majorHAnsi" w:cs="Cambria"/>
          <w:color w:val="FF0000"/>
          <w:sz w:val="24"/>
          <w:szCs w:val="24"/>
        </w:rPr>
        <w:t xml:space="preserve"> </w:t>
      </w:r>
      <w:r w:rsidR="00820DE5" w:rsidRPr="0017524B">
        <w:rPr>
          <w:rFonts w:asciiTheme="majorHAnsi" w:hAnsiTheme="majorHAnsi" w:cs="Cambria"/>
          <w:color w:val="FF0000"/>
          <w:sz w:val="24"/>
          <w:szCs w:val="24"/>
        </w:rPr>
        <w:t>в целях</w:t>
      </w:r>
      <w:r w:rsidR="00B129C9" w:rsidRPr="0017524B">
        <w:rPr>
          <w:rFonts w:asciiTheme="majorHAnsi" w:hAnsiTheme="majorHAnsi" w:cs="Cambria"/>
          <w:color w:val="FF0000"/>
          <w:sz w:val="24"/>
          <w:szCs w:val="24"/>
        </w:rPr>
        <w:t xml:space="preserve"> урегулировани</w:t>
      </w:r>
      <w:r w:rsidR="00820DE5" w:rsidRPr="0017524B">
        <w:rPr>
          <w:rFonts w:asciiTheme="majorHAnsi" w:hAnsiTheme="majorHAnsi" w:cs="Cambria"/>
          <w:color w:val="FF0000"/>
          <w:sz w:val="24"/>
          <w:szCs w:val="24"/>
        </w:rPr>
        <w:t>я</w:t>
      </w:r>
      <w:r w:rsidR="00B129C9" w:rsidRPr="0017524B">
        <w:rPr>
          <w:rFonts w:asciiTheme="majorHAnsi" w:hAnsiTheme="majorHAnsi" w:cs="Cambria"/>
          <w:color w:val="FF0000"/>
          <w:sz w:val="24"/>
          <w:szCs w:val="24"/>
        </w:rPr>
        <w:t xml:space="preserve"> конфликта</w:t>
      </w:r>
      <w:r w:rsidR="00820DE5" w:rsidRPr="0017524B">
        <w:rPr>
          <w:rFonts w:asciiTheme="majorHAnsi" w:hAnsiTheme="majorHAnsi" w:cs="Cambria"/>
          <w:color w:val="FF0000"/>
          <w:sz w:val="24"/>
          <w:szCs w:val="24"/>
        </w:rPr>
        <w:t xml:space="preserve"> между членами Ассоциации</w:t>
      </w:r>
      <w:r w:rsidR="008E3DD1" w:rsidRPr="0017524B">
        <w:rPr>
          <w:rFonts w:asciiTheme="majorHAnsi" w:hAnsiTheme="majorHAnsi" w:cs="Cambria"/>
          <w:color w:val="FF0000"/>
          <w:sz w:val="24"/>
          <w:szCs w:val="24"/>
        </w:rPr>
        <w:t>, результаты, оказание и принятие общих рекомендаций сторонам членам Ассоциации принимаются</w:t>
      </w:r>
      <w:r w:rsidR="00515185" w:rsidRPr="0017524B">
        <w:rPr>
          <w:rFonts w:asciiTheme="majorHAnsi" w:hAnsiTheme="majorHAnsi" w:cs="Cambria"/>
          <w:color w:val="FF0000"/>
          <w:sz w:val="24"/>
          <w:szCs w:val="24"/>
        </w:rPr>
        <w:t xml:space="preserve"> </w:t>
      </w:r>
      <w:r w:rsidR="008E3DD1" w:rsidRPr="0017524B">
        <w:rPr>
          <w:rFonts w:asciiTheme="majorHAnsi" w:hAnsiTheme="majorHAnsi" w:cs="Cambria"/>
          <w:color w:val="FF0000"/>
          <w:sz w:val="24"/>
          <w:szCs w:val="24"/>
        </w:rPr>
        <w:t xml:space="preserve">на заседании </w:t>
      </w:r>
      <w:r w:rsidR="00515185" w:rsidRPr="0017524B">
        <w:rPr>
          <w:rFonts w:asciiTheme="majorHAnsi" w:hAnsiTheme="majorHAnsi" w:cs="Cambria"/>
          <w:color w:val="FF0000"/>
          <w:sz w:val="24"/>
          <w:szCs w:val="24"/>
        </w:rPr>
        <w:t>Комитет</w:t>
      </w:r>
      <w:r w:rsidR="008E3DD1" w:rsidRPr="0017524B">
        <w:rPr>
          <w:rFonts w:asciiTheme="majorHAnsi" w:hAnsiTheme="majorHAnsi" w:cs="Cambria"/>
          <w:color w:val="FF0000"/>
          <w:sz w:val="24"/>
          <w:szCs w:val="24"/>
        </w:rPr>
        <w:t>а</w:t>
      </w:r>
      <w:r w:rsidR="00515185" w:rsidRPr="0017524B">
        <w:rPr>
          <w:rFonts w:asciiTheme="majorHAnsi" w:hAnsiTheme="majorHAnsi" w:cs="Cambria"/>
          <w:color w:val="FF0000"/>
          <w:sz w:val="24"/>
          <w:szCs w:val="24"/>
        </w:rPr>
        <w:t xml:space="preserve"> по защите членов Ассоциации и взаимодействию с органами власти»</w:t>
      </w:r>
      <w:r w:rsidR="00820DE5" w:rsidRPr="0017524B">
        <w:rPr>
          <w:rFonts w:asciiTheme="majorHAnsi" w:hAnsiTheme="majorHAnsi" w:cs="Cambria"/>
          <w:color w:val="FF0000"/>
          <w:sz w:val="24"/>
          <w:szCs w:val="24"/>
        </w:rPr>
        <w:t xml:space="preserve">. </w:t>
      </w:r>
    </w:p>
    <w:bookmarkEnd w:id="42"/>
    <w:p w14:paraId="408180D6" w14:textId="77777777" w:rsidR="004E1B40" w:rsidRDefault="004E1B40" w:rsidP="00EA5539">
      <w:pPr>
        <w:ind w:hanging="567"/>
        <w:jc w:val="both"/>
        <w:rPr>
          <w:rFonts w:asciiTheme="majorHAnsi" w:hAnsiTheme="majorHAnsi"/>
          <w:b/>
          <w:sz w:val="24"/>
          <w:szCs w:val="24"/>
        </w:rPr>
      </w:pPr>
    </w:p>
    <w:p w14:paraId="7E7756B9" w14:textId="51058541" w:rsidR="004B0B24" w:rsidRPr="0017524B" w:rsidRDefault="004B0B24" w:rsidP="00EA5539">
      <w:pPr>
        <w:pStyle w:val="affd"/>
        <w:numPr>
          <w:ilvl w:val="0"/>
          <w:numId w:val="48"/>
        </w:numPr>
        <w:jc w:val="both"/>
        <w:rPr>
          <w:rStyle w:val="aff0"/>
          <w:rFonts w:asciiTheme="majorHAnsi" w:hAnsiTheme="majorHAnsi"/>
          <w:caps/>
          <w:sz w:val="24"/>
          <w:szCs w:val="24"/>
        </w:rPr>
      </w:pPr>
      <w:r w:rsidRPr="0017524B">
        <w:rPr>
          <w:rStyle w:val="aff0"/>
          <w:rFonts w:asciiTheme="majorHAnsi" w:hAnsiTheme="majorHAnsi"/>
          <w:caps/>
          <w:sz w:val="24"/>
          <w:szCs w:val="24"/>
          <w:lang w:eastAsia="en-US"/>
        </w:rPr>
        <w:t xml:space="preserve">Рассмотрение вопроса о нарушении прав и </w:t>
      </w:r>
      <w:r w:rsidR="003E1953" w:rsidRPr="0017524B">
        <w:rPr>
          <w:rStyle w:val="aff0"/>
          <w:rFonts w:asciiTheme="majorHAnsi" w:hAnsiTheme="majorHAnsi"/>
          <w:caps/>
          <w:sz w:val="24"/>
          <w:szCs w:val="24"/>
          <w:lang w:eastAsia="en-US"/>
        </w:rPr>
        <w:t xml:space="preserve">законных </w:t>
      </w:r>
      <w:r w:rsidRPr="0017524B">
        <w:rPr>
          <w:rStyle w:val="aff0"/>
          <w:rFonts w:asciiTheme="majorHAnsi" w:hAnsiTheme="majorHAnsi"/>
          <w:caps/>
          <w:sz w:val="24"/>
          <w:szCs w:val="24"/>
          <w:lang w:eastAsia="en-US"/>
        </w:rPr>
        <w:t>интересов членов Ассоциации на заседании специализированного органа Ассоциации.</w:t>
      </w:r>
    </w:p>
    <w:p w14:paraId="4346EB59" w14:textId="77777777" w:rsidR="00334A0B" w:rsidRPr="00C1000B" w:rsidRDefault="00334A0B" w:rsidP="00EA5539">
      <w:pPr>
        <w:pStyle w:val="Default"/>
        <w:ind w:hanging="567"/>
        <w:jc w:val="both"/>
        <w:rPr>
          <w:rFonts w:asciiTheme="majorHAnsi" w:hAnsiTheme="majorHAnsi" w:cs="Times New Roman"/>
          <w:strike/>
          <w:color w:val="auto"/>
          <w:lang w:eastAsia="en-US"/>
        </w:rPr>
      </w:pPr>
    </w:p>
    <w:p w14:paraId="5944DED0" w14:textId="15E9B84A" w:rsidR="00611F5D" w:rsidRPr="00F346ED" w:rsidRDefault="005F6BB9" w:rsidP="00EA5539">
      <w:pPr>
        <w:pStyle w:val="Default"/>
        <w:ind w:hanging="567"/>
        <w:jc w:val="both"/>
        <w:rPr>
          <w:rFonts w:asciiTheme="majorHAnsi" w:hAnsiTheme="majorHAnsi" w:cs="Times New Roman"/>
          <w:color w:val="FF0000"/>
          <w:lang w:eastAsia="en-US"/>
        </w:rPr>
      </w:pPr>
      <w:r>
        <w:rPr>
          <w:rFonts w:asciiTheme="majorHAnsi" w:hAnsiTheme="majorHAnsi" w:cs="Times New Roman"/>
          <w:color w:val="auto"/>
          <w:lang w:eastAsia="en-US"/>
        </w:rPr>
        <w:t>6</w:t>
      </w:r>
      <w:r w:rsidR="009F7953" w:rsidRPr="00C1000B">
        <w:rPr>
          <w:rFonts w:asciiTheme="majorHAnsi" w:hAnsiTheme="majorHAnsi" w:cs="Times New Roman"/>
          <w:color w:val="auto"/>
          <w:lang w:eastAsia="en-US"/>
        </w:rPr>
        <w:t xml:space="preserve">.1. </w:t>
      </w:r>
      <w:r w:rsidR="00FA2EF7" w:rsidRPr="00F346ED">
        <w:rPr>
          <w:rFonts w:asciiTheme="majorHAnsi" w:hAnsiTheme="majorHAnsi" w:cs="Times New Roman"/>
          <w:color w:val="FF0000"/>
          <w:lang w:eastAsia="en-US"/>
        </w:rPr>
        <w:t>В случае необходимости рассмотрения вопроса</w:t>
      </w:r>
      <w:r w:rsidR="008E3DD1" w:rsidRPr="00F346ED">
        <w:rPr>
          <w:rFonts w:asciiTheme="majorHAnsi" w:hAnsiTheme="majorHAnsi"/>
          <w:color w:val="FF0000"/>
          <w:lang w:eastAsia="en-US"/>
        </w:rPr>
        <w:t xml:space="preserve"> </w:t>
      </w:r>
      <w:r w:rsidR="008E3DD1" w:rsidRPr="00F346ED">
        <w:rPr>
          <w:rFonts w:asciiTheme="majorHAnsi" w:hAnsiTheme="majorHAnsi" w:cs="Times New Roman"/>
          <w:color w:val="FF0000"/>
          <w:lang w:eastAsia="en-US"/>
        </w:rPr>
        <w:t>Комитетом по защите членов Ассоциации и взаимодействию с органами власти»</w:t>
      </w:r>
      <w:r w:rsidR="00FA2EF7" w:rsidRPr="00F346ED">
        <w:rPr>
          <w:rFonts w:asciiTheme="majorHAnsi" w:hAnsiTheme="majorHAnsi" w:cs="Times New Roman"/>
          <w:color w:val="FF0000"/>
          <w:lang w:eastAsia="en-US"/>
        </w:rPr>
        <w:t xml:space="preserve">, член </w:t>
      </w:r>
      <w:r w:rsidR="003E1953" w:rsidRPr="00F346ED">
        <w:rPr>
          <w:rFonts w:asciiTheme="majorHAnsi" w:hAnsiTheme="majorHAnsi"/>
          <w:color w:val="FF0000"/>
        </w:rPr>
        <w:t>Ассоциации</w:t>
      </w:r>
      <w:r w:rsidR="00FA2EF7" w:rsidRPr="00F346ED">
        <w:rPr>
          <w:rFonts w:asciiTheme="majorHAnsi" w:hAnsiTheme="majorHAnsi" w:cs="Times New Roman"/>
          <w:color w:val="FF0000"/>
          <w:lang w:eastAsia="en-US"/>
        </w:rPr>
        <w:t xml:space="preserve"> направляет </w:t>
      </w:r>
      <w:r w:rsidR="009A3220">
        <w:rPr>
          <w:rFonts w:asciiTheme="majorHAnsi" w:hAnsiTheme="majorHAnsi" w:cs="Times New Roman"/>
          <w:color w:val="FF0000"/>
          <w:lang w:eastAsia="en-US"/>
        </w:rPr>
        <w:t>заявле</w:t>
      </w:r>
      <w:r w:rsidR="00FA2EF7" w:rsidRPr="00F346ED">
        <w:rPr>
          <w:rFonts w:asciiTheme="majorHAnsi" w:hAnsiTheme="majorHAnsi" w:cs="Times New Roman"/>
          <w:color w:val="FF0000"/>
          <w:lang w:eastAsia="en-US"/>
        </w:rPr>
        <w:t xml:space="preserve">ние </w:t>
      </w:r>
      <w:bookmarkStart w:id="44" w:name="_Hlk130833979"/>
      <w:r w:rsidR="00FA2EF7" w:rsidRPr="00F346ED">
        <w:rPr>
          <w:rFonts w:asciiTheme="majorHAnsi" w:hAnsiTheme="majorHAnsi" w:cs="Times New Roman"/>
          <w:color w:val="FF0000"/>
          <w:lang w:eastAsia="en-US"/>
        </w:rPr>
        <w:t xml:space="preserve">в Администрацию </w:t>
      </w:r>
      <w:r w:rsidR="003E1953" w:rsidRPr="00F346ED">
        <w:rPr>
          <w:rFonts w:asciiTheme="majorHAnsi" w:hAnsiTheme="majorHAnsi"/>
          <w:color w:val="FF0000"/>
        </w:rPr>
        <w:t>Ассоциации</w:t>
      </w:r>
      <w:r w:rsidR="004B0B24" w:rsidRPr="00F346ED">
        <w:rPr>
          <w:rFonts w:asciiTheme="majorHAnsi" w:hAnsiTheme="majorHAnsi" w:cs="Times New Roman"/>
          <w:color w:val="FF0000"/>
          <w:lang w:eastAsia="en-US"/>
        </w:rPr>
        <w:t xml:space="preserve"> для представления его в специализированный орган</w:t>
      </w:r>
      <w:r w:rsidR="003E1953" w:rsidRPr="00F346ED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="008E3DD1" w:rsidRPr="00F346ED">
        <w:rPr>
          <w:rFonts w:asciiTheme="majorHAnsi" w:hAnsiTheme="majorHAnsi" w:cs="Times New Roman"/>
          <w:color w:val="FF0000"/>
          <w:lang w:eastAsia="en-US"/>
        </w:rPr>
        <w:t>Комитет по защите членов Ассоциации и взаимодействию с органами власти</w:t>
      </w:r>
      <w:r w:rsidR="009A3220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="00611F5D" w:rsidRPr="00F346ED">
        <w:rPr>
          <w:rFonts w:asciiTheme="majorHAnsi" w:hAnsiTheme="majorHAnsi" w:cs="Times New Roman"/>
          <w:color w:val="FF0000"/>
          <w:lang w:eastAsia="en-US"/>
        </w:rPr>
        <w:t xml:space="preserve">для рассмотрения на заседании </w:t>
      </w:r>
      <w:bookmarkEnd w:id="44"/>
      <w:r w:rsidR="00611F5D" w:rsidRPr="00F346ED">
        <w:rPr>
          <w:rFonts w:asciiTheme="majorHAnsi" w:hAnsiTheme="majorHAnsi" w:cs="Times New Roman"/>
          <w:color w:val="FF0000"/>
          <w:lang w:eastAsia="en-US"/>
        </w:rPr>
        <w:t xml:space="preserve">это указывается в соответствующем обращении по </w:t>
      </w:r>
      <w:r w:rsidR="007D577E" w:rsidRPr="00EB6A7F">
        <w:rPr>
          <w:rFonts w:asciiTheme="majorHAnsi" w:hAnsiTheme="majorHAnsi" w:cs="Times New Roman"/>
          <w:color w:val="FF0000"/>
          <w:lang w:eastAsia="en-US"/>
        </w:rPr>
        <w:t>Форм</w:t>
      </w:r>
      <w:r w:rsidR="007D577E" w:rsidRPr="007D577E">
        <w:rPr>
          <w:rFonts w:asciiTheme="majorHAnsi" w:hAnsiTheme="majorHAnsi" w:cs="Times New Roman"/>
          <w:color w:val="FF0000"/>
          <w:lang w:eastAsia="en-US"/>
        </w:rPr>
        <w:t>е</w:t>
      </w:r>
      <w:r w:rsidR="007D577E" w:rsidRPr="00EB6A7F">
        <w:rPr>
          <w:rFonts w:asciiTheme="majorHAnsi" w:hAnsiTheme="majorHAnsi" w:cs="Times New Roman"/>
          <w:color w:val="FF0000"/>
          <w:lang w:eastAsia="en-US"/>
        </w:rPr>
        <w:t xml:space="preserve"> № 0</w:t>
      </w:r>
      <w:r w:rsidR="007D577E" w:rsidRPr="007D577E">
        <w:rPr>
          <w:rFonts w:asciiTheme="majorHAnsi" w:hAnsiTheme="majorHAnsi" w:cs="Times New Roman"/>
          <w:color w:val="FF0000"/>
          <w:lang w:eastAsia="en-US"/>
        </w:rPr>
        <w:t>3</w:t>
      </w:r>
      <w:r w:rsidR="007D577E" w:rsidRPr="00EB6A7F">
        <w:rPr>
          <w:rFonts w:asciiTheme="majorHAnsi" w:hAnsiTheme="majorHAnsi" w:cs="Times New Roman"/>
          <w:color w:val="FF0000"/>
          <w:lang w:eastAsia="en-US"/>
        </w:rPr>
        <w:t>/П0-10 «</w:t>
      </w:r>
      <w:r w:rsidR="007D577E" w:rsidRPr="007D577E">
        <w:rPr>
          <w:rFonts w:asciiTheme="majorHAnsi" w:hAnsiTheme="majorHAnsi" w:cs="Times New Roman"/>
          <w:color w:val="FF0000"/>
          <w:lang w:eastAsia="en-US"/>
        </w:rPr>
        <w:t xml:space="preserve">заявление </w:t>
      </w:r>
      <w:r w:rsidR="007D577E" w:rsidRPr="00EB6A7F">
        <w:rPr>
          <w:rFonts w:asciiTheme="majorHAnsi" w:hAnsiTheme="majorHAnsi" w:cs="Times New Roman"/>
          <w:color w:val="FF0000"/>
          <w:lang w:eastAsia="en-US"/>
        </w:rPr>
        <w:t xml:space="preserve">на </w:t>
      </w:r>
      <w:r w:rsidR="007D577E" w:rsidRPr="007D577E">
        <w:rPr>
          <w:rFonts w:asciiTheme="majorHAnsi" w:hAnsiTheme="majorHAnsi" w:cs="Times New Roman"/>
          <w:color w:val="FF0000"/>
          <w:lang w:eastAsia="en-US"/>
        </w:rPr>
        <w:t>рассмотрении вопроса</w:t>
      </w:r>
      <w:r w:rsidR="007D577E" w:rsidRPr="00EB6A7F">
        <w:rPr>
          <w:rFonts w:asciiTheme="majorHAnsi" w:hAnsiTheme="majorHAnsi" w:cs="Times New Roman"/>
          <w:color w:val="FF0000"/>
          <w:lang w:eastAsia="en-US"/>
        </w:rPr>
        <w:t xml:space="preserve"> Комитет</w:t>
      </w:r>
      <w:r w:rsidR="007D577E" w:rsidRPr="007D577E">
        <w:rPr>
          <w:rFonts w:asciiTheme="majorHAnsi" w:hAnsiTheme="majorHAnsi" w:cs="Times New Roman"/>
          <w:color w:val="FF0000"/>
          <w:lang w:eastAsia="en-US"/>
        </w:rPr>
        <w:t>ом</w:t>
      </w:r>
      <w:r w:rsidR="007D577E" w:rsidRPr="00EB6A7F">
        <w:rPr>
          <w:rFonts w:asciiTheme="majorHAnsi" w:hAnsiTheme="majorHAnsi" w:cs="Times New Roman"/>
          <w:color w:val="FF0000"/>
          <w:lang w:eastAsia="en-US"/>
        </w:rPr>
        <w:t xml:space="preserve"> по защите членов Ассоциации и взаимодействию с органами власти</w:t>
      </w:r>
      <w:r w:rsidR="007D577E" w:rsidRPr="007D577E">
        <w:rPr>
          <w:rFonts w:asciiTheme="majorHAnsi" w:hAnsiTheme="majorHAnsi" w:cs="Times New Roman"/>
          <w:color w:val="FF0000"/>
          <w:lang w:eastAsia="en-US"/>
        </w:rPr>
        <w:t xml:space="preserve">» </w:t>
      </w:r>
      <w:r w:rsidR="00611F5D" w:rsidRPr="00F346ED">
        <w:rPr>
          <w:rFonts w:asciiTheme="majorHAnsi" w:hAnsiTheme="majorHAnsi" w:cs="Times New Roman"/>
          <w:color w:val="FF0000"/>
          <w:lang w:eastAsia="en-US"/>
        </w:rPr>
        <w:t xml:space="preserve"> установленной в </w:t>
      </w:r>
      <w:r w:rsidR="007D577E">
        <w:rPr>
          <w:rFonts w:asciiTheme="majorHAnsi" w:hAnsiTheme="majorHAnsi" w:cs="Times New Roman"/>
          <w:color w:val="FF0000"/>
          <w:lang w:eastAsia="en-US"/>
        </w:rPr>
        <w:t xml:space="preserve">настоящем </w:t>
      </w:r>
      <w:r w:rsidR="00611F5D" w:rsidRPr="00F346ED">
        <w:rPr>
          <w:rFonts w:asciiTheme="majorHAnsi" w:hAnsiTheme="majorHAnsi" w:cs="Times New Roman"/>
          <w:color w:val="FF0000"/>
          <w:lang w:eastAsia="en-US"/>
        </w:rPr>
        <w:t>П</w:t>
      </w:r>
      <w:r w:rsidR="007D577E">
        <w:rPr>
          <w:rFonts w:asciiTheme="majorHAnsi" w:hAnsiTheme="majorHAnsi" w:cs="Times New Roman"/>
          <w:color w:val="FF0000"/>
          <w:lang w:eastAsia="en-US"/>
        </w:rPr>
        <w:t>оложе</w:t>
      </w:r>
      <w:r w:rsidR="00611F5D" w:rsidRPr="00F346ED">
        <w:rPr>
          <w:rFonts w:asciiTheme="majorHAnsi" w:hAnsiTheme="majorHAnsi" w:cs="Times New Roman"/>
          <w:color w:val="FF0000"/>
          <w:lang w:eastAsia="en-US"/>
        </w:rPr>
        <w:t>нии.</w:t>
      </w:r>
    </w:p>
    <w:p w14:paraId="4279B6FC" w14:textId="77777777" w:rsidR="00C1000B" w:rsidRPr="00F346ED" w:rsidRDefault="00C1000B" w:rsidP="00EA5539">
      <w:pPr>
        <w:pStyle w:val="Default"/>
        <w:ind w:hanging="567"/>
        <w:jc w:val="both"/>
        <w:rPr>
          <w:rFonts w:asciiTheme="majorHAnsi" w:hAnsiTheme="majorHAnsi" w:cs="Times New Roman"/>
          <w:color w:val="FF0000"/>
          <w:lang w:eastAsia="en-US"/>
        </w:rPr>
      </w:pPr>
    </w:p>
    <w:p w14:paraId="773CF992" w14:textId="38DD224D" w:rsidR="00C1000B" w:rsidRPr="00F346ED" w:rsidRDefault="005F6BB9" w:rsidP="00EA5539">
      <w:pPr>
        <w:pStyle w:val="Default"/>
        <w:ind w:hanging="567"/>
        <w:jc w:val="both"/>
        <w:rPr>
          <w:rFonts w:asciiTheme="majorHAnsi" w:hAnsiTheme="majorHAnsi" w:cs="Times New Roman"/>
          <w:color w:val="FF0000"/>
          <w:lang w:eastAsia="en-US"/>
        </w:rPr>
      </w:pPr>
      <w:r w:rsidRPr="00F346ED">
        <w:rPr>
          <w:rFonts w:asciiTheme="majorHAnsi" w:hAnsiTheme="majorHAnsi" w:cs="Times New Roman"/>
          <w:color w:val="FF0000"/>
          <w:lang w:eastAsia="en-US"/>
        </w:rPr>
        <w:t>6</w:t>
      </w:r>
      <w:r w:rsidR="009F7953" w:rsidRPr="00F346ED">
        <w:rPr>
          <w:rFonts w:asciiTheme="majorHAnsi" w:hAnsiTheme="majorHAnsi" w:cs="Times New Roman"/>
          <w:color w:val="FF0000"/>
          <w:lang w:eastAsia="en-US"/>
        </w:rPr>
        <w:t>.2.</w:t>
      </w:r>
      <w:r w:rsidR="00C1000B" w:rsidRPr="00F346ED">
        <w:rPr>
          <w:rFonts w:asciiTheme="majorHAnsi" w:hAnsiTheme="majorHAnsi"/>
          <w:color w:val="FF0000"/>
        </w:rPr>
        <w:t xml:space="preserve"> Комитет</w:t>
      </w:r>
      <w:r w:rsidR="00C1000B" w:rsidRPr="00F346ED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="00C1000B" w:rsidRPr="00F346ED">
        <w:rPr>
          <w:rFonts w:asciiTheme="majorHAnsi" w:hAnsiTheme="majorHAnsi"/>
          <w:color w:val="FF0000"/>
        </w:rPr>
        <w:t>по защите членов Ассоциации и взаимодействию с органами власти</w:t>
      </w:r>
      <w:r w:rsidR="004B0B24" w:rsidRPr="00F346ED">
        <w:rPr>
          <w:rFonts w:asciiTheme="majorHAnsi" w:hAnsiTheme="majorHAnsi"/>
          <w:color w:val="FF0000"/>
        </w:rPr>
        <w:t xml:space="preserve"> самостоятельно</w:t>
      </w:r>
      <w:r w:rsidR="00FA2EF7" w:rsidRPr="00F346ED">
        <w:rPr>
          <w:rFonts w:asciiTheme="majorHAnsi" w:hAnsiTheme="majorHAnsi" w:cs="Times New Roman"/>
          <w:color w:val="FF0000"/>
          <w:lang w:eastAsia="en-US"/>
        </w:rPr>
        <w:t xml:space="preserve"> принимает меры в соответствии с имеющейся компетенцией</w:t>
      </w:r>
      <w:r w:rsidR="008E3DD1" w:rsidRPr="00F346ED">
        <w:rPr>
          <w:rFonts w:asciiTheme="majorHAnsi" w:hAnsiTheme="majorHAnsi" w:cs="Times New Roman"/>
          <w:color w:val="FF0000"/>
          <w:lang w:eastAsia="en-US"/>
        </w:rPr>
        <w:t xml:space="preserve"> установленной </w:t>
      </w:r>
      <w:r w:rsidR="009F7953" w:rsidRPr="00F346ED">
        <w:rPr>
          <w:rFonts w:asciiTheme="majorHAnsi" w:hAnsiTheme="majorHAnsi" w:cs="Times New Roman"/>
          <w:color w:val="FF0000"/>
          <w:lang w:eastAsia="en-US"/>
        </w:rPr>
        <w:t xml:space="preserve">в </w:t>
      </w:r>
      <w:r w:rsidR="00DA5637" w:rsidRPr="0017524B">
        <w:rPr>
          <w:rFonts w:asciiTheme="majorHAnsi" w:hAnsiTheme="majorHAnsi" w:cs="Times New Roman"/>
          <w:color w:val="FF0000"/>
          <w:lang w:eastAsia="en-US"/>
        </w:rPr>
        <w:t xml:space="preserve">«Положение о </w:t>
      </w:r>
      <w:r w:rsidR="00DA5637" w:rsidRPr="0017524B">
        <w:rPr>
          <w:rFonts w:asciiTheme="majorHAnsi" w:hAnsiTheme="majorHAnsi" w:cs="Times New Roman"/>
          <w:bCs/>
          <w:color w:val="FF0000"/>
          <w:lang w:eastAsia="en-US"/>
        </w:rPr>
        <w:t>Комитете по защите членов Ассоциации и взаимодействию с органами власти</w:t>
      </w:r>
      <w:r w:rsidR="00DA5637" w:rsidRPr="0017524B">
        <w:rPr>
          <w:rFonts w:asciiTheme="majorHAnsi" w:hAnsiTheme="majorHAnsi" w:cs="Times New Roman"/>
          <w:color w:val="FF0000"/>
          <w:lang w:eastAsia="en-US"/>
        </w:rPr>
        <w:t>»</w:t>
      </w:r>
      <w:r w:rsidR="00C1000B" w:rsidRPr="00F346ED">
        <w:rPr>
          <w:rFonts w:asciiTheme="majorHAnsi" w:hAnsiTheme="majorHAnsi" w:cs="Times New Roman"/>
          <w:color w:val="FF0000"/>
          <w:lang w:eastAsia="en-US"/>
        </w:rPr>
        <w:t>.</w:t>
      </w:r>
    </w:p>
    <w:p w14:paraId="0EC52FB9" w14:textId="77777777" w:rsidR="00C1000B" w:rsidRPr="00F346ED" w:rsidRDefault="00C1000B" w:rsidP="00EA5539">
      <w:pPr>
        <w:pStyle w:val="Default"/>
        <w:ind w:hanging="567"/>
        <w:jc w:val="both"/>
        <w:rPr>
          <w:rFonts w:asciiTheme="majorHAnsi" w:hAnsiTheme="majorHAnsi" w:cs="Times New Roman"/>
          <w:color w:val="FF0000"/>
          <w:lang w:eastAsia="en-US"/>
        </w:rPr>
      </w:pPr>
    </w:p>
    <w:p w14:paraId="2E74988A" w14:textId="1942F226" w:rsidR="00C51C1C" w:rsidRPr="003A2332" w:rsidRDefault="005F6BB9" w:rsidP="00EA5539">
      <w:pPr>
        <w:pStyle w:val="Default"/>
        <w:ind w:hanging="567"/>
        <w:jc w:val="both"/>
        <w:rPr>
          <w:rFonts w:asciiTheme="majorHAnsi" w:hAnsiTheme="majorHAnsi" w:cs="Times New Roman"/>
          <w:color w:val="FF0000"/>
          <w:lang w:eastAsia="en-US"/>
        </w:rPr>
      </w:pPr>
      <w:r w:rsidRPr="00F346ED">
        <w:rPr>
          <w:rFonts w:asciiTheme="majorHAnsi" w:hAnsiTheme="majorHAnsi" w:cs="Times New Roman"/>
          <w:color w:val="FF0000"/>
          <w:lang w:eastAsia="en-US"/>
        </w:rPr>
        <w:t>6</w:t>
      </w:r>
      <w:r w:rsidR="00C1000B" w:rsidRPr="00F346ED">
        <w:rPr>
          <w:rFonts w:asciiTheme="majorHAnsi" w:hAnsiTheme="majorHAnsi" w:cs="Times New Roman"/>
          <w:color w:val="FF0000"/>
          <w:lang w:eastAsia="en-US"/>
        </w:rPr>
        <w:t>.3.</w:t>
      </w:r>
      <w:r w:rsidR="005D5AA6" w:rsidRPr="0017524B">
        <w:rPr>
          <w:rFonts w:asciiTheme="majorHAnsi" w:hAnsiTheme="majorHAnsi"/>
          <w:color w:val="FF0000"/>
        </w:rPr>
        <w:t xml:space="preserve"> </w:t>
      </w:r>
      <w:r w:rsidR="00C1000B" w:rsidRPr="00F346ED">
        <w:rPr>
          <w:rFonts w:asciiTheme="majorHAnsi" w:hAnsiTheme="majorHAnsi"/>
          <w:color w:val="FF0000"/>
        </w:rPr>
        <w:t>Комитет</w:t>
      </w:r>
      <w:r w:rsidR="00C1000B" w:rsidRPr="00F346ED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="00C1000B" w:rsidRPr="00F346ED">
        <w:rPr>
          <w:rFonts w:asciiTheme="majorHAnsi" w:hAnsiTheme="majorHAnsi"/>
          <w:color w:val="FF0000"/>
        </w:rPr>
        <w:t>по защите членов Ассоциации и взаимодействию с органами власти</w:t>
      </w:r>
      <w:r w:rsidR="00C1000B" w:rsidRPr="0017524B">
        <w:rPr>
          <w:rFonts w:asciiTheme="majorHAnsi" w:hAnsiTheme="majorHAnsi"/>
          <w:color w:val="FF0000"/>
        </w:rPr>
        <w:t xml:space="preserve"> </w:t>
      </w:r>
      <w:r w:rsidR="003F1A99">
        <w:rPr>
          <w:rFonts w:asciiTheme="majorHAnsi" w:hAnsiTheme="majorHAnsi"/>
          <w:color w:val="FF0000"/>
        </w:rPr>
        <w:t xml:space="preserve">рассматривает вопросы включенные в план работы на очередной год </w:t>
      </w:r>
      <w:r w:rsidR="009F7953" w:rsidRPr="0017524B">
        <w:rPr>
          <w:rFonts w:asciiTheme="majorHAnsi" w:hAnsiTheme="majorHAnsi"/>
          <w:color w:val="FF0000"/>
        </w:rPr>
        <w:t xml:space="preserve">исходя из сводной информации Аналитико-правового отдела об оказании методологической и юридической помощи по </w:t>
      </w:r>
      <w:r w:rsidR="00C1000B" w:rsidRPr="00F346ED">
        <w:rPr>
          <w:rFonts w:asciiTheme="majorHAnsi" w:hAnsiTheme="majorHAnsi"/>
          <w:color w:val="FF0000"/>
        </w:rPr>
        <w:t>обраще</w:t>
      </w:r>
      <w:r w:rsidR="009F7953" w:rsidRPr="0017524B">
        <w:rPr>
          <w:rFonts w:asciiTheme="majorHAnsi" w:hAnsiTheme="majorHAnsi"/>
          <w:color w:val="FF0000"/>
        </w:rPr>
        <w:t>ниям</w:t>
      </w:r>
      <w:r w:rsidR="00C1000B" w:rsidRPr="00F346ED">
        <w:rPr>
          <w:rFonts w:asciiTheme="majorHAnsi" w:hAnsiTheme="majorHAnsi"/>
          <w:color w:val="FF0000"/>
        </w:rPr>
        <w:t xml:space="preserve"> членов Ассоциации</w:t>
      </w:r>
      <w:r w:rsidR="009F7953" w:rsidRPr="0017524B">
        <w:rPr>
          <w:rFonts w:asciiTheme="majorHAnsi" w:hAnsiTheme="majorHAnsi"/>
          <w:color w:val="FF0000"/>
        </w:rPr>
        <w:t>, сведениям полученным из отчетов членов Ассоциации,</w:t>
      </w:r>
      <w:r w:rsidR="00C1000B" w:rsidRPr="00F346ED">
        <w:rPr>
          <w:rFonts w:asciiTheme="majorHAnsi" w:hAnsiTheme="majorHAnsi"/>
          <w:color w:val="FF0000"/>
        </w:rPr>
        <w:t xml:space="preserve"> а также</w:t>
      </w:r>
      <w:r w:rsidR="009F7953" w:rsidRPr="0017524B">
        <w:rPr>
          <w:rFonts w:asciiTheme="majorHAnsi" w:hAnsiTheme="majorHAnsi"/>
          <w:color w:val="FF0000"/>
        </w:rPr>
        <w:t xml:space="preserve"> </w:t>
      </w:r>
      <w:bookmarkStart w:id="45" w:name="_Hlk130834162"/>
      <w:r w:rsidR="009F7953" w:rsidRPr="0017524B">
        <w:rPr>
          <w:rFonts w:asciiTheme="majorHAnsi" w:hAnsiTheme="majorHAnsi"/>
          <w:color w:val="FF0000"/>
        </w:rPr>
        <w:t>направлен</w:t>
      </w:r>
      <w:r w:rsidR="00C1000B" w:rsidRPr="00F346ED">
        <w:rPr>
          <w:rFonts w:asciiTheme="majorHAnsi" w:hAnsiTheme="majorHAnsi"/>
          <w:color w:val="FF0000"/>
        </w:rPr>
        <w:t>ной</w:t>
      </w:r>
      <w:r w:rsidR="009F7953" w:rsidRPr="0017524B">
        <w:rPr>
          <w:rFonts w:asciiTheme="majorHAnsi" w:hAnsiTheme="majorHAnsi"/>
          <w:color w:val="FF0000"/>
        </w:rPr>
        <w:t xml:space="preserve"> информации</w:t>
      </w:r>
      <w:r w:rsidR="008F6605" w:rsidRPr="00F346ED">
        <w:rPr>
          <w:rFonts w:asciiTheme="majorHAnsi" w:hAnsiTheme="majorHAnsi"/>
          <w:color w:val="FF0000"/>
        </w:rPr>
        <w:t xml:space="preserve"> </w:t>
      </w:r>
      <w:r w:rsidR="003A2332">
        <w:rPr>
          <w:rFonts w:asciiTheme="majorHAnsi" w:hAnsiTheme="majorHAnsi"/>
          <w:color w:val="FF0000"/>
        </w:rPr>
        <w:t xml:space="preserve">по </w:t>
      </w:r>
      <w:r w:rsidR="003A2332" w:rsidRPr="00EB6A7F">
        <w:rPr>
          <w:rFonts w:asciiTheme="majorHAnsi" w:hAnsiTheme="majorHAnsi" w:cs="Times New Roman"/>
          <w:color w:val="FF0000"/>
          <w:lang w:eastAsia="en-US"/>
        </w:rPr>
        <w:t>Форм</w:t>
      </w:r>
      <w:r w:rsidR="003A2332" w:rsidRPr="003A2332">
        <w:rPr>
          <w:rFonts w:asciiTheme="majorHAnsi" w:hAnsiTheme="majorHAnsi" w:cs="Times New Roman"/>
          <w:color w:val="FF0000"/>
          <w:lang w:eastAsia="en-US"/>
        </w:rPr>
        <w:t>е</w:t>
      </w:r>
      <w:r w:rsidR="003A2332" w:rsidRPr="00EB6A7F">
        <w:rPr>
          <w:rFonts w:asciiTheme="majorHAnsi" w:hAnsiTheme="majorHAnsi" w:cs="Times New Roman"/>
          <w:color w:val="FF0000"/>
          <w:lang w:eastAsia="en-US"/>
        </w:rPr>
        <w:t xml:space="preserve"> № 01/П0-10 «Направление материалов на заседание Комитета по защите членов Ассоциации и взаимодействию с органами власти</w:t>
      </w:r>
      <w:r w:rsidR="003A2332">
        <w:rPr>
          <w:rFonts w:asciiTheme="majorHAnsi" w:hAnsiTheme="majorHAnsi" w:cs="Times New Roman"/>
          <w:color w:val="FF0000"/>
          <w:lang w:eastAsia="en-US"/>
        </w:rPr>
        <w:t>»</w:t>
      </w:r>
      <w:r w:rsidR="003A2332" w:rsidRPr="003A2332">
        <w:rPr>
          <w:rFonts w:asciiTheme="majorHAnsi" w:hAnsiTheme="majorHAnsi" w:cs="Times New Roman"/>
          <w:color w:val="FF0000"/>
          <w:lang w:eastAsia="en-US"/>
        </w:rPr>
        <w:t xml:space="preserve"> от следующих</w:t>
      </w:r>
      <w:r w:rsidR="003A2332">
        <w:rPr>
          <w:rFonts w:asciiTheme="majorHAnsi" w:hAnsiTheme="majorHAnsi" w:cs="Times New Roman"/>
          <w:color w:val="FF0000"/>
          <w:lang w:eastAsia="en-US"/>
        </w:rPr>
        <w:t xml:space="preserve"> лиц</w:t>
      </w:r>
      <w:r w:rsidR="00C1000B" w:rsidRPr="003A2332">
        <w:rPr>
          <w:rFonts w:asciiTheme="majorHAnsi" w:hAnsiTheme="majorHAnsi" w:cs="Times New Roman"/>
          <w:color w:val="FF0000"/>
          <w:lang w:eastAsia="en-US"/>
        </w:rPr>
        <w:t>:</w:t>
      </w:r>
      <w:r w:rsidR="009F7953" w:rsidRPr="003A2332">
        <w:rPr>
          <w:rFonts w:asciiTheme="majorHAnsi" w:hAnsiTheme="majorHAnsi" w:cs="Times New Roman"/>
          <w:color w:val="FF0000"/>
          <w:lang w:eastAsia="en-US"/>
        </w:rPr>
        <w:t xml:space="preserve"> </w:t>
      </w:r>
    </w:p>
    <w:p w14:paraId="17D44261" w14:textId="77777777" w:rsidR="008F6605" w:rsidRPr="00F346ED" w:rsidRDefault="008F6605" w:rsidP="00EA5539">
      <w:pPr>
        <w:pStyle w:val="Default"/>
        <w:ind w:hanging="567"/>
        <w:jc w:val="both"/>
        <w:rPr>
          <w:rFonts w:asciiTheme="majorHAnsi" w:hAnsiTheme="majorHAnsi" w:cs="Times New Roman"/>
          <w:color w:val="FF0000"/>
          <w:lang w:eastAsia="en-US"/>
        </w:rPr>
      </w:pPr>
      <w:bookmarkStart w:id="46" w:name="_Hlk129337005"/>
    </w:p>
    <w:p w14:paraId="765809BE" w14:textId="3A890D2A" w:rsidR="007E4166" w:rsidRPr="0017524B" w:rsidRDefault="003A2332" w:rsidP="00555925">
      <w:pPr>
        <w:pStyle w:val="Default"/>
        <w:numPr>
          <w:ilvl w:val="0"/>
          <w:numId w:val="49"/>
        </w:numPr>
        <w:jc w:val="both"/>
        <w:rPr>
          <w:rFonts w:asciiTheme="majorHAnsi" w:hAnsiTheme="majorHAnsi" w:cs="Times New Roman"/>
          <w:color w:val="FF0000"/>
          <w:lang w:eastAsia="en-US"/>
        </w:rPr>
      </w:pPr>
      <w:bookmarkStart w:id="47" w:name="_Hlk130907578"/>
      <w:r>
        <w:rPr>
          <w:rFonts w:asciiTheme="majorHAnsi" w:hAnsiTheme="majorHAnsi" w:cs="Times New Roman"/>
          <w:color w:val="FF0000"/>
          <w:lang w:eastAsia="en-US"/>
        </w:rPr>
        <w:t>Членов Комитета</w:t>
      </w:r>
      <w:r w:rsidRPr="003A2332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Pr="00EB6A7F">
        <w:rPr>
          <w:rFonts w:asciiTheme="majorHAnsi" w:hAnsiTheme="majorHAnsi" w:cs="Times New Roman"/>
          <w:color w:val="FF0000"/>
          <w:lang w:eastAsia="en-US"/>
        </w:rPr>
        <w:t>по защите членов Ассоциации и взаимодействию с органами власти</w:t>
      </w:r>
      <w:r>
        <w:rPr>
          <w:rFonts w:asciiTheme="majorHAnsi" w:hAnsiTheme="majorHAnsi" w:cs="Times New Roman"/>
          <w:color w:val="FF0000"/>
          <w:lang w:eastAsia="en-US"/>
        </w:rPr>
        <w:t xml:space="preserve"> - </w:t>
      </w:r>
      <w:r w:rsidR="009A3220">
        <w:rPr>
          <w:rFonts w:asciiTheme="majorHAnsi" w:hAnsiTheme="majorHAnsi" w:cs="Times New Roman"/>
          <w:color w:val="FF0000"/>
          <w:lang w:eastAsia="en-US"/>
        </w:rPr>
        <w:t>Ответственны</w:t>
      </w:r>
      <w:r>
        <w:rPr>
          <w:rFonts w:asciiTheme="majorHAnsi" w:hAnsiTheme="majorHAnsi" w:cs="Times New Roman"/>
          <w:color w:val="FF0000"/>
          <w:lang w:eastAsia="en-US"/>
        </w:rPr>
        <w:t>х</w:t>
      </w:r>
      <w:r w:rsidR="009A3220">
        <w:rPr>
          <w:rFonts w:asciiTheme="majorHAnsi" w:hAnsiTheme="majorHAnsi" w:cs="Times New Roman"/>
          <w:color w:val="FF0000"/>
          <w:lang w:eastAsia="en-US"/>
        </w:rPr>
        <w:t xml:space="preserve"> работник</w:t>
      </w:r>
      <w:r>
        <w:rPr>
          <w:rFonts w:asciiTheme="majorHAnsi" w:hAnsiTheme="majorHAnsi" w:cs="Times New Roman"/>
          <w:color w:val="FF0000"/>
          <w:lang w:eastAsia="en-US"/>
        </w:rPr>
        <w:t>ов</w:t>
      </w:r>
      <w:r w:rsidR="007E4166" w:rsidRPr="0017524B">
        <w:rPr>
          <w:rFonts w:asciiTheme="majorHAnsi" w:hAnsiTheme="majorHAnsi" w:cs="Times New Roman"/>
          <w:color w:val="FF0000"/>
          <w:lang w:eastAsia="en-US"/>
        </w:rPr>
        <w:t xml:space="preserve"> Ассоциации</w:t>
      </w:r>
      <w:r w:rsidR="008F6605" w:rsidRPr="00F346ED">
        <w:rPr>
          <w:rFonts w:asciiTheme="majorHAnsi" w:hAnsiTheme="majorHAnsi" w:cs="Times New Roman"/>
          <w:color w:val="FF0000"/>
          <w:lang w:eastAsia="en-US"/>
        </w:rPr>
        <w:t>,</w:t>
      </w:r>
      <w:r w:rsidR="007E4166" w:rsidRPr="0017524B">
        <w:rPr>
          <w:rFonts w:asciiTheme="majorHAnsi" w:hAnsiTheme="majorHAnsi" w:cs="Times New Roman"/>
          <w:color w:val="FF0000"/>
          <w:lang w:eastAsia="en-US"/>
        </w:rPr>
        <w:t xml:space="preserve"> по результатам проведения общественного контроля закупок,</w:t>
      </w:r>
      <w:r w:rsidR="009A3220">
        <w:rPr>
          <w:rFonts w:asciiTheme="majorHAnsi" w:hAnsiTheme="majorHAnsi" w:cs="Times New Roman"/>
          <w:color w:val="FF0000"/>
          <w:lang w:eastAsia="en-US"/>
        </w:rPr>
        <w:t xml:space="preserve"> координации трудовых отношений членов Ассоциации,</w:t>
      </w:r>
      <w:r w:rsidR="007E4166" w:rsidRPr="0017524B">
        <w:rPr>
          <w:rFonts w:asciiTheme="majorHAnsi" w:hAnsiTheme="majorHAnsi" w:cs="Times New Roman"/>
          <w:color w:val="FF0000"/>
          <w:lang w:eastAsia="en-US"/>
        </w:rPr>
        <w:t xml:space="preserve"> рассмотрения обращений</w:t>
      </w:r>
      <w:r w:rsidR="009A3220">
        <w:rPr>
          <w:rFonts w:asciiTheme="majorHAnsi" w:hAnsiTheme="majorHAnsi" w:cs="Times New Roman"/>
          <w:color w:val="FF0000"/>
          <w:lang w:eastAsia="en-US"/>
        </w:rPr>
        <w:t xml:space="preserve"> о защите прав членов Ассоциации аналитико-правовым вопросам</w:t>
      </w:r>
      <w:bookmarkEnd w:id="47"/>
      <w:r w:rsidR="007E4166" w:rsidRPr="0017524B">
        <w:rPr>
          <w:rFonts w:asciiTheme="majorHAnsi" w:hAnsiTheme="majorHAnsi" w:cs="Times New Roman"/>
          <w:color w:val="FF0000"/>
          <w:lang w:eastAsia="en-US"/>
        </w:rPr>
        <w:t>;</w:t>
      </w:r>
    </w:p>
    <w:p w14:paraId="5FF2964F" w14:textId="77777777" w:rsidR="00C1000B" w:rsidRPr="0017524B" w:rsidRDefault="00C1000B" w:rsidP="00555925">
      <w:pPr>
        <w:pStyle w:val="Default"/>
        <w:ind w:left="709" w:hanging="709"/>
        <w:jc w:val="both"/>
        <w:rPr>
          <w:rFonts w:asciiTheme="majorHAnsi" w:hAnsiTheme="majorHAnsi" w:cs="Times New Roman"/>
          <w:color w:val="FF0000"/>
          <w:lang w:eastAsia="en-US"/>
        </w:rPr>
      </w:pPr>
    </w:p>
    <w:p w14:paraId="57B5EE3C" w14:textId="5319BBD7" w:rsidR="007E4166" w:rsidRDefault="00C1000B" w:rsidP="00555925">
      <w:pPr>
        <w:pStyle w:val="Default"/>
        <w:numPr>
          <w:ilvl w:val="0"/>
          <w:numId w:val="49"/>
        </w:numPr>
        <w:jc w:val="both"/>
        <w:rPr>
          <w:rFonts w:asciiTheme="majorHAnsi" w:hAnsiTheme="majorHAnsi" w:cs="Times New Roman"/>
          <w:color w:val="FF0000"/>
          <w:lang w:eastAsia="en-US"/>
        </w:rPr>
      </w:pPr>
      <w:r w:rsidRPr="0017524B">
        <w:rPr>
          <w:rFonts w:asciiTheme="majorHAnsi" w:hAnsiTheme="majorHAnsi" w:cs="Times New Roman"/>
          <w:color w:val="FF0000"/>
          <w:lang w:eastAsia="en-US"/>
        </w:rPr>
        <w:t xml:space="preserve">Дисциплинарного и Контрольного Комитета, </w:t>
      </w:r>
      <w:r w:rsidR="007E4166" w:rsidRPr="0017524B">
        <w:rPr>
          <w:rFonts w:asciiTheme="majorHAnsi" w:hAnsiTheme="majorHAnsi" w:cs="Times New Roman"/>
          <w:color w:val="FF0000"/>
          <w:lang w:eastAsia="en-US"/>
        </w:rPr>
        <w:t>рассматривающ</w:t>
      </w:r>
      <w:r w:rsidR="008F6605" w:rsidRPr="00F346ED">
        <w:rPr>
          <w:rFonts w:asciiTheme="majorHAnsi" w:hAnsiTheme="majorHAnsi" w:cs="Times New Roman"/>
          <w:color w:val="FF0000"/>
          <w:lang w:eastAsia="en-US"/>
        </w:rPr>
        <w:t>их</w:t>
      </w:r>
      <w:r w:rsidR="007E4166" w:rsidRPr="0017524B">
        <w:rPr>
          <w:rFonts w:asciiTheme="majorHAnsi" w:hAnsiTheme="majorHAnsi" w:cs="Times New Roman"/>
          <w:color w:val="FF0000"/>
          <w:lang w:eastAsia="en-US"/>
        </w:rPr>
        <w:t xml:space="preserve"> жалоб</w:t>
      </w:r>
      <w:r w:rsidR="008F6605" w:rsidRPr="00F346ED">
        <w:rPr>
          <w:rFonts w:asciiTheme="majorHAnsi" w:hAnsiTheme="majorHAnsi" w:cs="Times New Roman"/>
          <w:color w:val="FF0000"/>
          <w:lang w:eastAsia="en-US"/>
        </w:rPr>
        <w:t>ы</w:t>
      </w:r>
      <w:r w:rsidR="007E4166" w:rsidRPr="0017524B">
        <w:rPr>
          <w:rFonts w:asciiTheme="majorHAnsi" w:hAnsiTheme="majorHAnsi" w:cs="Times New Roman"/>
          <w:color w:val="FF0000"/>
          <w:lang w:eastAsia="en-US"/>
        </w:rPr>
        <w:t xml:space="preserve"> на действия членов Ассоциации</w:t>
      </w:r>
      <w:r w:rsidRPr="0017524B">
        <w:rPr>
          <w:rFonts w:asciiTheme="majorHAnsi" w:hAnsiTheme="majorHAnsi" w:cs="Times New Roman"/>
          <w:color w:val="FF0000"/>
          <w:lang w:eastAsia="en-US"/>
        </w:rPr>
        <w:t xml:space="preserve"> и </w:t>
      </w:r>
      <w:r w:rsidR="008F6605" w:rsidRPr="0017524B">
        <w:rPr>
          <w:rFonts w:asciiTheme="majorHAnsi" w:hAnsiTheme="majorHAnsi" w:cs="Times New Roman"/>
          <w:color w:val="FF0000"/>
          <w:lang w:eastAsia="en-US"/>
        </w:rPr>
        <w:t>выявивш</w:t>
      </w:r>
      <w:r w:rsidR="008F6605" w:rsidRPr="00F346ED">
        <w:rPr>
          <w:rFonts w:asciiTheme="majorHAnsi" w:hAnsiTheme="majorHAnsi" w:cs="Times New Roman"/>
          <w:color w:val="FF0000"/>
          <w:lang w:eastAsia="en-US"/>
        </w:rPr>
        <w:t>их</w:t>
      </w:r>
      <w:r w:rsidR="008F6605" w:rsidRPr="0017524B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Pr="0017524B">
        <w:rPr>
          <w:rFonts w:asciiTheme="majorHAnsi" w:hAnsiTheme="majorHAnsi" w:cs="Times New Roman"/>
          <w:color w:val="FF0000"/>
          <w:lang w:eastAsia="en-US"/>
        </w:rPr>
        <w:t>необходимость оказания мер по защите законных прав и интересов член</w:t>
      </w:r>
      <w:r w:rsidR="008F6605" w:rsidRPr="00F346ED">
        <w:rPr>
          <w:rFonts w:asciiTheme="majorHAnsi" w:hAnsiTheme="majorHAnsi" w:cs="Times New Roman"/>
          <w:color w:val="FF0000"/>
          <w:lang w:eastAsia="en-US"/>
        </w:rPr>
        <w:t>ов</w:t>
      </w:r>
      <w:r w:rsidRPr="0017524B">
        <w:rPr>
          <w:rFonts w:asciiTheme="majorHAnsi" w:hAnsiTheme="majorHAnsi" w:cs="Times New Roman"/>
          <w:color w:val="FF0000"/>
          <w:lang w:eastAsia="en-US"/>
        </w:rPr>
        <w:t xml:space="preserve"> Ассоциации</w:t>
      </w:r>
      <w:r w:rsidR="007E4166" w:rsidRPr="0017524B">
        <w:rPr>
          <w:rFonts w:asciiTheme="majorHAnsi" w:hAnsiTheme="majorHAnsi" w:cs="Times New Roman"/>
          <w:color w:val="FF0000"/>
          <w:lang w:eastAsia="en-US"/>
        </w:rPr>
        <w:t>;</w:t>
      </w:r>
    </w:p>
    <w:p w14:paraId="0FEC8088" w14:textId="77777777" w:rsidR="00EA5539" w:rsidRPr="0017524B" w:rsidRDefault="00EA5539" w:rsidP="00EA5539">
      <w:pPr>
        <w:pStyle w:val="Default"/>
        <w:jc w:val="both"/>
        <w:rPr>
          <w:rFonts w:asciiTheme="majorHAnsi" w:hAnsiTheme="majorHAnsi" w:cs="Times New Roman"/>
          <w:color w:val="FF0000"/>
          <w:lang w:eastAsia="en-US"/>
        </w:rPr>
      </w:pPr>
    </w:p>
    <w:p w14:paraId="1B0FB804" w14:textId="40202790" w:rsidR="009517A7" w:rsidRDefault="008F6605" w:rsidP="00555925">
      <w:pPr>
        <w:pStyle w:val="Default"/>
        <w:numPr>
          <w:ilvl w:val="0"/>
          <w:numId w:val="6"/>
        </w:numPr>
        <w:ind w:left="709" w:hanging="283"/>
        <w:jc w:val="both"/>
        <w:rPr>
          <w:rFonts w:asciiTheme="majorHAnsi" w:hAnsiTheme="majorHAnsi" w:cs="Times New Roman"/>
          <w:color w:val="FF0000"/>
          <w:lang w:eastAsia="en-US"/>
        </w:rPr>
      </w:pPr>
      <w:r w:rsidRPr="00F346ED">
        <w:rPr>
          <w:rFonts w:asciiTheme="majorHAnsi" w:hAnsiTheme="majorHAnsi" w:cs="Times New Roman"/>
          <w:color w:val="FF0000"/>
          <w:lang w:eastAsia="en-US"/>
        </w:rPr>
        <w:t xml:space="preserve">Контрольного </w:t>
      </w:r>
      <w:proofErr w:type="gramStart"/>
      <w:r w:rsidRPr="00F346ED">
        <w:rPr>
          <w:rFonts w:asciiTheme="majorHAnsi" w:hAnsiTheme="majorHAnsi" w:cs="Times New Roman"/>
          <w:color w:val="FF0000"/>
          <w:lang w:eastAsia="en-US"/>
        </w:rPr>
        <w:t>Комитета</w:t>
      </w:r>
      <w:r w:rsidRPr="00F346ED" w:rsidDel="008F6605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Pr="00F346ED">
        <w:rPr>
          <w:rFonts w:asciiTheme="majorHAnsi" w:hAnsiTheme="majorHAnsi" w:cs="Times New Roman"/>
          <w:color w:val="FF0000"/>
          <w:lang w:eastAsia="en-US"/>
        </w:rPr>
        <w:t xml:space="preserve"> по</w:t>
      </w:r>
      <w:proofErr w:type="gramEnd"/>
      <w:r w:rsidRPr="00F346ED">
        <w:rPr>
          <w:rFonts w:asciiTheme="majorHAnsi" w:hAnsiTheme="majorHAnsi" w:cs="Times New Roman"/>
          <w:color w:val="FF0000"/>
          <w:lang w:eastAsia="en-US"/>
        </w:rPr>
        <w:t xml:space="preserve"> результатам  контроля и </w:t>
      </w:r>
      <w:r w:rsidR="007E4166" w:rsidRPr="0017524B">
        <w:rPr>
          <w:rFonts w:asciiTheme="majorHAnsi" w:hAnsiTheme="majorHAnsi" w:cs="Times New Roman"/>
          <w:color w:val="FF0000"/>
          <w:lang w:eastAsia="en-US"/>
        </w:rPr>
        <w:t>анализ</w:t>
      </w:r>
      <w:r w:rsidRPr="00F346ED">
        <w:rPr>
          <w:rFonts w:asciiTheme="majorHAnsi" w:hAnsiTheme="majorHAnsi" w:cs="Times New Roman"/>
          <w:color w:val="FF0000"/>
          <w:lang w:eastAsia="en-US"/>
        </w:rPr>
        <w:t>а</w:t>
      </w:r>
      <w:r w:rsidR="007E4166" w:rsidRPr="0017524B">
        <w:rPr>
          <w:rFonts w:asciiTheme="majorHAnsi" w:hAnsiTheme="majorHAnsi" w:cs="Times New Roman"/>
          <w:color w:val="FF0000"/>
          <w:lang w:eastAsia="en-US"/>
        </w:rPr>
        <w:t xml:space="preserve"> деятельности члена,</w:t>
      </w:r>
      <w:r w:rsidRPr="00F346ED">
        <w:rPr>
          <w:rFonts w:asciiTheme="majorHAnsi" w:hAnsiTheme="majorHAnsi" w:cs="Times New Roman"/>
          <w:color w:val="FF0000"/>
          <w:sz w:val="22"/>
          <w:szCs w:val="22"/>
          <w:lang w:eastAsia="en-US"/>
        </w:rPr>
        <w:t xml:space="preserve"> в случае </w:t>
      </w:r>
      <w:r w:rsidRPr="00F346ED">
        <w:rPr>
          <w:rFonts w:asciiTheme="majorHAnsi" w:hAnsiTheme="majorHAnsi" w:cs="Times New Roman"/>
          <w:color w:val="FF0000"/>
          <w:lang w:eastAsia="en-US"/>
        </w:rPr>
        <w:t>необходимости оказания мер по защите законных прав и интересов членов Ассоциации</w:t>
      </w:r>
      <w:r w:rsidR="00555925">
        <w:rPr>
          <w:rFonts w:asciiTheme="majorHAnsi" w:hAnsiTheme="majorHAnsi" w:cs="Times New Roman"/>
          <w:color w:val="FF0000"/>
          <w:lang w:eastAsia="en-US"/>
        </w:rPr>
        <w:t>;</w:t>
      </w:r>
    </w:p>
    <w:p w14:paraId="2C9A9209" w14:textId="77777777" w:rsidR="00555925" w:rsidRDefault="00555925" w:rsidP="00555925">
      <w:pPr>
        <w:pStyle w:val="Default"/>
        <w:ind w:left="709"/>
        <w:jc w:val="both"/>
        <w:rPr>
          <w:rFonts w:asciiTheme="majorHAnsi" w:hAnsiTheme="majorHAnsi" w:cs="Times New Roman"/>
          <w:color w:val="FF0000"/>
          <w:lang w:eastAsia="en-US"/>
        </w:rPr>
      </w:pPr>
    </w:p>
    <w:p w14:paraId="21E31D3A" w14:textId="7ED12CE8" w:rsidR="00555925" w:rsidRDefault="00555925" w:rsidP="00555925">
      <w:pPr>
        <w:pStyle w:val="Default"/>
        <w:numPr>
          <w:ilvl w:val="0"/>
          <w:numId w:val="6"/>
        </w:numPr>
        <w:ind w:left="709" w:hanging="283"/>
        <w:jc w:val="both"/>
        <w:rPr>
          <w:rFonts w:asciiTheme="majorHAnsi" w:hAnsiTheme="majorHAnsi" w:cs="Times New Roman"/>
          <w:color w:val="FF0000"/>
          <w:lang w:eastAsia="en-US"/>
        </w:rPr>
      </w:pPr>
      <w:r w:rsidRPr="00555925">
        <w:rPr>
          <w:rFonts w:cs="Times New Roman"/>
          <w:color w:val="FF0000"/>
          <w:lang w:eastAsia="en-US"/>
        </w:rPr>
        <w:t>Коллегиальным и Исполнительным органом Ассоциации, за исключением обращени</w:t>
      </w:r>
      <w:r>
        <w:rPr>
          <w:rFonts w:cs="Times New Roman"/>
          <w:color w:val="FF0000"/>
          <w:lang w:eastAsia="en-US"/>
        </w:rPr>
        <w:t>й оформленных в соответствии с пунктом 5.3 настоящего Положения.</w:t>
      </w:r>
    </w:p>
    <w:bookmarkEnd w:id="45"/>
    <w:p w14:paraId="5EFDD5B0" w14:textId="77777777" w:rsidR="0004240E" w:rsidRPr="0017524B" w:rsidRDefault="0004240E" w:rsidP="00555925">
      <w:pPr>
        <w:pStyle w:val="Default"/>
        <w:ind w:left="709" w:hanging="283"/>
        <w:jc w:val="both"/>
        <w:rPr>
          <w:rFonts w:asciiTheme="majorHAnsi" w:hAnsiTheme="majorHAnsi" w:cs="Times New Roman"/>
          <w:color w:val="FF0000"/>
          <w:lang w:eastAsia="en-US"/>
        </w:rPr>
      </w:pPr>
    </w:p>
    <w:bookmarkEnd w:id="46"/>
    <w:p w14:paraId="0BEC7F95" w14:textId="0B636947" w:rsidR="002B6F6E" w:rsidRPr="00F346ED" w:rsidRDefault="005F6BB9" w:rsidP="00EA5539">
      <w:pPr>
        <w:pStyle w:val="Default"/>
        <w:tabs>
          <w:tab w:val="left" w:pos="1276"/>
        </w:tabs>
        <w:spacing w:after="240"/>
        <w:ind w:hanging="567"/>
        <w:jc w:val="both"/>
        <w:rPr>
          <w:rFonts w:asciiTheme="majorHAnsi" w:hAnsiTheme="majorHAnsi" w:cs="Times New Roman"/>
          <w:color w:val="FF0000"/>
          <w:lang w:eastAsia="en-US"/>
        </w:rPr>
      </w:pPr>
      <w:r w:rsidRPr="00F346ED">
        <w:rPr>
          <w:rFonts w:asciiTheme="majorHAnsi" w:hAnsiTheme="majorHAnsi" w:cs="Times New Roman"/>
          <w:color w:val="FF0000"/>
          <w:lang w:eastAsia="en-US"/>
        </w:rPr>
        <w:t>6</w:t>
      </w:r>
      <w:r w:rsidR="009F7953" w:rsidRPr="00F346ED">
        <w:rPr>
          <w:rFonts w:asciiTheme="majorHAnsi" w:hAnsiTheme="majorHAnsi" w:cs="Times New Roman"/>
          <w:color w:val="FF0000"/>
          <w:lang w:eastAsia="en-US"/>
        </w:rPr>
        <w:t>.</w:t>
      </w:r>
      <w:r w:rsidRPr="00F346ED">
        <w:rPr>
          <w:rFonts w:asciiTheme="majorHAnsi" w:hAnsiTheme="majorHAnsi" w:cs="Times New Roman"/>
          <w:color w:val="FF0000"/>
          <w:lang w:eastAsia="en-US"/>
        </w:rPr>
        <w:t>4</w:t>
      </w:r>
      <w:r w:rsidR="009F7953" w:rsidRPr="00F346ED">
        <w:rPr>
          <w:rFonts w:asciiTheme="majorHAnsi" w:hAnsiTheme="majorHAnsi" w:cs="Times New Roman"/>
          <w:color w:val="FF0000"/>
          <w:lang w:eastAsia="en-US"/>
        </w:rPr>
        <w:t>.</w:t>
      </w:r>
      <w:r w:rsidR="0004240E">
        <w:rPr>
          <w:rFonts w:asciiTheme="majorHAnsi" w:hAnsiTheme="majorHAnsi" w:cs="Times New Roman"/>
          <w:color w:val="FF0000"/>
          <w:lang w:eastAsia="en-US"/>
        </w:rPr>
        <w:t xml:space="preserve">   </w:t>
      </w:r>
      <w:r w:rsidR="0095564C" w:rsidRPr="00F346ED">
        <w:rPr>
          <w:rFonts w:asciiTheme="majorHAnsi" w:hAnsiTheme="majorHAnsi" w:cs="Times New Roman"/>
          <w:color w:val="FF0000"/>
          <w:lang w:eastAsia="en-US"/>
        </w:rPr>
        <w:t>П</w:t>
      </w:r>
      <w:r w:rsidR="00DA5637" w:rsidRPr="00F346ED">
        <w:rPr>
          <w:rFonts w:asciiTheme="majorHAnsi" w:hAnsiTheme="majorHAnsi" w:cs="Times New Roman"/>
          <w:color w:val="FF0000"/>
          <w:lang w:eastAsia="en-US"/>
        </w:rPr>
        <w:t>ри этом представление обращения члена Ассоциации об оказании мер по защите и представлении интересов</w:t>
      </w:r>
      <w:r w:rsidR="008F6605" w:rsidRPr="00F346ED">
        <w:rPr>
          <w:rFonts w:asciiTheme="majorHAnsi" w:hAnsiTheme="majorHAnsi" w:cs="Times New Roman"/>
          <w:color w:val="FF0000"/>
          <w:lang w:eastAsia="en-US"/>
        </w:rPr>
        <w:t xml:space="preserve"> при поступлении информации установленной в п. 5.3. настоящего положения</w:t>
      </w:r>
      <w:r w:rsidR="00DA5637" w:rsidRPr="00F346ED">
        <w:rPr>
          <w:rFonts w:asciiTheme="majorHAnsi" w:hAnsiTheme="majorHAnsi" w:cs="Times New Roman"/>
          <w:color w:val="FF0000"/>
          <w:lang w:eastAsia="en-US"/>
        </w:rPr>
        <w:t xml:space="preserve"> не направляется в Ассоциацию</w:t>
      </w:r>
      <w:r w:rsidR="009F7953" w:rsidRPr="00F346ED">
        <w:rPr>
          <w:rFonts w:asciiTheme="majorHAnsi" w:hAnsiTheme="majorHAnsi" w:cs="Times New Roman"/>
          <w:color w:val="FF0000"/>
          <w:lang w:eastAsia="en-US"/>
        </w:rPr>
        <w:t xml:space="preserve">, а согласовывается в рабочем порядке и при проведении заседания Комитета по защите членов Ассоциации и </w:t>
      </w:r>
      <w:proofErr w:type="gramStart"/>
      <w:r w:rsidR="009F7953" w:rsidRPr="00F346ED">
        <w:rPr>
          <w:rFonts w:asciiTheme="majorHAnsi" w:hAnsiTheme="majorHAnsi" w:cs="Times New Roman"/>
          <w:color w:val="FF0000"/>
          <w:lang w:eastAsia="en-US"/>
        </w:rPr>
        <w:t>взаимодействию  органами</w:t>
      </w:r>
      <w:proofErr w:type="gramEnd"/>
      <w:r w:rsidR="009F7953" w:rsidRPr="00F346ED">
        <w:rPr>
          <w:rFonts w:asciiTheme="majorHAnsi" w:hAnsiTheme="majorHAnsi" w:cs="Times New Roman"/>
          <w:color w:val="FF0000"/>
          <w:lang w:eastAsia="en-US"/>
        </w:rPr>
        <w:t xml:space="preserve"> власти</w:t>
      </w:r>
      <w:r w:rsidR="00DA5637" w:rsidRPr="00F346ED">
        <w:rPr>
          <w:rFonts w:asciiTheme="majorHAnsi" w:hAnsiTheme="majorHAnsi" w:cs="Times New Roman"/>
          <w:color w:val="FF0000"/>
          <w:lang w:eastAsia="en-US"/>
        </w:rPr>
        <w:t>.</w:t>
      </w:r>
    </w:p>
    <w:p w14:paraId="15B7F89F" w14:textId="636F07A4" w:rsidR="0004240E" w:rsidRDefault="005F6BB9" w:rsidP="00EA5539">
      <w:pPr>
        <w:pStyle w:val="Default"/>
        <w:ind w:hanging="567"/>
        <w:jc w:val="both"/>
        <w:rPr>
          <w:rFonts w:asciiTheme="majorHAnsi" w:hAnsiTheme="majorHAnsi" w:cs="Times New Roman"/>
          <w:color w:val="FF0000"/>
          <w:lang w:eastAsia="en-US"/>
        </w:rPr>
      </w:pPr>
      <w:r w:rsidRPr="00F346ED">
        <w:rPr>
          <w:rFonts w:asciiTheme="majorHAnsi" w:hAnsiTheme="majorHAnsi" w:cs="Times New Roman"/>
          <w:color w:val="FF0000"/>
          <w:lang w:eastAsia="en-US"/>
        </w:rPr>
        <w:t>6.5.</w:t>
      </w:r>
      <w:r w:rsidR="00052ADF" w:rsidRPr="0017524B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="001D0A62" w:rsidRPr="0017524B">
        <w:rPr>
          <w:rFonts w:asciiTheme="majorHAnsi" w:hAnsiTheme="majorHAnsi" w:cs="Times New Roman"/>
          <w:color w:val="FF0000"/>
          <w:lang w:eastAsia="en-US"/>
        </w:rPr>
        <w:t xml:space="preserve">Комитет </w:t>
      </w:r>
      <w:r w:rsidR="00EB6AF4" w:rsidRPr="0017524B">
        <w:rPr>
          <w:rFonts w:asciiTheme="majorHAnsi" w:hAnsiTheme="majorHAnsi" w:cs="Times New Roman"/>
          <w:color w:val="FF0000"/>
          <w:lang w:eastAsia="en-US"/>
        </w:rPr>
        <w:t xml:space="preserve">обязан рассмотреть вопрос на заседании и </w:t>
      </w:r>
      <w:r w:rsidR="00DD1911" w:rsidRPr="0017524B">
        <w:rPr>
          <w:rFonts w:asciiTheme="majorHAnsi" w:hAnsiTheme="majorHAnsi" w:cs="Times New Roman"/>
          <w:color w:val="FF0000"/>
          <w:lang w:eastAsia="en-US"/>
        </w:rPr>
        <w:t>принят</w:t>
      </w:r>
      <w:r w:rsidR="00EB6AF4" w:rsidRPr="0017524B">
        <w:rPr>
          <w:rFonts w:asciiTheme="majorHAnsi" w:hAnsiTheme="majorHAnsi" w:cs="Times New Roman"/>
          <w:color w:val="FF0000"/>
          <w:lang w:eastAsia="en-US"/>
        </w:rPr>
        <w:t>ь</w:t>
      </w:r>
      <w:r w:rsidR="00DD1911" w:rsidRPr="0017524B">
        <w:rPr>
          <w:rFonts w:asciiTheme="majorHAnsi" w:hAnsiTheme="majorHAnsi" w:cs="Times New Roman"/>
          <w:color w:val="FF0000"/>
          <w:lang w:eastAsia="en-US"/>
        </w:rPr>
        <w:t xml:space="preserve"> мотивированно</w:t>
      </w:r>
      <w:r w:rsidR="00EB6AF4" w:rsidRPr="0017524B">
        <w:rPr>
          <w:rFonts w:asciiTheme="majorHAnsi" w:hAnsiTheme="majorHAnsi" w:cs="Times New Roman"/>
          <w:color w:val="FF0000"/>
          <w:lang w:eastAsia="en-US"/>
        </w:rPr>
        <w:t>е</w:t>
      </w:r>
      <w:r w:rsidR="00DD1911" w:rsidRPr="0017524B">
        <w:rPr>
          <w:rFonts w:asciiTheme="majorHAnsi" w:hAnsiTheme="majorHAnsi" w:cs="Times New Roman"/>
          <w:color w:val="FF0000"/>
          <w:lang w:eastAsia="en-US"/>
        </w:rPr>
        <w:t xml:space="preserve"> решени</w:t>
      </w:r>
      <w:r w:rsidR="00EB6AF4" w:rsidRPr="0017524B">
        <w:rPr>
          <w:rFonts w:asciiTheme="majorHAnsi" w:hAnsiTheme="majorHAnsi" w:cs="Times New Roman"/>
          <w:color w:val="FF0000"/>
          <w:lang w:eastAsia="en-US"/>
        </w:rPr>
        <w:t>е</w:t>
      </w:r>
      <w:r w:rsidR="00DD1911" w:rsidRPr="0017524B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="002A5211" w:rsidRPr="0017524B">
        <w:rPr>
          <w:rFonts w:asciiTheme="majorHAnsi" w:hAnsiTheme="majorHAnsi" w:cs="Times New Roman"/>
          <w:color w:val="FF0000"/>
          <w:lang w:eastAsia="en-US"/>
        </w:rPr>
        <w:t xml:space="preserve">в соответствии с требованиями законодательства </w:t>
      </w:r>
      <w:r w:rsidR="00B8330D" w:rsidRPr="0017524B">
        <w:rPr>
          <w:rFonts w:asciiTheme="majorHAnsi" w:hAnsiTheme="majorHAnsi" w:cs="Times New Roman"/>
          <w:color w:val="FF0000"/>
          <w:lang w:eastAsia="en-US"/>
        </w:rPr>
        <w:t>РФ и</w:t>
      </w:r>
      <w:r w:rsidR="002A5211" w:rsidRPr="0017524B">
        <w:rPr>
          <w:rFonts w:asciiTheme="majorHAnsi" w:hAnsiTheme="majorHAnsi" w:cs="Times New Roman"/>
          <w:color w:val="FF0000"/>
          <w:lang w:eastAsia="en-US"/>
        </w:rPr>
        <w:t xml:space="preserve"> внутренних документов Ассоциации,</w:t>
      </w:r>
      <w:r w:rsidR="00F90D03" w:rsidRPr="0017524B">
        <w:rPr>
          <w:rFonts w:asciiTheme="majorHAnsi" w:hAnsiTheme="majorHAnsi" w:cs="Times New Roman"/>
          <w:color w:val="FF0000"/>
          <w:lang w:eastAsia="en-US"/>
        </w:rPr>
        <w:t xml:space="preserve"> материалами</w:t>
      </w:r>
      <w:r w:rsidR="002008B4" w:rsidRPr="0017524B">
        <w:rPr>
          <w:rFonts w:asciiTheme="majorHAnsi" w:hAnsiTheme="majorHAnsi" w:cs="Times New Roman"/>
          <w:color w:val="FF0000"/>
          <w:lang w:eastAsia="en-US"/>
        </w:rPr>
        <w:t>,</w:t>
      </w:r>
      <w:r w:rsidR="00F90D03" w:rsidRPr="0017524B">
        <w:rPr>
          <w:rFonts w:asciiTheme="majorHAnsi" w:hAnsiTheme="majorHAnsi" w:cs="Times New Roman"/>
          <w:color w:val="FF0000"/>
          <w:lang w:eastAsia="en-US"/>
        </w:rPr>
        <w:t xml:space="preserve"> имеющими отношение к рассматриваемого вопросу, мнения заинтересованных лиц и экспертов,</w:t>
      </w:r>
      <w:r w:rsidR="002A5211" w:rsidRPr="0017524B">
        <w:rPr>
          <w:rFonts w:asciiTheme="majorHAnsi" w:hAnsiTheme="majorHAnsi" w:cs="Times New Roman"/>
          <w:color w:val="FF0000"/>
          <w:lang w:eastAsia="en-US"/>
        </w:rPr>
        <w:t xml:space="preserve"> а также</w:t>
      </w:r>
      <w:r w:rsidR="00DD1911" w:rsidRPr="0017524B">
        <w:rPr>
          <w:rFonts w:asciiTheme="majorHAnsi" w:hAnsiTheme="majorHAnsi" w:cs="Times New Roman"/>
          <w:color w:val="FF0000"/>
          <w:lang w:eastAsia="en-US"/>
        </w:rPr>
        <w:t xml:space="preserve"> с имеющейся компетенцией</w:t>
      </w:r>
      <w:r w:rsidR="001D0A62" w:rsidRPr="0017524B">
        <w:rPr>
          <w:rFonts w:asciiTheme="majorHAnsi" w:hAnsiTheme="majorHAnsi" w:cs="Times New Roman"/>
          <w:color w:val="FF0000"/>
          <w:lang w:eastAsia="en-US"/>
        </w:rPr>
        <w:t xml:space="preserve">. </w:t>
      </w:r>
    </w:p>
    <w:p w14:paraId="358509E0" w14:textId="77777777" w:rsidR="00555925" w:rsidRPr="00F346ED" w:rsidRDefault="00555925" w:rsidP="00EA5539">
      <w:pPr>
        <w:pStyle w:val="Default"/>
        <w:ind w:hanging="567"/>
        <w:jc w:val="both"/>
        <w:rPr>
          <w:rFonts w:asciiTheme="majorHAnsi" w:hAnsiTheme="majorHAnsi" w:cs="Times New Roman"/>
          <w:color w:val="FF0000"/>
          <w:lang w:eastAsia="en-US"/>
        </w:rPr>
      </w:pPr>
    </w:p>
    <w:p w14:paraId="39FB8802" w14:textId="0A9A6CD9" w:rsidR="00BB6BB6" w:rsidRDefault="00BB6BB6" w:rsidP="00086559">
      <w:pPr>
        <w:pStyle w:val="Default"/>
        <w:numPr>
          <w:ilvl w:val="1"/>
          <w:numId w:val="48"/>
        </w:numPr>
        <w:ind w:left="0"/>
        <w:jc w:val="both"/>
        <w:rPr>
          <w:rFonts w:asciiTheme="majorHAnsi" w:hAnsiTheme="majorHAnsi" w:cs="Times New Roman"/>
          <w:color w:val="FF0000"/>
          <w:lang w:eastAsia="en-US"/>
        </w:rPr>
      </w:pPr>
      <w:bookmarkStart w:id="48" w:name="_Hlk130835410"/>
      <w:r w:rsidRPr="00F346ED">
        <w:rPr>
          <w:rFonts w:asciiTheme="majorHAnsi" w:hAnsiTheme="majorHAnsi" w:cs="Times New Roman"/>
          <w:color w:val="FF0000"/>
          <w:lang w:eastAsia="en-US"/>
        </w:rPr>
        <w:t xml:space="preserve">Результатом </w:t>
      </w:r>
      <w:r w:rsidR="00F90D03" w:rsidRPr="00F346ED">
        <w:rPr>
          <w:rFonts w:asciiTheme="majorHAnsi" w:hAnsiTheme="majorHAnsi" w:cs="Times New Roman"/>
          <w:color w:val="FF0000"/>
          <w:lang w:eastAsia="en-US"/>
        </w:rPr>
        <w:t xml:space="preserve">общего </w:t>
      </w:r>
      <w:r w:rsidRPr="00F346ED">
        <w:rPr>
          <w:rFonts w:asciiTheme="majorHAnsi" w:hAnsiTheme="majorHAnsi" w:cs="Times New Roman"/>
          <w:color w:val="FF0000"/>
          <w:lang w:eastAsia="en-US"/>
        </w:rPr>
        <w:t>взаимодействия сторон являются решения</w:t>
      </w:r>
      <w:r w:rsidR="00052ADF" w:rsidRPr="00F346ED">
        <w:rPr>
          <w:rFonts w:asciiTheme="majorHAnsi" w:hAnsiTheme="majorHAnsi" w:cs="Times New Roman"/>
          <w:color w:val="FF0000"/>
          <w:lang w:eastAsia="en-US"/>
        </w:rPr>
        <w:t>,</w:t>
      </w:r>
      <w:r w:rsidRPr="00F346ED">
        <w:rPr>
          <w:rFonts w:asciiTheme="majorHAnsi" w:hAnsiTheme="majorHAnsi" w:cs="Times New Roman"/>
          <w:color w:val="FF0000"/>
          <w:lang w:eastAsia="en-US"/>
        </w:rPr>
        <w:t xml:space="preserve"> принятые </w:t>
      </w:r>
      <w:r w:rsidR="00786BB9" w:rsidRPr="00F346ED">
        <w:rPr>
          <w:rFonts w:asciiTheme="majorHAnsi" w:hAnsiTheme="majorHAnsi" w:cs="Times New Roman"/>
          <w:color w:val="FF0000"/>
          <w:lang w:eastAsia="en-US"/>
        </w:rPr>
        <w:t xml:space="preserve">соответствующими </w:t>
      </w:r>
      <w:r w:rsidR="003C253F" w:rsidRPr="00F346ED">
        <w:rPr>
          <w:rFonts w:asciiTheme="majorHAnsi" w:hAnsiTheme="majorHAnsi" w:cs="Times New Roman"/>
          <w:color w:val="FF0000"/>
          <w:lang w:eastAsia="en-US"/>
        </w:rPr>
        <w:t>специализированными органами</w:t>
      </w:r>
      <w:r w:rsidRPr="00F346ED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="006E3976" w:rsidRPr="00F346ED">
        <w:rPr>
          <w:rFonts w:asciiTheme="majorHAnsi" w:hAnsiTheme="majorHAnsi" w:cs="Times New Roman"/>
          <w:color w:val="FF0000"/>
          <w:lang w:eastAsia="en-US"/>
        </w:rPr>
        <w:t xml:space="preserve">или органами управления </w:t>
      </w:r>
      <w:r w:rsidRPr="00F346ED">
        <w:rPr>
          <w:rFonts w:asciiTheme="majorHAnsi" w:hAnsiTheme="majorHAnsi" w:cs="Times New Roman"/>
          <w:color w:val="FF0000"/>
          <w:lang w:eastAsia="en-US"/>
        </w:rPr>
        <w:t>Ассоциации</w:t>
      </w:r>
      <w:r w:rsidR="00F90D03" w:rsidRPr="00F346ED">
        <w:rPr>
          <w:rFonts w:asciiTheme="majorHAnsi" w:hAnsiTheme="majorHAnsi" w:cs="Times New Roman"/>
          <w:color w:val="FF0000"/>
          <w:lang w:eastAsia="en-US"/>
        </w:rPr>
        <w:t>, в том числе Комитетом</w:t>
      </w:r>
      <w:r w:rsidRPr="00F346ED">
        <w:rPr>
          <w:rFonts w:asciiTheme="majorHAnsi" w:hAnsiTheme="majorHAnsi" w:cs="Times New Roman"/>
          <w:color w:val="FF0000"/>
          <w:lang w:eastAsia="en-US"/>
        </w:rPr>
        <w:t xml:space="preserve"> </w:t>
      </w:r>
      <w:r w:rsidR="002A5211" w:rsidRPr="00F346ED">
        <w:rPr>
          <w:rFonts w:asciiTheme="majorHAnsi" w:hAnsiTheme="majorHAnsi" w:cs="Times New Roman"/>
          <w:color w:val="FF0000"/>
          <w:lang w:eastAsia="en-US"/>
        </w:rPr>
        <w:t>и меры, направленные на исполнение указанных решений</w:t>
      </w:r>
      <w:r w:rsidRPr="00F346ED">
        <w:rPr>
          <w:rFonts w:asciiTheme="majorHAnsi" w:hAnsiTheme="majorHAnsi" w:cs="Times New Roman"/>
          <w:color w:val="FF0000"/>
          <w:lang w:eastAsia="en-US"/>
        </w:rPr>
        <w:t>.</w:t>
      </w:r>
    </w:p>
    <w:p w14:paraId="14E522F8" w14:textId="77777777" w:rsidR="00086559" w:rsidRPr="00F346ED" w:rsidRDefault="00086559" w:rsidP="00086559">
      <w:pPr>
        <w:pStyle w:val="Default"/>
        <w:ind w:left="360"/>
        <w:jc w:val="both"/>
        <w:rPr>
          <w:rFonts w:asciiTheme="majorHAnsi" w:hAnsiTheme="majorHAnsi" w:cs="Times New Roman"/>
          <w:color w:val="FF0000"/>
          <w:lang w:eastAsia="en-US"/>
        </w:rPr>
      </w:pPr>
    </w:p>
    <w:p w14:paraId="36C27CF3" w14:textId="7E9953F3" w:rsidR="00904E39" w:rsidRPr="0017524B" w:rsidRDefault="00777626" w:rsidP="00EA5539">
      <w:pPr>
        <w:spacing w:before="240" w:after="0" w:line="240" w:lineRule="auto"/>
        <w:ind w:hanging="567"/>
        <w:jc w:val="center"/>
        <w:outlineLvl w:val="0"/>
        <w:rPr>
          <w:rFonts w:asciiTheme="majorHAnsi" w:hAnsiTheme="majorHAnsi"/>
          <w:b/>
          <w:bCs/>
          <w:caps/>
          <w:color w:val="9B2D1F"/>
          <w:sz w:val="24"/>
          <w:szCs w:val="24"/>
        </w:rPr>
      </w:pPr>
      <w:bookmarkStart w:id="49" w:name="_Toc288664019"/>
      <w:bookmarkEnd w:id="48"/>
      <w:r>
        <w:rPr>
          <w:rStyle w:val="aff0"/>
          <w:rFonts w:asciiTheme="majorHAnsi" w:hAnsiTheme="majorHAnsi"/>
          <w:sz w:val="24"/>
          <w:szCs w:val="24"/>
        </w:rPr>
        <w:lastRenderedPageBreak/>
        <w:t>7.</w:t>
      </w:r>
      <w:r w:rsidR="0004240E">
        <w:rPr>
          <w:rStyle w:val="aff0"/>
          <w:rFonts w:asciiTheme="majorHAnsi" w:hAnsiTheme="majorHAnsi"/>
          <w:sz w:val="24"/>
          <w:szCs w:val="24"/>
        </w:rPr>
        <w:t xml:space="preserve">  </w:t>
      </w:r>
      <w:r w:rsidR="00C90723" w:rsidRPr="0017524B">
        <w:rPr>
          <w:rStyle w:val="aff0"/>
          <w:rFonts w:asciiTheme="majorHAnsi" w:hAnsiTheme="majorHAnsi"/>
          <w:sz w:val="24"/>
          <w:szCs w:val="24"/>
        </w:rPr>
        <w:t>К</w:t>
      </w:r>
      <w:r w:rsidR="00520E85" w:rsidRPr="0017524B">
        <w:rPr>
          <w:rStyle w:val="aff0"/>
          <w:rFonts w:asciiTheme="majorHAnsi" w:hAnsiTheme="majorHAnsi"/>
          <w:sz w:val="24"/>
          <w:szCs w:val="24"/>
        </w:rPr>
        <w:t xml:space="preserve">ОМПЕТЕНЦИЯ </w:t>
      </w:r>
      <w:r w:rsidR="00B36483" w:rsidRPr="0017524B">
        <w:rPr>
          <w:rStyle w:val="aff0"/>
          <w:rFonts w:asciiTheme="majorHAnsi" w:hAnsiTheme="majorHAnsi"/>
          <w:sz w:val="24"/>
          <w:szCs w:val="24"/>
        </w:rPr>
        <w:t>УЧАСТНИКОВ</w:t>
      </w:r>
    </w:p>
    <w:p w14:paraId="5E405309" w14:textId="329C91A0" w:rsidR="00F3529B" w:rsidRPr="0017524B" w:rsidRDefault="00777626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7.1.</w:t>
      </w:r>
      <w:r w:rsidR="00EA5539">
        <w:rPr>
          <w:rFonts w:asciiTheme="majorHAnsi" w:hAnsiTheme="majorHAnsi"/>
          <w:sz w:val="24"/>
          <w:szCs w:val="24"/>
        </w:rPr>
        <w:t xml:space="preserve">  </w:t>
      </w:r>
      <w:r w:rsidR="00F3529B" w:rsidRPr="0017524B">
        <w:rPr>
          <w:rFonts w:asciiTheme="majorHAnsi" w:hAnsiTheme="majorHAnsi"/>
          <w:sz w:val="24"/>
          <w:szCs w:val="24"/>
        </w:rPr>
        <w:t>Положения и требования, изложенные</w:t>
      </w:r>
      <w:r w:rsidR="00520E85" w:rsidRPr="0017524B">
        <w:rPr>
          <w:rFonts w:asciiTheme="majorHAnsi" w:hAnsiTheme="majorHAnsi"/>
          <w:sz w:val="24"/>
          <w:szCs w:val="24"/>
        </w:rPr>
        <w:t xml:space="preserve"> в настоящ</w:t>
      </w:r>
      <w:r w:rsidR="00BB6BB6" w:rsidRPr="0017524B">
        <w:rPr>
          <w:rFonts w:asciiTheme="majorHAnsi" w:hAnsiTheme="majorHAnsi"/>
          <w:sz w:val="24"/>
          <w:szCs w:val="24"/>
        </w:rPr>
        <w:t>ем</w:t>
      </w:r>
      <w:r w:rsidR="00F3529B" w:rsidRPr="0017524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D09B8">
        <w:rPr>
          <w:rFonts w:asciiTheme="majorHAnsi" w:hAnsiTheme="majorHAnsi"/>
          <w:sz w:val="24"/>
          <w:szCs w:val="24"/>
        </w:rPr>
        <w:t>Положение</w:t>
      </w:r>
      <w:r w:rsidR="00BB6BB6" w:rsidRPr="0017524B">
        <w:rPr>
          <w:rFonts w:asciiTheme="majorHAnsi" w:hAnsiTheme="majorHAnsi"/>
          <w:sz w:val="24"/>
          <w:szCs w:val="24"/>
        </w:rPr>
        <w:t>е</w:t>
      </w:r>
      <w:proofErr w:type="spellEnd"/>
      <w:r w:rsidR="00F3529B" w:rsidRPr="0017524B">
        <w:rPr>
          <w:rFonts w:asciiTheme="majorHAnsi" w:hAnsiTheme="majorHAnsi"/>
          <w:sz w:val="24"/>
          <w:szCs w:val="24"/>
        </w:rPr>
        <w:t xml:space="preserve">, обязательны для всех членов </w:t>
      </w:r>
      <w:r w:rsidR="00673980" w:rsidRPr="0017524B">
        <w:rPr>
          <w:rFonts w:asciiTheme="majorHAnsi" w:hAnsiTheme="majorHAnsi"/>
          <w:color w:val="auto"/>
          <w:sz w:val="24"/>
          <w:szCs w:val="24"/>
        </w:rPr>
        <w:t>Ассоциации,</w:t>
      </w:r>
      <w:r w:rsidR="005A0E57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673980" w:rsidRPr="0017524B">
        <w:rPr>
          <w:rFonts w:asciiTheme="majorHAnsi" w:hAnsiTheme="majorHAnsi"/>
          <w:color w:val="auto"/>
          <w:sz w:val="24"/>
          <w:szCs w:val="24"/>
        </w:rPr>
        <w:t xml:space="preserve">работников </w:t>
      </w:r>
      <w:r w:rsidR="005A0E57" w:rsidRPr="0017524B">
        <w:rPr>
          <w:rFonts w:asciiTheme="majorHAnsi" w:hAnsiTheme="majorHAnsi"/>
          <w:color w:val="auto"/>
          <w:sz w:val="24"/>
          <w:szCs w:val="24"/>
        </w:rPr>
        <w:t xml:space="preserve">Администрации </w:t>
      </w:r>
      <w:r w:rsidR="00673980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4268BA" w:rsidRPr="0017524B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673980" w:rsidRPr="0017524B">
        <w:rPr>
          <w:rFonts w:asciiTheme="majorHAnsi" w:hAnsiTheme="majorHAnsi"/>
          <w:color w:val="auto"/>
          <w:sz w:val="24"/>
          <w:szCs w:val="24"/>
        </w:rPr>
        <w:t xml:space="preserve">органов управления </w:t>
      </w:r>
      <w:r w:rsidR="004268BA" w:rsidRPr="0017524B">
        <w:rPr>
          <w:rFonts w:asciiTheme="majorHAnsi" w:hAnsiTheme="majorHAnsi"/>
          <w:color w:val="auto"/>
          <w:sz w:val="24"/>
          <w:szCs w:val="24"/>
        </w:rPr>
        <w:t xml:space="preserve">и специализированных органов </w:t>
      </w:r>
      <w:r w:rsidR="002471B6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F3529B" w:rsidRPr="0017524B">
        <w:rPr>
          <w:rFonts w:asciiTheme="majorHAnsi" w:hAnsiTheme="majorHAnsi"/>
          <w:color w:val="auto"/>
          <w:sz w:val="24"/>
          <w:szCs w:val="24"/>
        </w:rPr>
        <w:t>.</w:t>
      </w:r>
    </w:p>
    <w:p w14:paraId="0A879B16" w14:textId="4BD8B469" w:rsidR="00777626" w:rsidRDefault="00777626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sz w:val="24"/>
          <w:szCs w:val="24"/>
        </w:rPr>
      </w:pPr>
      <w:r w:rsidRPr="00CD247C">
        <w:rPr>
          <w:rFonts w:asciiTheme="majorHAnsi" w:hAnsiTheme="majorHAnsi"/>
          <w:color w:val="auto"/>
          <w:sz w:val="24"/>
          <w:szCs w:val="24"/>
        </w:rPr>
        <w:t xml:space="preserve">7.2. </w:t>
      </w:r>
      <w:r w:rsidR="0035724D" w:rsidRPr="0017524B">
        <w:rPr>
          <w:rFonts w:asciiTheme="majorHAnsi" w:hAnsiTheme="majorHAnsi"/>
          <w:color w:val="auto"/>
          <w:sz w:val="24"/>
          <w:szCs w:val="24"/>
        </w:rPr>
        <w:t xml:space="preserve">Администрация </w:t>
      </w:r>
      <w:r w:rsidR="00673980" w:rsidRPr="0017524B">
        <w:rPr>
          <w:rFonts w:asciiTheme="majorHAnsi" w:hAnsiTheme="majorHAnsi"/>
          <w:color w:val="auto"/>
          <w:sz w:val="24"/>
          <w:szCs w:val="24"/>
        </w:rPr>
        <w:t>Ассоциации</w:t>
      </w:r>
      <w:r w:rsidR="0035724D" w:rsidRPr="0017524B">
        <w:rPr>
          <w:rFonts w:asciiTheme="majorHAnsi" w:hAnsiTheme="majorHAnsi"/>
          <w:color w:val="auto"/>
          <w:sz w:val="24"/>
          <w:szCs w:val="24"/>
        </w:rPr>
        <w:t xml:space="preserve"> обязана рассмотреть представленную информацию</w:t>
      </w:r>
      <w:r w:rsidR="00A30C2F" w:rsidRPr="0017524B">
        <w:rPr>
          <w:rFonts w:asciiTheme="majorHAnsi" w:hAnsiTheme="majorHAnsi"/>
          <w:color w:val="auto"/>
          <w:sz w:val="24"/>
          <w:szCs w:val="24"/>
        </w:rPr>
        <w:t xml:space="preserve"> в соответствии настоящего </w:t>
      </w:r>
      <w:proofErr w:type="spellStart"/>
      <w:r w:rsidR="005D09B8">
        <w:rPr>
          <w:rFonts w:asciiTheme="majorHAnsi" w:hAnsiTheme="majorHAnsi"/>
          <w:color w:val="auto"/>
          <w:sz w:val="24"/>
          <w:szCs w:val="24"/>
        </w:rPr>
        <w:t>Положение</w:t>
      </w:r>
      <w:r w:rsidR="00A30C2F" w:rsidRPr="0017524B">
        <w:rPr>
          <w:rFonts w:asciiTheme="majorHAnsi" w:hAnsiTheme="majorHAnsi"/>
          <w:color w:val="auto"/>
          <w:sz w:val="24"/>
          <w:szCs w:val="24"/>
        </w:rPr>
        <w:t>а</w:t>
      </w:r>
      <w:proofErr w:type="spellEnd"/>
      <w:r w:rsidR="00A30C2F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5724D" w:rsidRPr="0017524B">
        <w:rPr>
          <w:rFonts w:asciiTheme="majorHAnsi" w:hAnsiTheme="majorHAnsi"/>
          <w:color w:val="auto"/>
          <w:sz w:val="24"/>
          <w:szCs w:val="24"/>
        </w:rPr>
        <w:t>и принять меры в соответствии с имеющимися</w:t>
      </w:r>
      <w:r w:rsidR="00374E49" w:rsidRPr="0017524B">
        <w:rPr>
          <w:rFonts w:asciiTheme="majorHAnsi" w:hAnsiTheme="majorHAnsi"/>
          <w:color w:val="auto"/>
          <w:sz w:val="24"/>
          <w:szCs w:val="24"/>
        </w:rPr>
        <w:t xml:space="preserve"> полномочиями по поставленным </w:t>
      </w:r>
      <w:r w:rsidR="00374E49" w:rsidRPr="0017524B">
        <w:rPr>
          <w:rFonts w:asciiTheme="majorHAnsi" w:hAnsiTheme="majorHAnsi"/>
          <w:sz w:val="24"/>
          <w:szCs w:val="24"/>
        </w:rPr>
        <w:t>в обращении вопросам.</w:t>
      </w:r>
    </w:p>
    <w:p w14:paraId="7A95BC29" w14:textId="1688E717" w:rsidR="00520E85" w:rsidRPr="00777626" w:rsidRDefault="00777626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7.3.</w:t>
      </w:r>
      <w:r w:rsidR="0004240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EA553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04240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E3127" w:rsidRPr="00777626">
        <w:rPr>
          <w:rFonts w:asciiTheme="majorHAnsi" w:hAnsiTheme="majorHAnsi"/>
          <w:color w:val="auto"/>
          <w:sz w:val="24"/>
          <w:szCs w:val="24"/>
        </w:rPr>
        <w:t>Стороны обяз</w:t>
      </w:r>
      <w:r w:rsidR="00673980" w:rsidRPr="00777626">
        <w:rPr>
          <w:rFonts w:asciiTheme="majorHAnsi" w:hAnsiTheme="majorHAnsi"/>
          <w:color w:val="auto"/>
          <w:sz w:val="24"/>
          <w:szCs w:val="24"/>
        </w:rPr>
        <w:t xml:space="preserve">аны:  </w:t>
      </w:r>
    </w:p>
    <w:p w14:paraId="585298A8" w14:textId="4BCDEFC0" w:rsidR="00520E85" w:rsidRPr="00777626" w:rsidRDefault="00777626" w:rsidP="00EA5539">
      <w:pPr>
        <w:spacing w:after="0" w:line="240" w:lineRule="auto"/>
        <w:ind w:hanging="709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7.3.1. </w:t>
      </w:r>
      <w:r w:rsidR="0004240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3E3127" w:rsidRPr="00777626">
        <w:rPr>
          <w:rFonts w:asciiTheme="majorHAnsi" w:hAnsiTheme="majorHAnsi"/>
          <w:color w:val="auto"/>
          <w:sz w:val="24"/>
          <w:szCs w:val="24"/>
        </w:rPr>
        <w:t xml:space="preserve">своевременно информировать друг друга об изменении </w:t>
      </w:r>
      <w:r w:rsidR="005A0E57" w:rsidRPr="00777626">
        <w:rPr>
          <w:rFonts w:asciiTheme="majorHAnsi" w:hAnsiTheme="majorHAnsi"/>
          <w:color w:val="auto"/>
          <w:sz w:val="24"/>
          <w:szCs w:val="24"/>
        </w:rPr>
        <w:t>представлен</w:t>
      </w:r>
      <w:r w:rsidR="003E3127" w:rsidRPr="00777626">
        <w:rPr>
          <w:rFonts w:asciiTheme="majorHAnsi" w:hAnsiTheme="majorHAnsi"/>
          <w:color w:val="auto"/>
          <w:sz w:val="24"/>
          <w:szCs w:val="24"/>
        </w:rPr>
        <w:t>ной информации, а также иных существенных условиях,</w:t>
      </w:r>
      <w:r w:rsidR="005A0E57" w:rsidRPr="00777626">
        <w:rPr>
          <w:rFonts w:asciiTheme="majorHAnsi" w:hAnsiTheme="majorHAnsi"/>
          <w:color w:val="auto"/>
          <w:sz w:val="24"/>
          <w:szCs w:val="24"/>
        </w:rPr>
        <w:t xml:space="preserve"> принятых решениях,</w:t>
      </w:r>
      <w:r w:rsidR="003E3127" w:rsidRPr="00777626">
        <w:rPr>
          <w:rFonts w:asciiTheme="majorHAnsi" w:hAnsiTheme="majorHAnsi"/>
          <w:color w:val="auto"/>
          <w:sz w:val="24"/>
          <w:szCs w:val="24"/>
        </w:rPr>
        <w:t xml:space="preserve"> влияющих на порядок взаимодействия между Сторонами; </w:t>
      </w:r>
    </w:p>
    <w:p w14:paraId="66CFE750" w14:textId="1FB3B25A" w:rsidR="00B36483" w:rsidRPr="00777626" w:rsidRDefault="00777626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7.3.2.</w:t>
      </w:r>
      <w:r w:rsidR="0004240E">
        <w:rPr>
          <w:rFonts w:asciiTheme="majorHAnsi" w:hAnsiTheme="majorHAnsi"/>
          <w:color w:val="auto"/>
          <w:sz w:val="24"/>
          <w:szCs w:val="24"/>
        </w:rPr>
        <w:t xml:space="preserve">  п</w:t>
      </w:r>
      <w:r w:rsidR="005A0E57" w:rsidRPr="00777626">
        <w:rPr>
          <w:rFonts w:asciiTheme="majorHAnsi" w:hAnsiTheme="majorHAnsi"/>
          <w:color w:val="auto"/>
          <w:sz w:val="24"/>
          <w:szCs w:val="24"/>
        </w:rPr>
        <w:t xml:space="preserve">редставлять обращения для </w:t>
      </w:r>
      <w:r w:rsidR="003E3127" w:rsidRPr="00777626">
        <w:rPr>
          <w:rFonts w:asciiTheme="majorHAnsi" w:hAnsiTheme="majorHAnsi"/>
          <w:color w:val="auto"/>
          <w:sz w:val="24"/>
          <w:szCs w:val="24"/>
        </w:rPr>
        <w:t>рассмотрения документов (материалов)</w:t>
      </w:r>
      <w:r w:rsidR="005A0E57" w:rsidRPr="00777626">
        <w:rPr>
          <w:rFonts w:asciiTheme="majorHAnsi" w:hAnsiTheme="majorHAnsi"/>
          <w:color w:val="auto"/>
          <w:sz w:val="24"/>
          <w:szCs w:val="24"/>
        </w:rPr>
        <w:t xml:space="preserve"> в разумные сроки, позволяющие при</w:t>
      </w:r>
      <w:r w:rsidR="00456829" w:rsidRPr="00777626">
        <w:rPr>
          <w:rFonts w:asciiTheme="majorHAnsi" w:hAnsiTheme="majorHAnsi"/>
          <w:color w:val="auto"/>
          <w:sz w:val="24"/>
          <w:szCs w:val="24"/>
        </w:rPr>
        <w:t>нять все необходимые меры по защ</w:t>
      </w:r>
      <w:r w:rsidR="005A0E57" w:rsidRPr="00777626">
        <w:rPr>
          <w:rFonts w:asciiTheme="majorHAnsi" w:hAnsiTheme="majorHAnsi"/>
          <w:color w:val="auto"/>
          <w:sz w:val="24"/>
          <w:szCs w:val="24"/>
        </w:rPr>
        <w:t>ите законных интересов и прав</w:t>
      </w:r>
      <w:r w:rsidR="00374E49" w:rsidRPr="00777626">
        <w:rPr>
          <w:rFonts w:asciiTheme="majorHAnsi" w:hAnsiTheme="majorHAnsi"/>
          <w:color w:val="auto"/>
          <w:sz w:val="24"/>
          <w:szCs w:val="24"/>
        </w:rPr>
        <w:t xml:space="preserve"> членов</w:t>
      </w:r>
      <w:r w:rsidR="00C11EF3" w:rsidRPr="00777626">
        <w:rPr>
          <w:rFonts w:asciiTheme="majorHAnsi" w:hAnsiTheme="majorHAnsi"/>
          <w:color w:val="auto"/>
          <w:sz w:val="24"/>
          <w:szCs w:val="24"/>
        </w:rPr>
        <w:t xml:space="preserve"> Ассоциации</w:t>
      </w:r>
      <w:r w:rsidR="00B36483" w:rsidRPr="00777626">
        <w:rPr>
          <w:rFonts w:asciiTheme="majorHAnsi" w:hAnsiTheme="majorHAnsi"/>
          <w:color w:val="auto"/>
          <w:sz w:val="24"/>
          <w:szCs w:val="24"/>
        </w:rPr>
        <w:t>;</w:t>
      </w:r>
    </w:p>
    <w:p w14:paraId="73B739FF" w14:textId="626B49FD" w:rsidR="00520E85" w:rsidRPr="0017524B" w:rsidRDefault="00777626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 xml:space="preserve">7.3.3. </w:t>
      </w:r>
      <w:r w:rsidR="0073361B" w:rsidRPr="0017524B">
        <w:rPr>
          <w:rFonts w:asciiTheme="majorHAnsi" w:hAnsiTheme="majorHAnsi"/>
          <w:color w:val="FF0000"/>
          <w:sz w:val="24"/>
          <w:szCs w:val="24"/>
        </w:rPr>
        <w:t>активно пользоваться всеми имеющимися материалами, сведениями, информацией в рассмотрении конкретных вопросов, изыскивать дополнительные источники и обоснования.</w:t>
      </w:r>
    </w:p>
    <w:p w14:paraId="6BB82947" w14:textId="1FBA95C9" w:rsidR="00B36483" w:rsidRPr="0017524B" w:rsidRDefault="00A34999" w:rsidP="00EA5539">
      <w:pPr>
        <w:spacing w:before="240" w:after="0" w:line="240" w:lineRule="auto"/>
        <w:ind w:hanging="567"/>
        <w:jc w:val="both"/>
        <w:rPr>
          <w:rFonts w:asciiTheme="majorHAnsi" w:hAnsiTheme="majorHAnsi"/>
          <w:iCs/>
          <w:color w:val="FF0000"/>
          <w:sz w:val="24"/>
          <w:szCs w:val="24"/>
        </w:rPr>
      </w:pPr>
      <w:r w:rsidRPr="00F346ED">
        <w:rPr>
          <w:rFonts w:asciiTheme="majorHAnsi" w:hAnsiTheme="majorHAnsi"/>
          <w:color w:val="FF0000"/>
          <w:sz w:val="24"/>
          <w:szCs w:val="24"/>
        </w:rPr>
        <w:t>7.4.</w:t>
      </w:r>
      <w:r w:rsidR="0004240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36483" w:rsidRPr="0017524B">
        <w:rPr>
          <w:rFonts w:asciiTheme="majorHAnsi" w:hAnsiTheme="majorHAnsi"/>
          <w:color w:val="FF0000"/>
          <w:sz w:val="24"/>
          <w:szCs w:val="24"/>
        </w:rPr>
        <w:t>Компетенция членов</w:t>
      </w:r>
      <w:r w:rsidR="004E1B40" w:rsidRPr="00F346ED">
        <w:rPr>
          <w:rFonts w:asciiTheme="majorHAnsi" w:hAnsiTheme="majorHAnsi"/>
          <w:color w:val="FF0000"/>
          <w:sz w:val="24"/>
          <w:szCs w:val="24"/>
        </w:rPr>
        <w:t xml:space="preserve"> и участников</w:t>
      </w:r>
      <w:r w:rsidR="00B36483" w:rsidRPr="0017524B">
        <w:rPr>
          <w:rFonts w:asciiTheme="majorHAnsi" w:hAnsiTheme="majorHAnsi"/>
          <w:color w:val="FF0000"/>
          <w:sz w:val="24"/>
          <w:szCs w:val="24"/>
        </w:rPr>
        <w:t xml:space="preserve"> Комитета по защите членов Ассоциации и взаимодействию с органами власти </w:t>
      </w:r>
      <w:proofErr w:type="spellStart"/>
      <w:r w:rsidR="00B36483" w:rsidRPr="0017524B">
        <w:rPr>
          <w:rFonts w:asciiTheme="majorHAnsi" w:hAnsiTheme="majorHAnsi"/>
          <w:color w:val="FF0000"/>
          <w:sz w:val="24"/>
          <w:szCs w:val="24"/>
        </w:rPr>
        <w:t>устновлена</w:t>
      </w:r>
      <w:proofErr w:type="spellEnd"/>
      <w:r w:rsidR="00B36483" w:rsidRPr="0017524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17524B">
        <w:rPr>
          <w:rFonts w:asciiTheme="majorHAnsi" w:hAnsiTheme="majorHAnsi"/>
          <w:iCs/>
          <w:color w:val="FF0000"/>
          <w:sz w:val="24"/>
          <w:szCs w:val="24"/>
        </w:rPr>
        <w:t xml:space="preserve">Положением о </w:t>
      </w:r>
      <w:r w:rsidRPr="0017524B">
        <w:rPr>
          <w:rFonts w:asciiTheme="majorHAnsi" w:hAnsiTheme="majorHAnsi"/>
          <w:bCs/>
          <w:iCs/>
          <w:color w:val="FF0000"/>
          <w:sz w:val="24"/>
          <w:szCs w:val="24"/>
        </w:rPr>
        <w:t xml:space="preserve">Комитете по защите членов Ассоциации и взаимодействию с органами </w:t>
      </w:r>
      <w:proofErr w:type="gramStart"/>
      <w:r w:rsidRPr="0017524B">
        <w:rPr>
          <w:rFonts w:asciiTheme="majorHAnsi" w:hAnsiTheme="majorHAnsi"/>
          <w:bCs/>
          <w:iCs/>
          <w:color w:val="FF0000"/>
          <w:sz w:val="24"/>
          <w:szCs w:val="24"/>
        </w:rPr>
        <w:t>власти</w:t>
      </w:r>
      <w:r w:rsidRPr="0017524B">
        <w:rPr>
          <w:rFonts w:asciiTheme="majorHAnsi" w:hAnsiTheme="majorHAnsi"/>
          <w:iCs/>
          <w:color w:val="FF0000"/>
          <w:sz w:val="24"/>
          <w:szCs w:val="24"/>
        </w:rPr>
        <w:t>»</w:t>
      </w:r>
      <w:r w:rsidR="00B36483" w:rsidRPr="0017524B">
        <w:rPr>
          <w:rFonts w:asciiTheme="majorHAnsi" w:hAnsiTheme="majorHAnsi"/>
          <w:iCs/>
          <w:color w:val="FF0000"/>
          <w:sz w:val="24"/>
          <w:szCs w:val="24"/>
        </w:rPr>
        <w:t>ПО</w:t>
      </w:r>
      <w:proofErr w:type="gramEnd"/>
      <w:r w:rsidR="00B36483" w:rsidRPr="0017524B">
        <w:rPr>
          <w:rFonts w:asciiTheme="majorHAnsi" w:hAnsiTheme="majorHAnsi"/>
          <w:iCs/>
          <w:color w:val="FF0000"/>
          <w:sz w:val="24"/>
          <w:szCs w:val="24"/>
        </w:rPr>
        <w:t>-10-12.</w:t>
      </w:r>
    </w:p>
    <w:p w14:paraId="45D3B429" w14:textId="77777777" w:rsidR="00A34999" w:rsidRPr="0017524B" w:rsidRDefault="00A34999" w:rsidP="00EA5539">
      <w:pPr>
        <w:ind w:hanging="567"/>
        <w:jc w:val="both"/>
        <w:rPr>
          <w:rFonts w:asciiTheme="majorHAnsi" w:hAnsiTheme="majorHAnsi"/>
          <w:strike/>
          <w:color w:val="FF0000"/>
          <w:sz w:val="24"/>
          <w:szCs w:val="24"/>
        </w:rPr>
      </w:pPr>
    </w:p>
    <w:p w14:paraId="3D9FAA25" w14:textId="469D6AE4" w:rsidR="00195590" w:rsidRPr="0017524B" w:rsidRDefault="00A34999" w:rsidP="00EA5539">
      <w:pPr>
        <w:spacing w:before="240" w:after="0" w:line="240" w:lineRule="auto"/>
        <w:ind w:hanging="567"/>
        <w:jc w:val="center"/>
        <w:outlineLvl w:val="0"/>
        <w:rPr>
          <w:rStyle w:val="aff0"/>
          <w:rFonts w:asciiTheme="majorHAnsi" w:hAnsiTheme="majorHAnsi"/>
          <w:caps/>
          <w:sz w:val="24"/>
          <w:szCs w:val="24"/>
        </w:rPr>
      </w:pPr>
      <w:bookmarkStart w:id="50" w:name="_Toc288664021"/>
      <w:bookmarkEnd w:id="49"/>
      <w:r>
        <w:rPr>
          <w:rStyle w:val="aff0"/>
          <w:rFonts w:asciiTheme="majorHAnsi" w:hAnsiTheme="majorHAnsi"/>
          <w:caps/>
          <w:sz w:val="24"/>
          <w:szCs w:val="24"/>
        </w:rPr>
        <w:t xml:space="preserve">8. </w:t>
      </w:r>
      <w:r w:rsidR="0004240E">
        <w:rPr>
          <w:rStyle w:val="aff0"/>
          <w:rFonts w:asciiTheme="majorHAnsi" w:hAnsiTheme="majorHAnsi"/>
          <w:caps/>
          <w:sz w:val="24"/>
          <w:szCs w:val="24"/>
        </w:rPr>
        <w:t xml:space="preserve">  </w:t>
      </w:r>
      <w:r w:rsidR="00195590" w:rsidRPr="0017524B">
        <w:rPr>
          <w:rStyle w:val="aff0"/>
          <w:rFonts w:asciiTheme="majorHAnsi" w:hAnsiTheme="majorHAnsi"/>
          <w:caps/>
          <w:sz w:val="24"/>
          <w:szCs w:val="24"/>
        </w:rPr>
        <w:t>Управление документом</w:t>
      </w:r>
      <w:bookmarkEnd w:id="50"/>
    </w:p>
    <w:p w14:paraId="0C1440BE" w14:textId="2E101E58" w:rsidR="008877FE" w:rsidRPr="0017524B" w:rsidRDefault="00A34999" w:rsidP="00EA5539">
      <w:pPr>
        <w:spacing w:before="12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8.1.</w:t>
      </w:r>
      <w:r w:rsidR="008877FE" w:rsidRPr="0017524B">
        <w:rPr>
          <w:rFonts w:asciiTheme="majorHAnsi" w:hAnsiTheme="majorHAnsi"/>
          <w:sz w:val="24"/>
          <w:szCs w:val="24"/>
        </w:rPr>
        <w:t xml:space="preserve"> </w:t>
      </w:r>
      <w:r w:rsidR="008877FE" w:rsidRPr="0017524B">
        <w:rPr>
          <w:rFonts w:asciiTheme="majorHAnsi" w:hAnsiTheme="majorHAnsi"/>
          <w:color w:val="auto"/>
          <w:sz w:val="24"/>
          <w:szCs w:val="24"/>
        </w:rPr>
        <w:t>Решения о принятии (утверждении) или внесении и</w:t>
      </w:r>
      <w:r w:rsidR="006F6807" w:rsidRPr="0017524B">
        <w:rPr>
          <w:rFonts w:asciiTheme="majorHAnsi" w:hAnsiTheme="majorHAnsi"/>
          <w:color w:val="auto"/>
          <w:sz w:val="24"/>
          <w:szCs w:val="24"/>
        </w:rPr>
        <w:t>зменений и дополнений в настоящий</w:t>
      </w:r>
      <w:r w:rsidR="008877FE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5D09B8">
        <w:rPr>
          <w:rFonts w:asciiTheme="majorHAnsi" w:hAnsiTheme="majorHAnsi"/>
          <w:color w:val="auto"/>
          <w:sz w:val="24"/>
          <w:szCs w:val="24"/>
        </w:rPr>
        <w:t>Положение</w:t>
      </w:r>
      <w:r w:rsidR="006F6807" w:rsidRPr="0017524B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8877FE" w:rsidRPr="0017524B">
        <w:rPr>
          <w:rFonts w:asciiTheme="majorHAnsi" w:hAnsiTheme="majorHAnsi"/>
          <w:color w:val="auto"/>
          <w:sz w:val="24"/>
          <w:szCs w:val="24"/>
        </w:rPr>
        <w:t xml:space="preserve">принимаются на заседании Правления </w:t>
      </w:r>
      <w:r w:rsidR="008877FE" w:rsidRPr="0017524B">
        <w:rPr>
          <w:rFonts w:asciiTheme="majorHAnsi" w:hAnsiTheme="majorHAnsi"/>
          <w:color w:val="auto"/>
          <w:sz w:val="24"/>
          <w:szCs w:val="24"/>
          <w:lang w:eastAsia="ru-RU"/>
        </w:rPr>
        <w:t>Ассоциации</w:t>
      </w:r>
      <w:r w:rsidR="008877FE" w:rsidRPr="0017524B">
        <w:rPr>
          <w:rFonts w:asciiTheme="majorHAnsi" w:hAnsiTheme="majorHAnsi"/>
          <w:color w:val="auto"/>
          <w:sz w:val="24"/>
          <w:szCs w:val="24"/>
        </w:rPr>
        <w:t xml:space="preserve"> большинством голосов. </w:t>
      </w:r>
      <w:r>
        <w:rPr>
          <w:rFonts w:asciiTheme="majorHAnsi" w:hAnsiTheme="majorHAnsi"/>
          <w:color w:val="auto"/>
          <w:sz w:val="24"/>
          <w:szCs w:val="24"/>
        </w:rPr>
        <w:t xml:space="preserve">8.2. </w:t>
      </w:r>
      <w:r w:rsidR="00665FF4" w:rsidRPr="0017524B">
        <w:rPr>
          <w:rFonts w:asciiTheme="majorHAnsi" w:hAnsiTheme="majorHAnsi"/>
          <w:color w:val="auto"/>
          <w:sz w:val="24"/>
          <w:szCs w:val="24"/>
        </w:rPr>
        <w:t>Настоящий документ подлежит антикоррупционной и независимой экспертизе.</w:t>
      </w:r>
      <w:r>
        <w:rPr>
          <w:rFonts w:asciiTheme="majorHAnsi" w:hAnsiTheme="majorHAnsi"/>
          <w:color w:val="auto"/>
          <w:sz w:val="24"/>
          <w:szCs w:val="24"/>
        </w:rPr>
        <w:t xml:space="preserve">8.3. 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>Настоящ</w:t>
      </w:r>
      <w:r w:rsidR="00C019C4" w:rsidRPr="0017524B">
        <w:rPr>
          <w:rFonts w:asciiTheme="majorHAnsi" w:hAnsiTheme="majorHAnsi"/>
          <w:color w:val="auto"/>
          <w:sz w:val="24"/>
          <w:szCs w:val="24"/>
        </w:rPr>
        <w:t>ий</w:t>
      </w:r>
      <w:r w:rsidR="00195590" w:rsidRPr="0017524B">
        <w:rPr>
          <w:rFonts w:asciiTheme="majorHAnsi" w:hAnsiTheme="majorHAnsi"/>
          <w:color w:val="auto"/>
          <w:sz w:val="24"/>
          <w:szCs w:val="24"/>
        </w:rPr>
        <w:t xml:space="preserve"> документ </w:t>
      </w:r>
      <w:r w:rsidR="008877FE" w:rsidRPr="0017524B">
        <w:rPr>
          <w:rFonts w:asciiTheme="majorHAnsi" w:hAnsiTheme="majorHAnsi"/>
          <w:color w:val="auto"/>
          <w:sz w:val="24"/>
          <w:szCs w:val="24"/>
        </w:rPr>
        <w:t xml:space="preserve">вступает в силу </w:t>
      </w:r>
      <w:r w:rsidR="0005534D" w:rsidRPr="0017524B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не ранее чем через десять дней после дня </w:t>
      </w:r>
      <w:r w:rsidR="006F6807" w:rsidRPr="0017524B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>его</w:t>
      </w:r>
      <w:r w:rsidR="0005534D" w:rsidRPr="0017524B">
        <w:rPr>
          <w:rFonts w:asciiTheme="majorHAnsi" w:hAnsiTheme="majorHAnsi"/>
          <w:color w:val="auto"/>
          <w:sz w:val="24"/>
          <w:szCs w:val="24"/>
          <w:shd w:val="clear" w:color="auto" w:fill="FFFFFF"/>
        </w:rPr>
        <w:t xml:space="preserve"> </w:t>
      </w:r>
      <w:r w:rsidR="008877FE" w:rsidRPr="0017524B">
        <w:rPr>
          <w:rFonts w:asciiTheme="majorHAnsi" w:hAnsiTheme="majorHAnsi"/>
          <w:color w:val="auto"/>
          <w:sz w:val="24"/>
          <w:szCs w:val="24"/>
        </w:rPr>
        <w:t xml:space="preserve">принятия (утверждения) </w:t>
      </w:r>
      <w:r w:rsidR="00775ADB" w:rsidRPr="0017524B">
        <w:rPr>
          <w:rFonts w:asciiTheme="majorHAnsi" w:hAnsiTheme="majorHAnsi"/>
          <w:color w:val="auto"/>
          <w:sz w:val="24"/>
          <w:szCs w:val="24"/>
        </w:rPr>
        <w:t>Правлением</w:t>
      </w:r>
      <w:r w:rsidR="008877FE" w:rsidRPr="0017524B">
        <w:rPr>
          <w:rFonts w:asciiTheme="majorHAnsi" w:hAnsiTheme="majorHAnsi"/>
          <w:color w:val="auto"/>
          <w:sz w:val="24"/>
          <w:szCs w:val="24"/>
        </w:rPr>
        <w:t xml:space="preserve">. </w:t>
      </w:r>
    </w:p>
    <w:p w14:paraId="0004695B" w14:textId="200E2784" w:rsidR="00565C5A" w:rsidRPr="00A34999" w:rsidRDefault="00A34999" w:rsidP="00EA5539">
      <w:pPr>
        <w:tabs>
          <w:tab w:val="left" w:pos="851"/>
        </w:tabs>
        <w:spacing w:before="12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8.4. </w:t>
      </w:r>
      <w:r w:rsidR="00565C5A" w:rsidRPr="00A34999">
        <w:rPr>
          <w:rFonts w:asciiTheme="majorHAnsi" w:hAnsiTheme="majorHAnsi"/>
          <w:color w:val="auto"/>
          <w:sz w:val="24"/>
          <w:szCs w:val="24"/>
        </w:rPr>
        <w:t xml:space="preserve">Новая редакция утвержденного документа прошивается, подписывается Председателем Правления и заверяется печатью </w:t>
      </w:r>
      <w:r w:rsidR="00C11EF3" w:rsidRPr="00A34999">
        <w:rPr>
          <w:rFonts w:asciiTheme="majorHAnsi" w:hAnsiTheme="majorHAnsi"/>
          <w:color w:val="auto"/>
          <w:sz w:val="24"/>
          <w:szCs w:val="24"/>
        </w:rPr>
        <w:t>Ассоциации</w:t>
      </w:r>
      <w:r w:rsidR="00565C5A" w:rsidRPr="00A34999">
        <w:rPr>
          <w:rFonts w:asciiTheme="majorHAnsi" w:hAnsiTheme="majorHAnsi"/>
          <w:color w:val="auto"/>
          <w:sz w:val="24"/>
          <w:szCs w:val="24"/>
        </w:rPr>
        <w:t>.</w:t>
      </w:r>
    </w:p>
    <w:p w14:paraId="444A819B" w14:textId="064A3927" w:rsidR="00195590" w:rsidRPr="00A34999" w:rsidRDefault="00A34999" w:rsidP="00EA5539">
      <w:pPr>
        <w:tabs>
          <w:tab w:val="left" w:pos="851"/>
        </w:tabs>
        <w:spacing w:before="12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8.5. 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>Контрольный экземпляр настоящего документа</w:t>
      </w:r>
      <w:r w:rsidR="006F6807" w:rsidRPr="00A34999">
        <w:rPr>
          <w:rFonts w:asciiTheme="majorHAnsi" w:hAnsiTheme="majorHAnsi"/>
          <w:color w:val="auto"/>
          <w:sz w:val="24"/>
          <w:szCs w:val="24"/>
        </w:rPr>
        <w:t xml:space="preserve"> в бумажном </w:t>
      </w:r>
      <w:proofErr w:type="gramStart"/>
      <w:r w:rsidR="006F6807" w:rsidRPr="00A34999">
        <w:rPr>
          <w:rFonts w:asciiTheme="majorHAnsi" w:hAnsiTheme="majorHAnsi"/>
          <w:color w:val="auto"/>
          <w:sz w:val="24"/>
          <w:szCs w:val="24"/>
        </w:rPr>
        <w:t>виде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 xml:space="preserve">  хранится</w:t>
      </w:r>
      <w:proofErr w:type="gramEnd"/>
      <w:r w:rsidR="00195590" w:rsidRPr="00A34999">
        <w:rPr>
          <w:rFonts w:asciiTheme="majorHAnsi" w:hAnsiTheme="majorHAnsi"/>
          <w:color w:val="auto"/>
          <w:sz w:val="24"/>
          <w:szCs w:val="24"/>
        </w:rPr>
        <w:t xml:space="preserve"> в Администрации</w:t>
      </w:r>
      <w:r w:rsidR="00BE53D2" w:rsidRPr="00A3499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C11EF3" w:rsidRPr="00A34999">
        <w:rPr>
          <w:rFonts w:asciiTheme="majorHAnsi" w:hAnsiTheme="majorHAnsi"/>
          <w:color w:val="auto"/>
          <w:sz w:val="24"/>
          <w:szCs w:val="24"/>
        </w:rPr>
        <w:t>Ассоциации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>.</w:t>
      </w:r>
    </w:p>
    <w:p w14:paraId="0BAD0EF9" w14:textId="77CBFC93" w:rsidR="00F346ED" w:rsidRDefault="00A34999" w:rsidP="00EA5539">
      <w:pPr>
        <w:tabs>
          <w:tab w:val="left" w:pos="851"/>
        </w:tabs>
        <w:spacing w:before="12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8.6. </w:t>
      </w:r>
      <w:r w:rsidR="0004240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>После принятия (утверждения) настоящ</w:t>
      </w:r>
      <w:r w:rsidR="00D910B4" w:rsidRPr="00A34999">
        <w:rPr>
          <w:rFonts w:asciiTheme="majorHAnsi" w:hAnsiTheme="majorHAnsi"/>
          <w:color w:val="auto"/>
          <w:sz w:val="24"/>
          <w:szCs w:val="24"/>
        </w:rPr>
        <w:t>его</w:t>
      </w:r>
      <w:r w:rsidR="00BD7183" w:rsidRPr="00A34999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5D09B8">
        <w:rPr>
          <w:rFonts w:asciiTheme="majorHAnsi" w:hAnsiTheme="majorHAnsi"/>
          <w:color w:val="auto"/>
          <w:sz w:val="24"/>
          <w:szCs w:val="24"/>
        </w:rPr>
        <w:t>Положение</w:t>
      </w:r>
      <w:r w:rsidR="00D910B4" w:rsidRPr="00A34999">
        <w:rPr>
          <w:rFonts w:asciiTheme="majorHAnsi" w:hAnsiTheme="majorHAnsi"/>
          <w:color w:val="auto"/>
          <w:sz w:val="24"/>
          <w:szCs w:val="24"/>
        </w:rPr>
        <w:t>а</w:t>
      </w:r>
      <w:proofErr w:type="spellEnd"/>
      <w:r w:rsidR="00195590" w:rsidRPr="00A34999">
        <w:rPr>
          <w:rFonts w:asciiTheme="majorHAnsi" w:hAnsiTheme="majorHAnsi"/>
          <w:color w:val="auto"/>
          <w:sz w:val="24"/>
          <w:szCs w:val="24"/>
        </w:rPr>
        <w:t xml:space="preserve">, а также </w:t>
      </w:r>
      <w:r w:rsidR="00BD7183" w:rsidRPr="00A34999">
        <w:rPr>
          <w:rFonts w:asciiTheme="majorHAnsi" w:hAnsiTheme="majorHAnsi"/>
          <w:color w:val="auto"/>
          <w:sz w:val="24"/>
          <w:szCs w:val="24"/>
        </w:rPr>
        <w:t xml:space="preserve">после 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>внесен</w:t>
      </w:r>
      <w:r w:rsidR="00BD7183" w:rsidRPr="00A34999">
        <w:rPr>
          <w:rFonts w:asciiTheme="majorHAnsi" w:hAnsiTheme="majorHAnsi"/>
          <w:color w:val="auto"/>
          <w:sz w:val="24"/>
          <w:szCs w:val="24"/>
        </w:rPr>
        <w:t>ия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BD7183" w:rsidRPr="00A34999">
        <w:rPr>
          <w:rFonts w:asciiTheme="majorHAnsi" w:hAnsiTheme="majorHAnsi"/>
          <w:color w:val="auto"/>
          <w:sz w:val="24"/>
          <w:szCs w:val="24"/>
        </w:rPr>
        <w:t>в н</w:t>
      </w:r>
      <w:r w:rsidR="00D910B4" w:rsidRPr="00A34999">
        <w:rPr>
          <w:rFonts w:asciiTheme="majorHAnsi" w:hAnsiTheme="majorHAnsi"/>
          <w:color w:val="auto"/>
          <w:sz w:val="24"/>
          <w:szCs w:val="24"/>
        </w:rPr>
        <w:t>его</w:t>
      </w:r>
      <w:r w:rsidR="00BD7183" w:rsidRPr="00A3499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 xml:space="preserve">изменений, </w:t>
      </w:r>
      <w:r w:rsidR="00BD7183" w:rsidRPr="00A34999">
        <w:rPr>
          <w:rFonts w:asciiTheme="majorHAnsi" w:hAnsiTheme="majorHAnsi"/>
          <w:color w:val="auto"/>
          <w:sz w:val="24"/>
          <w:szCs w:val="24"/>
        </w:rPr>
        <w:t>эт</w:t>
      </w:r>
      <w:r w:rsidR="00D910B4" w:rsidRPr="00A34999">
        <w:rPr>
          <w:rFonts w:asciiTheme="majorHAnsi" w:hAnsiTheme="majorHAnsi"/>
          <w:color w:val="auto"/>
          <w:sz w:val="24"/>
          <w:szCs w:val="24"/>
        </w:rPr>
        <w:t>от</w:t>
      </w:r>
      <w:r w:rsidR="00BD7183" w:rsidRPr="00A3499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5D09B8">
        <w:rPr>
          <w:rFonts w:asciiTheme="majorHAnsi" w:hAnsiTheme="majorHAnsi"/>
          <w:color w:val="auto"/>
          <w:sz w:val="24"/>
          <w:szCs w:val="24"/>
        </w:rPr>
        <w:t>Положение</w:t>
      </w:r>
      <w:r w:rsidR="00BD7183" w:rsidRPr="00A34999">
        <w:rPr>
          <w:rFonts w:asciiTheme="majorHAnsi" w:hAnsiTheme="majorHAnsi"/>
          <w:color w:val="auto"/>
          <w:sz w:val="24"/>
          <w:szCs w:val="24"/>
        </w:rPr>
        <w:t xml:space="preserve"> долж</w:t>
      </w:r>
      <w:r w:rsidR="00D910B4" w:rsidRPr="00A34999">
        <w:rPr>
          <w:rFonts w:asciiTheme="majorHAnsi" w:hAnsiTheme="majorHAnsi"/>
          <w:color w:val="auto"/>
          <w:sz w:val="24"/>
          <w:szCs w:val="24"/>
        </w:rPr>
        <w:t>ен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 xml:space="preserve"> быть опубликован на сайте </w:t>
      </w:r>
      <w:r w:rsidR="00C11EF3" w:rsidRPr="00A34999">
        <w:rPr>
          <w:rFonts w:asciiTheme="majorHAnsi" w:hAnsiTheme="majorHAnsi"/>
          <w:color w:val="auto"/>
          <w:sz w:val="24"/>
          <w:szCs w:val="24"/>
        </w:rPr>
        <w:t>Ассоциации</w:t>
      </w:r>
      <w:r w:rsidR="0011782D" w:rsidRPr="00A34999">
        <w:rPr>
          <w:rFonts w:asciiTheme="majorHAnsi" w:hAnsiTheme="majorHAnsi"/>
          <w:color w:val="auto"/>
          <w:sz w:val="24"/>
          <w:szCs w:val="24"/>
        </w:rPr>
        <w:t>,</w:t>
      </w:r>
      <w:r w:rsidR="0011782D" w:rsidRPr="00A34999">
        <w:rPr>
          <w:rFonts w:asciiTheme="majorHAnsi" w:hAnsiTheme="majorHAnsi"/>
          <w:color w:val="auto"/>
          <w:sz w:val="24"/>
          <w:szCs w:val="24"/>
          <w:lang w:eastAsia="ru-RU"/>
        </w:rPr>
        <w:t xml:space="preserve"> </w:t>
      </w:r>
      <w:r w:rsidR="0011782D" w:rsidRPr="00A34999">
        <w:rPr>
          <w:rFonts w:asciiTheme="majorHAnsi" w:hAnsiTheme="majorHAnsi"/>
          <w:color w:val="auto"/>
          <w:sz w:val="24"/>
          <w:szCs w:val="24"/>
        </w:rPr>
        <w:t>размещен в единой папке локального сетевого ресурса</w:t>
      </w:r>
      <w:r w:rsidR="00BE53D2" w:rsidRPr="00A34999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 xml:space="preserve">в течение 3-х </w:t>
      </w:r>
      <w:r w:rsidR="008877FE" w:rsidRPr="00A34999">
        <w:rPr>
          <w:rFonts w:asciiTheme="majorHAnsi" w:hAnsiTheme="majorHAnsi"/>
          <w:color w:val="auto"/>
          <w:sz w:val="24"/>
          <w:szCs w:val="24"/>
        </w:rPr>
        <w:t xml:space="preserve">рабочих 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>дней со дня</w:t>
      </w:r>
      <w:r w:rsidR="006F6807" w:rsidRPr="00A34999">
        <w:rPr>
          <w:rFonts w:asciiTheme="majorHAnsi" w:hAnsiTheme="majorHAnsi"/>
          <w:color w:val="auto"/>
          <w:sz w:val="24"/>
          <w:szCs w:val="24"/>
        </w:rPr>
        <w:t xml:space="preserve"> его</w:t>
      </w:r>
      <w:r w:rsidR="00195590" w:rsidRPr="00A34999">
        <w:rPr>
          <w:rFonts w:asciiTheme="majorHAnsi" w:hAnsiTheme="majorHAnsi"/>
          <w:color w:val="auto"/>
          <w:sz w:val="24"/>
          <w:szCs w:val="24"/>
        </w:rPr>
        <w:t xml:space="preserve"> принятия</w:t>
      </w:r>
      <w:r w:rsidR="00B4536E" w:rsidRPr="00A34999">
        <w:rPr>
          <w:rFonts w:asciiTheme="majorHAnsi" w:hAnsiTheme="majorHAnsi"/>
          <w:color w:val="auto"/>
          <w:sz w:val="24"/>
          <w:szCs w:val="24"/>
        </w:rPr>
        <w:t xml:space="preserve"> (утверждения)</w:t>
      </w:r>
      <w:r w:rsidR="000B1825" w:rsidRPr="00A34999">
        <w:rPr>
          <w:rFonts w:asciiTheme="majorHAnsi" w:hAnsiTheme="majorHAnsi"/>
          <w:color w:val="auto"/>
          <w:sz w:val="24"/>
          <w:szCs w:val="24"/>
        </w:rPr>
        <w:t>.</w:t>
      </w:r>
    </w:p>
    <w:p w14:paraId="2E023F72" w14:textId="016E9DEC" w:rsidR="0011782D" w:rsidRPr="0017524B" w:rsidRDefault="00A34999" w:rsidP="00EA5539">
      <w:pPr>
        <w:tabs>
          <w:tab w:val="left" w:pos="851"/>
        </w:tabs>
        <w:spacing w:before="120" w:after="0" w:line="240" w:lineRule="auto"/>
        <w:ind w:hanging="567"/>
        <w:jc w:val="both"/>
        <w:rPr>
          <w:rFonts w:asciiTheme="majorHAnsi" w:hAnsiTheme="majorHAnsi"/>
          <w:color w:val="auto"/>
          <w:sz w:val="24"/>
          <w:szCs w:val="24"/>
        </w:rPr>
      </w:pPr>
      <w:r>
        <w:t xml:space="preserve">8.7. </w:t>
      </w:r>
      <w:r w:rsidR="0011782D" w:rsidRPr="0017524B">
        <w:rPr>
          <w:rFonts w:asciiTheme="majorHAnsi" w:hAnsiTheme="majorHAnsi"/>
          <w:color w:val="auto"/>
          <w:sz w:val="24"/>
          <w:szCs w:val="24"/>
        </w:rPr>
        <w:t>Ответственным лицом за учет, регистрацию, надлежащее размещение и хранение настоящего документа является координатор корпоративных отношений Ассоциации, который</w:t>
      </w:r>
      <w:r w:rsidR="00C11EF3" w:rsidRPr="0017524B">
        <w:rPr>
          <w:rFonts w:asciiTheme="majorHAnsi" w:hAnsiTheme="majorHAnsi"/>
          <w:color w:val="auto"/>
          <w:sz w:val="24"/>
          <w:szCs w:val="24"/>
        </w:rPr>
        <w:t>:</w:t>
      </w:r>
    </w:p>
    <w:p w14:paraId="2748D5DA" w14:textId="77777777" w:rsidR="0011782D" w:rsidRPr="00A34999" w:rsidRDefault="0011782D" w:rsidP="00EA5539">
      <w:pPr>
        <w:pStyle w:val="affd"/>
        <w:numPr>
          <w:ilvl w:val="0"/>
          <w:numId w:val="37"/>
        </w:numPr>
        <w:spacing w:before="120" w:after="0" w:line="240" w:lineRule="auto"/>
        <w:ind w:left="0" w:hanging="567"/>
        <w:jc w:val="both"/>
        <w:textAlignment w:val="baseline"/>
        <w:rPr>
          <w:rFonts w:asciiTheme="majorHAnsi" w:hAnsiTheme="majorHAnsi"/>
          <w:sz w:val="24"/>
          <w:szCs w:val="24"/>
        </w:rPr>
      </w:pPr>
      <w:proofErr w:type="gramStart"/>
      <w:r w:rsidRPr="00A34999">
        <w:rPr>
          <w:rFonts w:asciiTheme="majorHAnsi" w:hAnsiTheme="majorHAnsi"/>
          <w:sz w:val="24"/>
          <w:szCs w:val="24"/>
        </w:rPr>
        <w:lastRenderedPageBreak/>
        <w:t>размещает  документ</w:t>
      </w:r>
      <w:proofErr w:type="gramEnd"/>
      <w:r w:rsidRPr="00A34999">
        <w:rPr>
          <w:rFonts w:asciiTheme="majorHAnsi" w:hAnsiTheme="majorHAnsi"/>
          <w:sz w:val="24"/>
          <w:szCs w:val="24"/>
        </w:rPr>
        <w:t xml:space="preserve"> в электронном виде (в формате Word, PDF)  в единой папке локального сетевого ресурса Ассоциации и направляет для размещения на сайте Ассоциации,</w:t>
      </w:r>
    </w:p>
    <w:p w14:paraId="3040D314" w14:textId="77777777" w:rsidR="0011782D" w:rsidRPr="00A34999" w:rsidRDefault="0011782D" w:rsidP="00EA5539">
      <w:pPr>
        <w:pStyle w:val="affd"/>
        <w:numPr>
          <w:ilvl w:val="0"/>
          <w:numId w:val="37"/>
        </w:numPr>
        <w:spacing w:after="0" w:line="240" w:lineRule="auto"/>
        <w:ind w:left="0" w:hanging="567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A34999">
        <w:rPr>
          <w:rFonts w:asciiTheme="majorHAnsi" w:hAnsiTheme="majorHAnsi"/>
          <w:sz w:val="24"/>
          <w:szCs w:val="24"/>
        </w:rPr>
        <w:t>информирует всех сотрудников Ассоциации о месте его размещения,</w:t>
      </w:r>
    </w:p>
    <w:p w14:paraId="41EE79A9" w14:textId="77777777" w:rsidR="0011782D" w:rsidRPr="00A34999" w:rsidRDefault="0011782D" w:rsidP="00EA5539">
      <w:pPr>
        <w:pStyle w:val="affd"/>
        <w:numPr>
          <w:ilvl w:val="0"/>
          <w:numId w:val="37"/>
        </w:numPr>
        <w:tabs>
          <w:tab w:val="left" w:pos="851"/>
        </w:tabs>
        <w:spacing w:before="120" w:after="0" w:line="240" w:lineRule="auto"/>
        <w:ind w:left="0" w:hanging="567"/>
        <w:jc w:val="both"/>
        <w:rPr>
          <w:rFonts w:asciiTheme="majorHAnsi" w:hAnsiTheme="majorHAnsi"/>
          <w:sz w:val="24"/>
          <w:szCs w:val="24"/>
        </w:rPr>
      </w:pPr>
      <w:r w:rsidRPr="00A34999">
        <w:rPr>
          <w:rFonts w:asciiTheme="majorHAnsi" w:hAnsiTheme="majorHAnsi"/>
          <w:sz w:val="24"/>
          <w:szCs w:val="24"/>
        </w:rPr>
        <w:t>обеспечивает надлежащее хранение Контрольного экземпляра документа на бумажном носителе.</w:t>
      </w:r>
    </w:p>
    <w:p w14:paraId="3288E2C4" w14:textId="11A74CB2" w:rsidR="002B0604" w:rsidRDefault="002B0604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5A36085A" w14:textId="03A4F5E5" w:rsidR="00A1269F" w:rsidRDefault="00A1269F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6A7A04FE" w14:textId="661E63F4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36ED861F" w14:textId="513F1E1D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7D7329FB" w14:textId="461E6E28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874C4A2" w14:textId="52A834FF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A05F2AE" w14:textId="713BC118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C6BA54A" w14:textId="68B0CD30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61BCAB50" w14:textId="1E050617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41C754A8" w14:textId="170782A2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62B2CEA" w14:textId="1166B8FE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CD3B3A7" w14:textId="509FDD2B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FF489BF" w14:textId="03553709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772D1528" w14:textId="179184EA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44A4C645" w14:textId="005726ED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A7D0E1E" w14:textId="1A935B56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223AA37" w14:textId="4D45CDC1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9F353C9" w14:textId="56E2045C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37CE1C0F" w14:textId="79172EBB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968C07C" w14:textId="12AD14F7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509F8E3" w14:textId="3A9DD5EF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542517E0" w14:textId="2E11D55A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7D32A386" w14:textId="1AB856F9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CED5BB6" w14:textId="28E41302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50BA0EEA" w14:textId="0CDB0306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490FB2C1" w14:textId="7A496B14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6D9DDDB7" w14:textId="5C4FB4A2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78D18E21" w14:textId="77777777" w:rsidR="00086559" w:rsidRDefault="00086559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DC2C53C" w14:textId="77777777" w:rsidR="00A1269F" w:rsidRPr="00A34999" w:rsidRDefault="00A1269F" w:rsidP="0004240E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4BC4031" w14:textId="77777777" w:rsidR="00EB6A7F" w:rsidRPr="00EB6A7F" w:rsidRDefault="00EB6A7F" w:rsidP="00EB6A7F">
      <w:pPr>
        <w:spacing w:before="120" w:after="0" w:line="240" w:lineRule="auto"/>
        <w:jc w:val="center"/>
        <w:rPr>
          <w:rFonts w:ascii="Cambria" w:hAnsi="Cambria"/>
          <w:b/>
          <w:bCs/>
          <w:caps/>
          <w:color w:val="FF0000"/>
          <w:szCs w:val="24"/>
        </w:rPr>
      </w:pPr>
      <w:bookmarkStart w:id="51" w:name="_Toc223684461"/>
      <w:bookmarkStart w:id="52" w:name="_Toc288664022"/>
      <w:bookmarkStart w:id="53" w:name="_Hlk130904478"/>
      <w:bookmarkStart w:id="54" w:name="_Hlk130900350"/>
      <w:r w:rsidRPr="00EB6A7F">
        <w:rPr>
          <w:rFonts w:ascii="Cambria" w:hAnsi="Cambria"/>
          <w:b/>
          <w:bCs/>
          <w:caps/>
          <w:color w:val="FF0000"/>
          <w:szCs w:val="24"/>
        </w:rPr>
        <w:lastRenderedPageBreak/>
        <w:t>9.ФОРМЫ ДОКУМЕНТОВ</w:t>
      </w:r>
    </w:p>
    <w:p w14:paraId="00825847" w14:textId="2B61949B" w:rsidR="00EB6A7F" w:rsidRDefault="00EB6A7F" w:rsidP="00EB6A7F">
      <w:pPr>
        <w:tabs>
          <w:tab w:val="center" w:pos="4320"/>
          <w:tab w:val="right" w:pos="8640"/>
        </w:tabs>
        <w:spacing w:after="0" w:line="240" w:lineRule="auto"/>
        <w:ind w:left="5670"/>
        <w:outlineLvl w:val="1"/>
        <w:rPr>
          <w:rFonts w:ascii="Cambria" w:eastAsia="Cambria" w:hAnsi="Cambria" w:cs="Cambria"/>
          <w:i/>
          <w:sz w:val="24"/>
          <w:szCs w:val="24"/>
          <w:lang w:eastAsia="ru-RU"/>
        </w:rPr>
      </w:pPr>
      <w:bookmarkStart w:id="55" w:name="_Toc103174516"/>
      <w:bookmarkStart w:id="56" w:name="_Hlk130903958"/>
      <w:bookmarkEnd w:id="53"/>
      <w:r w:rsidRPr="00EB6A7F">
        <w:rPr>
          <w:rFonts w:ascii="Cambria" w:eastAsia="Cambria" w:hAnsi="Cambria" w:cs="Cambria"/>
          <w:i/>
          <w:sz w:val="24"/>
          <w:szCs w:val="24"/>
          <w:lang w:eastAsia="ru-RU"/>
        </w:rPr>
        <w:t>Форма № 01/П0-10 «Направление материалов на заседание Комитета по защите членов Ассоциации и взаимодействию с органами власти»</w:t>
      </w:r>
      <w:bookmarkEnd w:id="55"/>
    </w:p>
    <w:p w14:paraId="598EDAB2" w14:textId="77777777" w:rsidR="00086559" w:rsidRPr="00EB6A7F" w:rsidRDefault="00086559" w:rsidP="00EB6A7F">
      <w:pPr>
        <w:tabs>
          <w:tab w:val="center" w:pos="4320"/>
          <w:tab w:val="right" w:pos="8640"/>
        </w:tabs>
        <w:spacing w:after="0" w:line="240" w:lineRule="auto"/>
        <w:ind w:left="5670"/>
        <w:outlineLvl w:val="1"/>
        <w:rPr>
          <w:rFonts w:ascii="Cambria" w:eastAsia="Cambria" w:hAnsi="Cambria" w:cs="Cambria"/>
          <w:i/>
          <w:sz w:val="24"/>
          <w:szCs w:val="24"/>
          <w:lang w:eastAsia="ru-RU"/>
        </w:rPr>
      </w:pPr>
    </w:p>
    <w:p w14:paraId="30527831" w14:textId="77777777" w:rsidR="00EB6A7F" w:rsidRPr="00EB6A7F" w:rsidRDefault="00EB6A7F" w:rsidP="00EB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caps/>
        </w:rPr>
      </w:pPr>
      <w:bookmarkStart w:id="57" w:name="_Hlk130904162"/>
      <w:bookmarkEnd w:id="54"/>
      <w:bookmarkEnd w:id="56"/>
      <w:r w:rsidRPr="00EB6A7F">
        <w:rPr>
          <w:noProof/>
        </w:rPr>
        <w:drawing>
          <wp:inline distT="0" distB="0" distL="0" distR="0" wp14:anchorId="23067FA6" wp14:editId="4B5BD65D">
            <wp:extent cx="6278245" cy="1663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C69A" w14:textId="77777777" w:rsidR="00EB6A7F" w:rsidRPr="00EB6A7F" w:rsidRDefault="00EB6A7F" w:rsidP="00EB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caps/>
        </w:rPr>
      </w:pPr>
      <w:r w:rsidRPr="00EB6A7F">
        <w:rPr>
          <w:rFonts w:ascii="Cambria" w:hAnsi="Cambria"/>
          <w:b/>
          <w:caps/>
        </w:rPr>
        <w:t xml:space="preserve">НАПРАВЛЕНИЕ МАТЕРИАЛОВ </w:t>
      </w:r>
    </w:p>
    <w:p w14:paraId="4BA4FF7D" w14:textId="77777777" w:rsidR="00EB6A7F" w:rsidRPr="00EB6A7F" w:rsidRDefault="00EB6A7F" w:rsidP="00EB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iCs/>
          <w:caps/>
        </w:rPr>
      </w:pPr>
      <w:r w:rsidRPr="00EB6A7F">
        <w:rPr>
          <w:rFonts w:ascii="Cambria" w:hAnsi="Cambria"/>
          <w:b/>
          <w:caps/>
        </w:rPr>
        <w:t xml:space="preserve">НА ЗАСЕДАНИЕ </w:t>
      </w:r>
      <w:bookmarkStart w:id="58" w:name="_Hlk130896495"/>
      <w:r w:rsidRPr="00EB6A7F">
        <w:rPr>
          <w:rFonts w:ascii="Cambria" w:hAnsi="Cambria"/>
          <w:b/>
          <w:caps/>
        </w:rPr>
        <w:t xml:space="preserve">КОМИТЕТА </w:t>
      </w:r>
      <w:r w:rsidRPr="00EB6A7F">
        <w:rPr>
          <w:rFonts w:ascii="Cambria" w:hAnsi="Cambria"/>
          <w:b/>
          <w:bCs/>
          <w:iCs/>
          <w:caps/>
        </w:rPr>
        <w:t>по защите членов Ассоциации и взаимодействию с органами власти</w:t>
      </w:r>
      <w:bookmarkEnd w:id="58"/>
    </w:p>
    <w:tbl>
      <w:tblPr>
        <w:tblW w:w="4935" w:type="pct"/>
        <w:jc w:val="center"/>
        <w:tblLook w:val="04A0" w:firstRow="1" w:lastRow="0" w:firstColumn="1" w:lastColumn="0" w:noHBand="0" w:noVBand="1"/>
      </w:tblPr>
      <w:tblGrid>
        <w:gridCol w:w="4551"/>
        <w:gridCol w:w="5103"/>
      </w:tblGrid>
      <w:tr w:rsidR="00EB6A7F" w:rsidRPr="00EB6A7F" w14:paraId="21082753" w14:textId="77777777" w:rsidTr="00497949">
        <w:trPr>
          <w:trHeight w:val="1613"/>
          <w:jc w:val="center"/>
        </w:trPr>
        <w:tc>
          <w:tcPr>
            <w:tcW w:w="4453" w:type="dxa"/>
            <w:hideMark/>
          </w:tcPr>
          <w:p w14:paraId="13EA3208" w14:textId="77777777" w:rsidR="00EB6A7F" w:rsidRPr="00EB6A7F" w:rsidRDefault="00EB6A7F" w:rsidP="00EB6A7F">
            <w:pPr>
              <w:ind w:left="292"/>
              <w:rPr>
                <w:rFonts w:ascii="Cambria" w:hAnsi="Cambria"/>
                <w:b/>
              </w:rPr>
            </w:pPr>
          </w:p>
          <w:p w14:paraId="1A8E2BA9" w14:textId="77777777" w:rsidR="00EB6A7F" w:rsidRPr="00EB6A7F" w:rsidRDefault="00EB6A7F" w:rsidP="00EB6A7F">
            <w:pPr>
              <w:rPr>
                <w:rFonts w:ascii="Cambria" w:hAnsi="Cambria"/>
                <w:b/>
              </w:rPr>
            </w:pPr>
            <w:r w:rsidRPr="00EB6A7F">
              <w:rPr>
                <w:rFonts w:ascii="Cambria" w:hAnsi="Cambria"/>
                <w:b/>
              </w:rPr>
              <w:t>___</w:t>
            </w:r>
            <w:proofErr w:type="gramStart"/>
            <w:r w:rsidRPr="00EB6A7F">
              <w:rPr>
                <w:rFonts w:ascii="Cambria" w:hAnsi="Cambria"/>
                <w:b/>
              </w:rPr>
              <w:t>_._</w:t>
            </w:r>
            <w:proofErr w:type="gramEnd"/>
            <w:r w:rsidRPr="00EB6A7F">
              <w:rPr>
                <w:rFonts w:ascii="Cambria" w:hAnsi="Cambria"/>
                <w:b/>
              </w:rPr>
              <w:t>_____.202_  года</w:t>
            </w:r>
          </w:p>
          <w:p w14:paraId="5B2DA233" w14:textId="77777777" w:rsidR="00EB6A7F" w:rsidRPr="00EB6A7F" w:rsidRDefault="00EB6A7F" w:rsidP="00EB6A7F">
            <w:pPr>
              <w:rPr>
                <w:rFonts w:ascii="Cambria" w:hAnsi="Cambria"/>
                <w:b/>
              </w:rPr>
            </w:pPr>
          </w:p>
        </w:tc>
        <w:tc>
          <w:tcPr>
            <w:tcW w:w="4993" w:type="dxa"/>
            <w:hideMark/>
          </w:tcPr>
          <w:p w14:paraId="00B45406" w14:textId="77777777" w:rsidR="00EB6A7F" w:rsidRPr="00EB6A7F" w:rsidRDefault="00EB6A7F" w:rsidP="00EB6A7F">
            <w:pPr>
              <w:tabs>
                <w:tab w:val="left" w:pos="459"/>
                <w:tab w:val="left" w:pos="2748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jc w:val="right"/>
              <w:rPr>
                <w:rFonts w:ascii="Cambria" w:hAnsi="Cambria"/>
                <w:b/>
              </w:rPr>
            </w:pPr>
            <w:r w:rsidRPr="00EB6A7F">
              <w:rPr>
                <w:rFonts w:ascii="Cambria" w:hAnsi="Cambria"/>
                <w:b/>
              </w:rPr>
              <w:t xml:space="preserve">Председателю комитета </w:t>
            </w:r>
          </w:p>
        </w:tc>
      </w:tr>
    </w:tbl>
    <w:p w14:paraId="50D95705" w14:textId="77777777" w:rsidR="00EB6A7F" w:rsidRPr="00EB6A7F" w:rsidRDefault="00EB6A7F" w:rsidP="00EB6A7F">
      <w:pPr>
        <w:ind w:firstLine="567"/>
        <w:jc w:val="both"/>
        <w:rPr>
          <w:rFonts w:ascii="Cambria" w:hAnsi="Cambria"/>
        </w:rPr>
      </w:pPr>
      <w:r w:rsidRPr="00EB6A7F">
        <w:rPr>
          <w:rFonts w:ascii="Cambria" w:hAnsi="Cambria"/>
        </w:rPr>
        <w:t xml:space="preserve">На основании </w:t>
      </w:r>
      <w:bookmarkStart w:id="59" w:name="_Hlk130899107"/>
      <w:r w:rsidRPr="00EB6A7F">
        <w:rPr>
          <w:rFonts w:ascii="Cambria" w:hAnsi="Cambria"/>
        </w:rPr>
        <w:t xml:space="preserve">п.8.2 «Положения о </w:t>
      </w:r>
      <w:r w:rsidRPr="00EB6A7F">
        <w:rPr>
          <w:rFonts w:ascii="Cambria" w:hAnsi="Cambria"/>
          <w:b/>
        </w:rPr>
        <w:t xml:space="preserve">Комитете </w:t>
      </w:r>
      <w:r w:rsidRPr="00EB6A7F">
        <w:rPr>
          <w:rFonts w:ascii="Cambria" w:hAnsi="Cambria"/>
          <w:b/>
          <w:bCs/>
          <w:iCs/>
        </w:rPr>
        <w:t>по защите членов Ассоциации и взаимодействию с органами власти</w:t>
      </w:r>
      <w:r w:rsidRPr="00EB6A7F">
        <w:rPr>
          <w:rFonts w:ascii="Cambria" w:hAnsi="Cambria"/>
        </w:rPr>
        <w:t xml:space="preserve"> (П-10-12) </w:t>
      </w:r>
      <w:bookmarkEnd w:id="59"/>
      <w:r w:rsidRPr="00EB6A7F">
        <w:rPr>
          <w:rFonts w:ascii="Cambria" w:hAnsi="Cambria"/>
        </w:rPr>
        <w:t>прошу включить в повестку очередного заседания комитета Ассоциации следующие вопросы / организовать внеочередное заседание Контрольного комитета Ассоциации со следующей повесткой дня:</w:t>
      </w:r>
    </w:p>
    <w:p w14:paraId="3CEC452D" w14:textId="77777777" w:rsidR="00EB6A7F" w:rsidRPr="00EB6A7F" w:rsidRDefault="00EB6A7F" w:rsidP="00EB6A7F">
      <w:pPr>
        <w:jc w:val="both"/>
        <w:rPr>
          <w:rFonts w:ascii="Cambria" w:hAnsi="Cambria"/>
        </w:rPr>
      </w:pPr>
      <w:r w:rsidRPr="00EB6A7F">
        <w:rPr>
          <w:rFonts w:ascii="Cambria" w:hAnsi="Cambria"/>
        </w:rPr>
        <w:t xml:space="preserve">   Приложение:</w:t>
      </w:r>
    </w:p>
    <w:p w14:paraId="4F26B626" w14:textId="77777777" w:rsidR="00EB6A7F" w:rsidRPr="00EB6A7F" w:rsidRDefault="00EB6A7F" w:rsidP="00EB6A7F">
      <w:pPr>
        <w:jc w:val="both"/>
        <w:rPr>
          <w:rFonts w:ascii="Cambria" w:hAnsi="Cambria"/>
        </w:rPr>
      </w:pPr>
      <w:r w:rsidRPr="00EB6A7F">
        <w:rPr>
          <w:rFonts w:ascii="Cambria" w:hAnsi="Cambria"/>
        </w:rPr>
        <w:t xml:space="preserve">   1.материалы и информация о члене Ассоциации наименование «________» на ___ л.;</w:t>
      </w:r>
    </w:p>
    <w:bookmarkEnd w:id="57"/>
    <w:p w14:paraId="1B26B1BD" w14:textId="77777777" w:rsidR="00EB6A7F" w:rsidRPr="00EB6A7F" w:rsidRDefault="00EB6A7F" w:rsidP="00EB6A7F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EB6A7F">
        <w:rPr>
          <w:rFonts w:ascii="Cambria" w:hAnsi="Cambria" w:cs="Cambria"/>
        </w:rPr>
        <w:t xml:space="preserve">   2. Выписка из принятого решения специализированного органа (при наличии) на ___ л.</w:t>
      </w:r>
    </w:p>
    <w:p w14:paraId="367D62A6" w14:textId="77777777" w:rsidR="00EB6A7F" w:rsidRPr="00EB6A7F" w:rsidRDefault="00EB6A7F" w:rsidP="00EB6A7F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</w:rPr>
      </w:pPr>
      <w:r w:rsidRPr="00EB6A7F">
        <w:rPr>
          <w:rFonts w:ascii="Cambria" w:hAnsi="Cambria" w:cs="Cambria"/>
        </w:rPr>
        <w:t xml:space="preserve">  подпись                      </w:t>
      </w:r>
      <w:r w:rsidRPr="00EB6A7F">
        <w:rPr>
          <w:rFonts w:ascii="Cambria" w:hAnsi="Cambria" w:cs="Cambria"/>
        </w:rPr>
        <w:tab/>
        <w:t>ФИО</w:t>
      </w:r>
    </w:p>
    <w:p w14:paraId="033E3C9F" w14:textId="77777777" w:rsidR="00EB6A7F" w:rsidRPr="00EB6A7F" w:rsidRDefault="00EB6A7F" w:rsidP="00EB6A7F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</w:rPr>
      </w:pPr>
      <w:r w:rsidRPr="00EB6A7F">
        <w:rPr>
          <w:rFonts w:ascii="Cambria" w:hAnsi="Cambria" w:cs="Cambria"/>
        </w:rPr>
        <w:t>Член Комитета</w:t>
      </w:r>
      <w:r w:rsidRPr="00EB6A7F">
        <w:rPr>
          <w:rFonts w:ascii="Cambria" w:hAnsi="Cambria" w:cs="Cambria"/>
          <w:b/>
        </w:rPr>
        <w:t xml:space="preserve"> </w:t>
      </w:r>
      <w:r w:rsidRPr="00EB6A7F">
        <w:rPr>
          <w:rFonts w:ascii="Cambria" w:hAnsi="Cambria" w:cs="Cambria"/>
          <w:bCs/>
        </w:rPr>
        <w:t>по защите членов Ассоциации и взаимодействию с органами власти</w:t>
      </w:r>
      <w:r w:rsidRPr="00EB6A7F">
        <w:rPr>
          <w:rFonts w:ascii="Cambria" w:hAnsi="Cambria" w:cs="Cambria"/>
        </w:rPr>
        <w:t xml:space="preserve"> или</w:t>
      </w:r>
    </w:p>
    <w:p w14:paraId="05A849BA" w14:textId="77777777" w:rsidR="00EB6A7F" w:rsidRPr="00EB6A7F" w:rsidRDefault="00EB6A7F" w:rsidP="00EB6A7F">
      <w:pPr>
        <w:autoSpaceDE w:val="0"/>
        <w:autoSpaceDN w:val="0"/>
        <w:adjustRightInd w:val="0"/>
        <w:jc w:val="both"/>
        <w:outlineLvl w:val="0"/>
        <w:rPr>
          <w:rFonts w:ascii="Cambria" w:hAnsi="Cambria" w:cs="Cambria"/>
        </w:rPr>
      </w:pPr>
      <w:r w:rsidRPr="00EB6A7F">
        <w:rPr>
          <w:rFonts w:ascii="Cambria" w:hAnsi="Cambria" w:cs="Cambria"/>
        </w:rPr>
        <w:t>Руководитель специализированного и иного органа Ассоциации*</w:t>
      </w:r>
    </w:p>
    <w:p w14:paraId="24210D43" w14:textId="53201A8C" w:rsidR="00EB6A7F" w:rsidRPr="00EB6A7F" w:rsidRDefault="00EB6A7F" w:rsidP="00EB6A7F">
      <w:pPr>
        <w:spacing w:before="120" w:after="0" w:line="240" w:lineRule="auto"/>
        <w:jc w:val="both"/>
        <w:rPr>
          <w:rFonts w:ascii="Cambria" w:hAnsi="Cambria" w:cs="Cambria"/>
          <w:i/>
          <w:iCs/>
        </w:rPr>
      </w:pPr>
      <w:r w:rsidRPr="00EB6A7F">
        <w:rPr>
          <w:rFonts w:ascii="Cambria" w:hAnsi="Cambria" w:cs="Cambria"/>
        </w:rPr>
        <w:t>*</w:t>
      </w:r>
      <w:r w:rsidRPr="00EB6A7F">
        <w:rPr>
          <w:rFonts w:ascii="Cambria" w:hAnsi="Cambria" w:cs="Cambria"/>
          <w:i/>
          <w:iCs/>
        </w:rPr>
        <w:t>Примечание лицо, уполномоченное за организацию проведения анализ выводов о необходимости оказания мер по защите законных интересов и прав члену Ассоциации и передачи необходимой информации в Комитет по защите членов Ассоциации и взаимодействию с органами власти оформляет данный документ на фирменном бланке Ассоциации  имеющего надпись на разделительной полосе светло-оранжевого цвета наименование соответствующего специализированного органа</w:t>
      </w:r>
      <w:r w:rsidR="00A1269F">
        <w:rPr>
          <w:rFonts w:ascii="Cambria" w:hAnsi="Cambria" w:cs="Cambria"/>
          <w:i/>
          <w:iCs/>
        </w:rPr>
        <w:t xml:space="preserve"> и передаёт ответственному секретарю Комитета для передачи Председателю Комитета.</w:t>
      </w:r>
      <w:r w:rsidRPr="00EB6A7F">
        <w:rPr>
          <w:rFonts w:ascii="Cambria" w:hAnsi="Cambria" w:cs="Cambria"/>
          <w:i/>
          <w:iCs/>
        </w:rPr>
        <w:t>.</w:t>
      </w:r>
    </w:p>
    <w:p w14:paraId="3D5F8910" w14:textId="77777777" w:rsidR="00EB6A7F" w:rsidRDefault="00EB6A7F" w:rsidP="00A34999">
      <w:pPr>
        <w:spacing w:before="240" w:after="120" w:line="240" w:lineRule="auto"/>
        <w:jc w:val="center"/>
        <w:outlineLvl w:val="0"/>
        <w:rPr>
          <w:rStyle w:val="aff0"/>
          <w:rFonts w:asciiTheme="majorHAnsi" w:hAnsiTheme="majorHAnsi"/>
          <w:caps/>
          <w:sz w:val="24"/>
          <w:szCs w:val="24"/>
        </w:rPr>
      </w:pPr>
    </w:p>
    <w:p w14:paraId="3F8994EF" w14:textId="39096792" w:rsidR="00A1269F" w:rsidRPr="00EB6A7F" w:rsidRDefault="00A1269F" w:rsidP="00A1269F">
      <w:pPr>
        <w:tabs>
          <w:tab w:val="center" w:pos="4320"/>
          <w:tab w:val="right" w:pos="8640"/>
        </w:tabs>
        <w:spacing w:after="0" w:line="240" w:lineRule="auto"/>
        <w:ind w:left="5245" w:hanging="142"/>
        <w:outlineLvl w:val="1"/>
        <w:rPr>
          <w:rFonts w:ascii="Cambria" w:eastAsia="Cambria" w:hAnsi="Cambria" w:cs="Cambria"/>
          <w:i/>
          <w:sz w:val="24"/>
          <w:szCs w:val="24"/>
          <w:lang w:eastAsia="ru-RU"/>
        </w:rPr>
      </w:pPr>
      <w:bookmarkStart w:id="60" w:name="_Hlk130904081"/>
      <w:r w:rsidRPr="00EB6A7F">
        <w:rPr>
          <w:rFonts w:ascii="Cambria" w:eastAsia="Cambria" w:hAnsi="Cambria" w:cs="Cambria"/>
          <w:i/>
          <w:sz w:val="24"/>
          <w:szCs w:val="24"/>
          <w:lang w:eastAsia="ru-RU"/>
        </w:rPr>
        <w:t>Форма № 0</w:t>
      </w:r>
      <w:r>
        <w:rPr>
          <w:rFonts w:ascii="Cambria" w:eastAsia="Cambria" w:hAnsi="Cambria" w:cs="Cambria"/>
          <w:i/>
          <w:sz w:val="24"/>
          <w:szCs w:val="24"/>
          <w:lang w:eastAsia="ru-RU"/>
        </w:rPr>
        <w:t>2</w:t>
      </w:r>
      <w:r w:rsidRPr="00EB6A7F">
        <w:rPr>
          <w:rFonts w:ascii="Cambria" w:eastAsia="Cambria" w:hAnsi="Cambria" w:cs="Cambria"/>
          <w:i/>
          <w:sz w:val="24"/>
          <w:szCs w:val="24"/>
          <w:lang w:eastAsia="ru-RU"/>
        </w:rPr>
        <w:t>/П0-10 «</w:t>
      </w:r>
      <w:r w:rsidRPr="00A1269F">
        <w:rPr>
          <w:rFonts w:ascii="Cambria" w:eastAsia="Cambria" w:hAnsi="Cambria" w:cs="Cambria"/>
          <w:i/>
          <w:sz w:val="24"/>
          <w:szCs w:val="24"/>
          <w:lang w:eastAsia="ru-RU"/>
        </w:rPr>
        <w:t>обращение в исполнительный орган Ассоциации</w:t>
      </w:r>
      <w:r w:rsidRPr="00EB6A7F">
        <w:rPr>
          <w:rFonts w:ascii="Cambria" w:eastAsia="Cambria" w:hAnsi="Cambria" w:cs="Cambria"/>
          <w:i/>
          <w:sz w:val="24"/>
          <w:szCs w:val="24"/>
          <w:lang w:eastAsia="ru-RU"/>
        </w:rPr>
        <w:t>»</w:t>
      </w:r>
    </w:p>
    <w:p w14:paraId="5EECEA43" w14:textId="77777777" w:rsidR="005D09B8" w:rsidRDefault="005D09B8" w:rsidP="005D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</w:rPr>
      </w:pPr>
    </w:p>
    <w:p w14:paraId="6E55261E" w14:textId="53A43E0A" w:rsidR="005D09B8" w:rsidRPr="00EB6A7F" w:rsidRDefault="005D09B8" w:rsidP="005D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/>
          <w:b/>
          <w:caps/>
        </w:rPr>
      </w:pPr>
      <w:r w:rsidRPr="005D09B8">
        <w:rPr>
          <w:rFonts w:asciiTheme="majorHAnsi" w:hAnsiTheme="majorHAnsi"/>
          <w:noProof/>
        </w:rPr>
        <w:t>Фирменный бланк организации (при наличии)</w:t>
      </w:r>
    </w:p>
    <w:bookmarkEnd w:id="60"/>
    <w:p w14:paraId="53F35C85" w14:textId="77777777" w:rsidR="00A1269F" w:rsidRPr="00A1269F" w:rsidRDefault="00A1269F" w:rsidP="00A1269F">
      <w:pPr>
        <w:spacing w:line="259" w:lineRule="auto"/>
        <w:jc w:val="right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Генеральному директору </w:t>
      </w:r>
    </w:p>
    <w:p w14:paraId="3A31386D" w14:textId="77777777" w:rsidR="00A1269F" w:rsidRPr="00A1269F" w:rsidRDefault="00A1269F" w:rsidP="00A1269F">
      <w:pPr>
        <w:spacing w:line="259" w:lineRule="auto"/>
        <w:jc w:val="right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>Ассоциации «</w:t>
      </w:r>
      <w:proofErr w:type="spellStart"/>
      <w:r w:rsidRPr="00A1269F">
        <w:rPr>
          <w:rFonts w:asciiTheme="majorHAnsi" w:eastAsia="Calibri" w:hAnsiTheme="majorHAnsi"/>
          <w:color w:val="auto"/>
          <w:sz w:val="24"/>
          <w:szCs w:val="24"/>
        </w:rPr>
        <w:t>Сахалинстрой</w:t>
      </w:r>
      <w:proofErr w:type="spellEnd"/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» </w:t>
      </w:r>
    </w:p>
    <w:p w14:paraId="0D4E8CD6" w14:textId="77777777" w:rsidR="00A1269F" w:rsidRPr="00A1269F" w:rsidRDefault="00A1269F" w:rsidP="00A1269F">
      <w:pPr>
        <w:spacing w:line="259" w:lineRule="auto"/>
        <w:jc w:val="right"/>
        <w:rPr>
          <w:rFonts w:asciiTheme="majorHAnsi" w:eastAsia="Calibri" w:hAnsiTheme="majorHAnsi"/>
          <w:color w:val="auto"/>
          <w:sz w:val="24"/>
          <w:szCs w:val="24"/>
        </w:rPr>
      </w:pPr>
    </w:p>
    <w:p w14:paraId="197D9C0D" w14:textId="77777777" w:rsidR="00A1269F" w:rsidRPr="00A1269F" w:rsidRDefault="00A1269F" w:rsidP="00A1269F">
      <w:pPr>
        <w:spacing w:line="259" w:lineRule="auto"/>
        <w:jc w:val="right"/>
        <w:rPr>
          <w:rFonts w:asciiTheme="majorHAnsi" w:eastAsia="Calibri" w:hAnsiTheme="majorHAnsi"/>
          <w:color w:val="auto"/>
          <w:sz w:val="24"/>
          <w:szCs w:val="24"/>
        </w:rPr>
      </w:pPr>
      <w:proofErr w:type="gramStart"/>
      <w:r w:rsidRPr="00A1269F">
        <w:rPr>
          <w:rFonts w:asciiTheme="majorHAnsi" w:eastAsia="Calibri" w:hAnsiTheme="majorHAnsi"/>
          <w:color w:val="auto"/>
          <w:sz w:val="24"/>
          <w:szCs w:val="24"/>
        </w:rPr>
        <w:t>от наименование</w:t>
      </w:r>
      <w:proofErr w:type="gramEnd"/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 члена Ассоциации</w:t>
      </w:r>
    </w:p>
    <w:p w14:paraId="02D85BF1" w14:textId="77777777" w:rsidR="00A1269F" w:rsidRPr="00A1269F" w:rsidRDefault="00A1269F" w:rsidP="00A1269F">
      <w:pPr>
        <w:spacing w:line="259" w:lineRule="auto"/>
        <w:jc w:val="right"/>
        <w:rPr>
          <w:rFonts w:asciiTheme="majorHAnsi" w:eastAsia="Calibri" w:hAnsiTheme="majorHAnsi"/>
          <w:color w:val="auto"/>
          <w:sz w:val="24"/>
          <w:szCs w:val="24"/>
        </w:rPr>
      </w:pPr>
    </w:p>
    <w:p w14:paraId="414BEF63" w14:textId="77777777" w:rsidR="00A1269F" w:rsidRPr="00A1269F" w:rsidRDefault="00A1269F" w:rsidP="00A1269F">
      <w:pPr>
        <w:spacing w:line="259" w:lineRule="auto"/>
        <w:jc w:val="right"/>
        <w:rPr>
          <w:rFonts w:asciiTheme="majorHAnsi" w:eastAsia="Calibri" w:hAnsiTheme="majorHAnsi"/>
          <w:color w:val="auto"/>
          <w:sz w:val="24"/>
          <w:szCs w:val="24"/>
        </w:rPr>
      </w:pPr>
    </w:p>
    <w:p w14:paraId="192B83B5" w14:textId="77777777" w:rsidR="00A1269F" w:rsidRPr="00A1269F" w:rsidRDefault="00A1269F" w:rsidP="00A1269F">
      <w:pPr>
        <w:spacing w:line="259" w:lineRule="auto"/>
        <w:jc w:val="right"/>
        <w:rPr>
          <w:rFonts w:asciiTheme="majorHAnsi" w:eastAsia="Calibri" w:hAnsiTheme="majorHAnsi"/>
          <w:color w:val="auto"/>
          <w:sz w:val="24"/>
          <w:szCs w:val="24"/>
        </w:rPr>
      </w:pPr>
    </w:p>
    <w:p w14:paraId="35687FF6" w14:textId="77777777" w:rsidR="00A1269F" w:rsidRPr="00A1269F" w:rsidRDefault="00A1269F" w:rsidP="00A1269F">
      <w:pPr>
        <w:spacing w:line="259" w:lineRule="auto"/>
        <w:jc w:val="center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>Обращение</w:t>
      </w:r>
    </w:p>
    <w:p w14:paraId="0501C59B" w14:textId="77777777" w:rsidR="00A1269F" w:rsidRPr="00A1269F" w:rsidRDefault="00A1269F" w:rsidP="00A1269F">
      <w:pPr>
        <w:spacing w:line="259" w:lineRule="auto"/>
        <w:jc w:val="both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  <w:t>Прошу Вас, в рамках Положения об обеспечении защиты прав и законных интересов членов Ассоциации при осуществлении деятельности в сфере строительства» оказать юридическую помощь по следующим обстоятельствам:</w:t>
      </w:r>
    </w:p>
    <w:p w14:paraId="3006787E" w14:textId="77777777" w:rsidR="00A1269F" w:rsidRPr="00A1269F" w:rsidRDefault="00A1269F" w:rsidP="00A1269F">
      <w:pPr>
        <w:spacing w:line="259" w:lineRule="auto"/>
        <w:jc w:val="both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EB5BC" w14:textId="4D539C36" w:rsidR="00A1269F" w:rsidRDefault="00A1269F" w:rsidP="005D09B8">
      <w:pPr>
        <w:spacing w:line="259" w:lineRule="auto"/>
        <w:jc w:val="both"/>
        <w:rPr>
          <w:rFonts w:asciiTheme="majorHAnsi" w:eastAsia="Calibri" w:hAnsiTheme="majorHAnsi"/>
          <w:color w:val="auto"/>
          <w:sz w:val="24"/>
          <w:szCs w:val="24"/>
        </w:rPr>
      </w:pPr>
      <w:bookmarkStart w:id="61" w:name="_Hlk130904283"/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Контактный </w:t>
      </w:r>
      <w:r w:rsidR="005D09B8">
        <w:rPr>
          <w:rFonts w:asciiTheme="majorHAnsi" w:eastAsia="Calibri" w:hAnsiTheme="majorHAnsi"/>
          <w:color w:val="auto"/>
          <w:sz w:val="24"/>
          <w:szCs w:val="24"/>
        </w:rPr>
        <w:t>телефон исполнителя</w:t>
      </w:r>
      <w:r w:rsidR="005D09B8" w:rsidRPr="00A1269F">
        <w:rPr>
          <w:rFonts w:asciiTheme="majorHAnsi" w:eastAsia="Calibri" w:hAnsiTheme="majorHAnsi"/>
          <w:color w:val="auto"/>
          <w:sz w:val="24"/>
          <w:szCs w:val="24"/>
        </w:rPr>
        <w:t>:</w:t>
      </w:r>
    </w:p>
    <w:p w14:paraId="2C64BEE0" w14:textId="1F965CB1" w:rsidR="00A1269F" w:rsidRPr="00A1269F" w:rsidRDefault="00A1269F" w:rsidP="00A1269F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 Приложения: Все документы, информация подтверждающие нарушения прав члена Ассоциации.</w:t>
      </w:r>
    </w:p>
    <w:p w14:paraId="2FFB6C7F" w14:textId="77777777" w:rsidR="00A1269F" w:rsidRPr="00A1269F" w:rsidRDefault="00A1269F" w:rsidP="00A1269F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</w:p>
    <w:p w14:paraId="571BD940" w14:textId="77777777" w:rsidR="00A1269F" w:rsidRDefault="00A1269F" w:rsidP="00A1269F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Должность (наименование </w:t>
      </w:r>
      <w:proofErr w:type="gramStart"/>
      <w:r w:rsidRPr="00A1269F">
        <w:rPr>
          <w:rFonts w:asciiTheme="majorHAnsi" w:eastAsia="Calibri" w:hAnsiTheme="majorHAnsi"/>
          <w:color w:val="auto"/>
          <w:sz w:val="24"/>
          <w:szCs w:val="24"/>
        </w:rPr>
        <w:t>организации)  _</w:t>
      </w:r>
      <w:proofErr w:type="gramEnd"/>
      <w:r w:rsidRPr="00A1269F">
        <w:rPr>
          <w:rFonts w:asciiTheme="majorHAnsi" w:eastAsia="Calibri" w:hAnsiTheme="majorHAnsi"/>
          <w:color w:val="auto"/>
          <w:sz w:val="24"/>
          <w:szCs w:val="24"/>
        </w:rPr>
        <w:t>____________</w:t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  <w:t>ФИО</w:t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</w:p>
    <w:p w14:paraId="24099B45" w14:textId="77777777" w:rsidR="00A1269F" w:rsidRDefault="00A1269F" w:rsidP="00A1269F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</w:p>
    <w:p w14:paraId="5B7E1BCD" w14:textId="626A5346" w:rsidR="00A1269F" w:rsidRPr="00A1269F" w:rsidRDefault="00A1269F" w:rsidP="00A1269F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М.П. </w:t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  <w:t xml:space="preserve">                   </w:t>
      </w:r>
      <w:r>
        <w:rPr>
          <w:rFonts w:asciiTheme="majorHAnsi" w:eastAsia="Calibri" w:hAnsiTheme="majorHAnsi"/>
          <w:color w:val="auto"/>
          <w:sz w:val="24"/>
          <w:szCs w:val="24"/>
        </w:rPr>
        <w:t xml:space="preserve">                 </w:t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>подпись</w:t>
      </w:r>
    </w:p>
    <w:bookmarkEnd w:id="61"/>
    <w:p w14:paraId="1C4E79FB" w14:textId="1B9C9059" w:rsidR="00A1269F" w:rsidRDefault="00A1269F" w:rsidP="00A34999">
      <w:pPr>
        <w:spacing w:before="240" w:after="120" w:line="240" w:lineRule="auto"/>
        <w:jc w:val="center"/>
        <w:outlineLvl w:val="0"/>
        <w:rPr>
          <w:rStyle w:val="aff0"/>
          <w:rFonts w:asciiTheme="majorHAnsi" w:hAnsiTheme="majorHAnsi"/>
          <w:caps/>
          <w:color w:val="FF0000"/>
          <w:sz w:val="24"/>
          <w:szCs w:val="24"/>
        </w:rPr>
      </w:pPr>
    </w:p>
    <w:p w14:paraId="605A59CE" w14:textId="77777777" w:rsidR="005D09B8" w:rsidRPr="00A1269F" w:rsidRDefault="005D09B8" w:rsidP="00A34999">
      <w:pPr>
        <w:spacing w:before="240" w:after="120" w:line="240" w:lineRule="auto"/>
        <w:jc w:val="center"/>
        <w:outlineLvl w:val="0"/>
        <w:rPr>
          <w:rStyle w:val="aff0"/>
          <w:rFonts w:asciiTheme="majorHAnsi" w:hAnsiTheme="majorHAnsi"/>
          <w:caps/>
          <w:color w:val="FF0000"/>
          <w:sz w:val="24"/>
          <w:szCs w:val="24"/>
        </w:rPr>
      </w:pPr>
    </w:p>
    <w:p w14:paraId="6C2206D7" w14:textId="73EDF3E9" w:rsidR="00A1269F" w:rsidRPr="00EB6A7F" w:rsidRDefault="00A1269F" w:rsidP="00A1269F">
      <w:pPr>
        <w:tabs>
          <w:tab w:val="center" w:pos="4320"/>
          <w:tab w:val="right" w:pos="8640"/>
        </w:tabs>
        <w:spacing w:after="0" w:line="240" w:lineRule="auto"/>
        <w:ind w:left="5245" w:hanging="142"/>
        <w:outlineLvl w:val="1"/>
        <w:rPr>
          <w:rFonts w:ascii="Cambria" w:eastAsia="Cambria" w:hAnsi="Cambria" w:cs="Cambria"/>
          <w:i/>
          <w:sz w:val="24"/>
          <w:szCs w:val="24"/>
          <w:lang w:eastAsia="ru-RU"/>
        </w:rPr>
      </w:pPr>
      <w:bookmarkStart w:id="62" w:name="_Hlk130905161"/>
      <w:r w:rsidRPr="00EB6A7F">
        <w:rPr>
          <w:rFonts w:ascii="Cambria" w:eastAsia="Cambria" w:hAnsi="Cambria" w:cs="Cambria"/>
          <w:i/>
          <w:sz w:val="24"/>
          <w:szCs w:val="24"/>
          <w:lang w:eastAsia="ru-RU"/>
        </w:rPr>
        <w:lastRenderedPageBreak/>
        <w:t>Форма № 0</w:t>
      </w:r>
      <w:r>
        <w:rPr>
          <w:rFonts w:ascii="Cambria" w:eastAsia="Cambria" w:hAnsi="Cambria" w:cs="Cambria"/>
          <w:i/>
          <w:sz w:val="24"/>
          <w:szCs w:val="24"/>
          <w:lang w:eastAsia="ru-RU"/>
        </w:rPr>
        <w:t>3</w:t>
      </w:r>
      <w:r w:rsidRPr="00EB6A7F">
        <w:rPr>
          <w:rFonts w:ascii="Cambria" w:eastAsia="Cambria" w:hAnsi="Cambria" w:cs="Cambria"/>
          <w:i/>
          <w:sz w:val="24"/>
          <w:szCs w:val="24"/>
          <w:lang w:eastAsia="ru-RU"/>
        </w:rPr>
        <w:t>/П0-10 «</w:t>
      </w:r>
      <w:r>
        <w:rPr>
          <w:rFonts w:ascii="Cambria" w:eastAsia="Cambria" w:hAnsi="Cambria" w:cs="Cambria"/>
          <w:i/>
          <w:sz w:val="24"/>
          <w:szCs w:val="24"/>
          <w:lang w:eastAsia="ru-RU"/>
        </w:rPr>
        <w:t>заявление</w:t>
      </w:r>
      <w:r w:rsidRPr="00A1269F">
        <w:rPr>
          <w:rFonts w:ascii="Cambria" w:eastAsia="Cambria" w:hAnsi="Cambria" w:cs="Cambria"/>
          <w:i/>
          <w:sz w:val="24"/>
          <w:szCs w:val="24"/>
          <w:lang w:eastAsia="ru-RU"/>
        </w:rPr>
        <w:t xml:space="preserve"> </w:t>
      </w:r>
      <w:r w:rsidRPr="00EB6A7F">
        <w:rPr>
          <w:rFonts w:ascii="Cambria" w:eastAsia="Cambria" w:hAnsi="Cambria" w:cs="Cambria"/>
          <w:i/>
          <w:sz w:val="24"/>
          <w:szCs w:val="24"/>
          <w:lang w:eastAsia="ru-RU"/>
        </w:rPr>
        <w:t xml:space="preserve">на </w:t>
      </w:r>
      <w:r>
        <w:rPr>
          <w:rFonts w:ascii="Cambria" w:eastAsia="Cambria" w:hAnsi="Cambria" w:cs="Cambria"/>
          <w:i/>
          <w:sz w:val="24"/>
          <w:szCs w:val="24"/>
          <w:lang w:eastAsia="ru-RU"/>
        </w:rPr>
        <w:t>рассмотрении вопроса</w:t>
      </w:r>
      <w:r w:rsidRPr="00EB6A7F">
        <w:rPr>
          <w:rFonts w:ascii="Cambria" w:eastAsia="Cambria" w:hAnsi="Cambria" w:cs="Cambria"/>
          <w:i/>
          <w:sz w:val="24"/>
          <w:szCs w:val="24"/>
          <w:lang w:eastAsia="ru-RU"/>
        </w:rPr>
        <w:t xml:space="preserve"> Комитет</w:t>
      </w:r>
      <w:r>
        <w:rPr>
          <w:rFonts w:ascii="Cambria" w:eastAsia="Cambria" w:hAnsi="Cambria" w:cs="Cambria"/>
          <w:i/>
          <w:sz w:val="24"/>
          <w:szCs w:val="24"/>
          <w:lang w:eastAsia="ru-RU"/>
        </w:rPr>
        <w:t>ом</w:t>
      </w:r>
      <w:r w:rsidRPr="00EB6A7F">
        <w:rPr>
          <w:rFonts w:ascii="Cambria" w:eastAsia="Cambria" w:hAnsi="Cambria" w:cs="Cambria"/>
          <w:i/>
          <w:sz w:val="24"/>
          <w:szCs w:val="24"/>
          <w:lang w:eastAsia="ru-RU"/>
        </w:rPr>
        <w:t xml:space="preserve"> по защите членов Ассоциации и взаимодействию с органами власти</w:t>
      </w:r>
      <w:r>
        <w:rPr>
          <w:rFonts w:ascii="Cambria" w:eastAsia="Cambria" w:hAnsi="Cambria" w:cs="Cambria"/>
          <w:i/>
          <w:sz w:val="24"/>
          <w:szCs w:val="24"/>
          <w:lang w:eastAsia="ru-RU"/>
        </w:rPr>
        <w:t>»</w:t>
      </w:r>
      <w:r w:rsidRPr="00A1269F">
        <w:rPr>
          <w:rFonts w:ascii="Cambria" w:eastAsia="Cambria" w:hAnsi="Cambria" w:cs="Cambria"/>
          <w:i/>
          <w:sz w:val="24"/>
          <w:szCs w:val="24"/>
          <w:lang w:eastAsia="ru-RU"/>
        </w:rPr>
        <w:t xml:space="preserve"> </w:t>
      </w:r>
    </w:p>
    <w:bookmarkEnd w:id="62"/>
    <w:p w14:paraId="3CD472A2" w14:textId="77777777" w:rsidR="00A1269F" w:rsidRPr="00EB6A7F" w:rsidRDefault="00A1269F" w:rsidP="00A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caps/>
        </w:rPr>
      </w:pPr>
    </w:p>
    <w:p w14:paraId="3D3E843F" w14:textId="040BF6FB" w:rsidR="00A1269F" w:rsidRPr="00EB6A7F" w:rsidRDefault="005D09B8" w:rsidP="00A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/>
          <w:b/>
          <w:caps/>
        </w:rPr>
      </w:pPr>
      <w:bookmarkStart w:id="63" w:name="_Hlk130904380"/>
      <w:r w:rsidRPr="005D09B8">
        <w:rPr>
          <w:rFonts w:asciiTheme="majorHAnsi" w:hAnsiTheme="majorHAnsi"/>
          <w:noProof/>
        </w:rPr>
        <w:t>Фирменный бланк организации (при наличии)</w:t>
      </w:r>
    </w:p>
    <w:bookmarkEnd w:id="63"/>
    <w:p w14:paraId="22644519" w14:textId="437850D9" w:rsidR="00A1269F" w:rsidRPr="00EB6A7F" w:rsidRDefault="00A1269F" w:rsidP="00A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ЗАЯ</w:t>
      </w:r>
      <w:r w:rsidRPr="00EB6A7F">
        <w:rPr>
          <w:rFonts w:ascii="Cambria" w:hAnsi="Cambria"/>
          <w:b/>
          <w:caps/>
        </w:rPr>
        <w:t xml:space="preserve">ВЛЕНИЕ </w:t>
      </w:r>
    </w:p>
    <w:p w14:paraId="7BBB8C3F" w14:textId="25E8696F" w:rsidR="00A1269F" w:rsidRPr="00EB6A7F" w:rsidRDefault="00A1269F" w:rsidP="00A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iCs/>
          <w:caps/>
        </w:rPr>
      </w:pPr>
      <w:r w:rsidRPr="00EB6A7F">
        <w:rPr>
          <w:rFonts w:ascii="Cambria" w:hAnsi="Cambria"/>
          <w:b/>
          <w:caps/>
        </w:rPr>
        <w:t xml:space="preserve">НА </w:t>
      </w:r>
      <w:r>
        <w:rPr>
          <w:rFonts w:ascii="Cambria" w:hAnsi="Cambria"/>
          <w:b/>
          <w:caps/>
        </w:rPr>
        <w:t>РАССМОТРЕНИЕ ВОПРОСА</w:t>
      </w:r>
      <w:r w:rsidRPr="00EB6A7F">
        <w:rPr>
          <w:rFonts w:ascii="Cambria" w:hAnsi="Cambria"/>
          <w:b/>
          <w:caps/>
        </w:rPr>
        <w:t xml:space="preserve"> КОМИТЕТ</w:t>
      </w:r>
      <w:r>
        <w:rPr>
          <w:rFonts w:ascii="Cambria" w:hAnsi="Cambria"/>
          <w:b/>
          <w:caps/>
        </w:rPr>
        <w:t>ОМ</w:t>
      </w:r>
      <w:r w:rsidRPr="00EB6A7F">
        <w:rPr>
          <w:rFonts w:ascii="Cambria" w:hAnsi="Cambria"/>
          <w:b/>
          <w:caps/>
        </w:rPr>
        <w:t xml:space="preserve"> </w:t>
      </w:r>
      <w:r w:rsidRPr="00EB6A7F">
        <w:rPr>
          <w:rFonts w:ascii="Cambria" w:hAnsi="Cambria"/>
          <w:b/>
          <w:bCs/>
          <w:iCs/>
          <w:caps/>
        </w:rPr>
        <w:t>по защите членов Ассоциации и взаимодействию с органами власти</w:t>
      </w:r>
    </w:p>
    <w:tbl>
      <w:tblPr>
        <w:tblW w:w="4935" w:type="pct"/>
        <w:jc w:val="center"/>
        <w:tblLook w:val="04A0" w:firstRow="1" w:lastRow="0" w:firstColumn="1" w:lastColumn="0" w:noHBand="0" w:noVBand="1"/>
      </w:tblPr>
      <w:tblGrid>
        <w:gridCol w:w="4551"/>
        <w:gridCol w:w="5103"/>
      </w:tblGrid>
      <w:tr w:rsidR="00A1269F" w:rsidRPr="00EB6A7F" w14:paraId="2DB2B5F2" w14:textId="77777777" w:rsidTr="00497949">
        <w:trPr>
          <w:trHeight w:val="1613"/>
          <w:jc w:val="center"/>
        </w:trPr>
        <w:tc>
          <w:tcPr>
            <w:tcW w:w="4453" w:type="dxa"/>
            <w:hideMark/>
          </w:tcPr>
          <w:p w14:paraId="6500479E" w14:textId="77777777" w:rsidR="00A1269F" w:rsidRPr="00EB6A7F" w:rsidRDefault="00A1269F" w:rsidP="00497949">
            <w:pPr>
              <w:ind w:left="292"/>
              <w:rPr>
                <w:rFonts w:ascii="Cambria" w:hAnsi="Cambria"/>
                <w:b/>
              </w:rPr>
            </w:pPr>
          </w:p>
          <w:p w14:paraId="56C8669E" w14:textId="77777777" w:rsidR="00A1269F" w:rsidRPr="00EB6A7F" w:rsidRDefault="00A1269F" w:rsidP="00497949">
            <w:pPr>
              <w:rPr>
                <w:rFonts w:ascii="Cambria" w:hAnsi="Cambria"/>
                <w:b/>
              </w:rPr>
            </w:pPr>
            <w:r w:rsidRPr="00EB6A7F">
              <w:rPr>
                <w:rFonts w:ascii="Cambria" w:hAnsi="Cambria"/>
                <w:b/>
              </w:rPr>
              <w:t>___</w:t>
            </w:r>
            <w:proofErr w:type="gramStart"/>
            <w:r w:rsidRPr="00EB6A7F">
              <w:rPr>
                <w:rFonts w:ascii="Cambria" w:hAnsi="Cambria"/>
                <w:b/>
              </w:rPr>
              <w:t>_._</w:t>
            </w:r>
            <w:proofErr w:type="gramEnd"/>
            <w:r w:rsidRPr="00EB6A7F">
              <w:rPr>
                <w:rFonts w:ascii="Cambria" w:hAnsi="Cambria"/>
                <w:b/>
              </w:rPr>
              <w:t>_____.202_  года</w:t>
            </w:r>
          </w:p>
          <w:p w14:paraId="61159CA7" w14:textId="77777777" w:rsidR="00A1269F" w:rsidRPr="00EB6A7F" w:rsidRDefault="00A1269F" w:rsidP="00497949">
            <w:pPr>
              <w:rPr>
                <w:rFonts w:ascii="Cambria" w:hAnsi="Cambria"/>
                <w:b/>
              </w:rPr>
            </w:pPr>
          </w:p>
        </w:tc>
        <w:tc>
          <w:tcPr>
            <w:tcW w:w="4993" w:type="dxa"/>
            <w:hideMark/>
          </w:tcPr>
          <w:p w14:paraId="1527AA08" w14:textId="77777777" w:rsidR="00A1269F" w:rsidRPr="00EB6A7F" w:rsidRDefault="00A1269F" w:rsidP="00497949">
            <w:pPr>
              <w:tabs>
                <w:tab w:val="left" w:pos="459"/>
                <w:tab w:val="left" w:pos="2748"/>
                <w:tab w:val="left" w:pos="286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jc w:val="right"/>
              <w:rPr>
                <w:rFonts w:ascii="Cambria" w:hAnsi="Cambria"/>
                <w:b/>
              </w:rPr>
            </w:pPr>
            <w:r w:rsidRPr="00EB6A7F">
              <w:rPr>
                <w:rFonts w:ascii="Cambria" w:hAnsi="Cambria"/>
                <w:b/>
              </w:rPr>
              <w:t xml:space="preserve">Председателю комитета </w:t>
            </w:r>
          </w:p>
        </w:tc>
      </w:tr>
    </w:tbl>
    <w:p w14:paraId="3BFAD1DE" w14:textId="7C1FD45D" w:rsidR="00A1269F" w:rsidRPr="00EB6A7F" w:rsidRDefault="00A1269F" w:rsidP="00A1269F">
      <w:pPr>
        <w:ind w:firstLine="567"/>
        <w:jc w:val="both"/>
        <w:rPr>
          <w:rFonts w:ascii="Cambria" w:hAnsi="Cambria"/>
        </w:rPr>
      </w:pPr>
      <w:r w:rsidRPr="00EB6A7F">
        <w:rPr>
          <w:rFonts w:ascii="Cambria" w:hAnsi="Cambria"/>
        </w:rPr>
        <w:t>На основании п.8.</w:t>
      </w:r>
      <w:r>
        <w:rPr>
          <w:rFonts w:ascii="Cambria" w:hAnsi="Cambria"/>
        </w:rPr>
        <w:t>1</w:t>
      </w:r>
      <w:r w:rsidRPr="00EB6A7F">
        <w:rPr>
          <w:rFonts w:ascii="Cambria" w:hAnsi="Cambria"/>
        </w:rPr>
        <w:t xml:space="preserve"> «Положения о </w:t>
      </w:r>
      <w:r w:rsidRPr="00EB6A7F">
        <w:rPr>
          <w:rFonts w:ascii="Cambria" w:hAnsi="Cambria"/>
          <w:b/>
        </w:rPr>
        <w:t xml:space="preserve">Комитете </w:t>
      </w:r>
      <w:r w:rsidRPr="00EB6A7F">
        <w:rPr>
          <w:rFonts w:ascii="Cambria" w:hAnsi="Cambria"/>
          <w:b/>
          <w:bCs/>
          <w:iCs/>
        </w:rPr>
        <w:t>по защите членов Ассоциации и взаимодействию с органами власти</w:t>
      </w:r>
      <w:r w:rsidRPr="00EB6A7F">
        <w:rPr>
          <w:rFonts w:ascii="Cambria" w:hAnsi="Cambria"/>
        </w:rPr>
        <w:t xml:space="preserve"> (П-10-12) прошу включить в повестку </w:t>
      </w:r>
      <w:r>
        <w:rPr>
          <w:rFonts w:ascii="Cambria" w:hAnsi="Cambria"/>
        </w:rPr>
        <w:t xml:space="preserve">дня </w:t>
      </w:r>
      <w:r w:rsidRPr="00EB6A7F">
        <w:rPr>
          <w:rFonts w:ascii="Cambria" w:hAnsi="Cambria"/>
        </w:rPr>
        <w:t>заседания комитета Ассоциации следующи</w:t>
      </w:r>
      <w:r>
        <w:rPr>
          <w:rFonts w:ascii="Cambria" w:hAnsi="Cambria"/>
        </w:rPr>
        <w:t>й</w:t>
      </w:r>
      <w:r w:rsidRPr="00EB6A7F">
        <w:rPr>
          <w:rFonts w:ascii="Cambria" w:hAnsi="Cambria"/>
        </w:rPr>
        <w:t xml:space="preserve"> вопрос:</w:t>
      </w:r>
    </w:p>
    <w:p w14:paraId="1228378E" w14:textId="77777777" w:rsidR="005D09B8" w:rsidRDefault="00A1269F" w:rsidP="00A1269F">
      <w:pPr>
        <w:jc w:val="both"/>
        <w:rPr>
          <w:rFonts w:ascii="Cambria" w:hAnsi="Cambria"/>
        </w:rPr>
      </w:pPr>
      <w:r w:rsidRPr="00EB6A7F">
        <w:rPr>
          <w:rFonts w:ascii="Cambria" w:hAnsi="Cambria"/>
        </w:rPr>
        <w:t xml:space="preserve">   </w:t>
      </w:r>
    </w:p>
    <w:p w14:paraId="0091EA8D" w14:textId="77777777" w:rsidR="005D09B8" w:rsidRDefault="005D09B8" w:rsidP="00A1269F">
      <w:pPr>
        <w:jc w:val="both"/>
        <w:rPr>
          <w:rFonts w:ascii="Cambria" w:hAnsi="Cambria"/>
        </w:rPr>
      </w:pPr>
    </w:p>
    <w:p w14:paraId="40198D3C" w14:textId="77777777" w:rsidR="005D09B8" w:rsidRDefault="005D09B8" w:rsidP="00A1269F">
      <w:pPr>
        <w:jc w:val="both"/>
        <w:rPr>
          <w:rFonts w:ascii="Cambria" w:hAnsi="Cambria"/>
        </w:rPr>
      </w:pPr>
    </w:p>
    <w:p w14:paraId="70C33C5B" w14:textId="77777777" w:rsidR="005D09B8" w:rsidRDefault="005D09B8" w:rsidP="005D09B8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</w:p>
    <w:p w14:paraId="0CEF6719" w14:textId="77777777" w:rsidR="005D09B8" w:rsidRPr="00A1269F" w:rsidRDefault="005D09B8" w:rsidP="005D09B8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 Приложения: Все документы, информация подтверждающие нарушения прав члена Ассоциации.</w:t>
      </w:r>
    </w:p>
    <w:p w14:paraId="5752DD42" w14:textId="77777777" w:rsidR="005D09B8" w:rsidRPr="00A1269F" w:rsidRDefault="005D09B8" w:rsidP="005D09B8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</w:p>
    <w:p w14:paraId="20FF0924" w14:textId="77777777" w:rsidR="005D09B8" w:rsidRDefault="005D09B8" w:rsidP="005D09B8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Должность (наименование </w:t>
      </w:r>
      <w:proofErr w:type="gramStart"/>
      <w:r w:rsidRPr="00A1269F">
        <w:rPr>
          <w:rFonts w:asciiTheme="majorHAnsi" w:eastAsia="Calibri" w:hAnsiTheme="majorHAnsi"/>
          <w:color w:val="auto"/>
          <w:sz w:val="24"/>
          <w:szCs w:val="24"/>
        </w:rPr>
        <w:t>организации)  _</w:t>
      </w:r>
      <w:proofErr w:type="gramEnd"/>
      <w:r w:rsidRPr="00A1269F">
        <w:rPr>
          <w:rFonts w:asciiTheme="majorHAnsi" w:eastAsia="Calibri" w:hAnsiTheme="majorHAnsi"/>
          <w:color w:val="auto"/>
          <w:sz w:val="24"/>
          <w:szCs w:val="24"/>
        </w:rPr>
        <w:t>____________</w:t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  <w:t>ФИО</w:t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</w:p>
    <w:p w14:paraId="730E6D96" w14:textId="77777777" w:rsidR="005D09B8" w:rsidRDefault="005D09B8" w:rsidP="005D09B8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</w:p>
    <w:p w14:paraId="0B8F0696" w14:textId="77777777" w:rsidR="005D09B8" w:rsidRPr="00A1269F" w:rsidRDefault="005D09B8" w:rsidP="005D09B8">
      <w:pPr>
        <w:spacing w:line="259" w:lineRule="auto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 xml:space="preserve">М.П. </w:t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ab/>
        <w:t xml:space="preserve">                   </w:t>
      </w:r>
      <w:r>
        <w:rPr>
          <w:rFonts w:asciiTheme="majorHAnsi" w:eastAsia="Calibri" w:hAnsiTheme="majorHAnsi"/>
          <w:color w:val="auto"/>
          <w:sz w:val="24"/>
          <w:szCs w:val="24"/>
        </w:rPr>
        <w:t xml:space="preserve">                 </w:t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>подпись</w:t>
      </w:r>
    </w:p>
    <w:p w14:paraId="2B0540D3" w14:textId="017C7986" w:rsidR="005D09B8" w:rsidRPr="00A1269F" w:rsidRDefault="005D09B8" w:rsidP="005D09B8">
      <w:pPr>
        <w:spacing w:line="259" w:lineRule="auto"/>
        <w:jc w:val="both"/>
        <w:rPr>
          <w:rFonts w:asciiTheme="majorHAnsi" w:eastAsia="Calibri" w:hAnsiTheme="majorHAnsi"/>
          <w:color w:val="auto"/>
          <w:sz w:val="24"/>
          <w:szCs w:val="24"/>
        </w:rPr>
      </w:pPr>
      <w:r w:rsidRPr="00A1269F">
        <w:rPr>
          <w:rFonts w:asciiTheme="majorHAnsi" w:eastAsia="Calibri" w:hAnsiTheme="majorHAnsi"/>
          <w:color w:val="auto"/>
          <w:sz w:val="24"/>
          <w:szCs w:val="24"/>
        </w:rPr>
        <w:t>Контактный телефон</w:t>
      </w:r>
      <w:r>
        <w:rPr>
          <w:rFonts w:asciiTheme="majorHAnsi" w:eastAsia="Calibri" w:hAnsiTheme="majorHAnsi"/>
          <w:color w:val="auto"/>
          <w:sz w:val="24"/>
          <w:szCs w:val="24"/>
        </w:rPr>
        <w:t xml:space="preserve"> </w:t>
      </w:r>
      <w:bookmarkStart w:id="64" w:name="_Hlk130904318"/>
      <w:r>
        <w:rPr>
          <w:rFonts w:asciiTheme="majorHAnsi" w:eastAsia="Calibri" w:hAnsiTheme="majorHAnsi"/>
          <w:color w:val="auto"/>
          <w:sz w:val="24"/>
          <w:szCs w:val="24"/>
        </w:rPr>
        <w:t>исполнителя</w:t>
      </w:r>
      <w:r w:rsidRPr="00A1269F">
        <w:rPr>
          <w:rFonts w:asciiTheme="majorHAnsi" w:eastAsia="Calibri" w:hAnsiTheme="majorHAnsi"/>
          <w:color w:val="auto"/>
          <w:sz w:val="24"/>
          <w:szCs w:val="24"/>
        </w:rPr>
        <w:t>:</w:t>
      </w:r>
      <w:bookmarkEnd w:id="64"/>
    </w:p>
    <w:p w14:paraId="706D4590" w14:textId="00EC8827" w:rsidR="00A1269F" w:rsidRDefault="00A1269F" w:rsidP="00A1269F">
      <w:pPr>
        <w:spacing w:before="240" w:after="120" w:line="240" w:lineRule="auto"/>
        <w:jc w:val="center"/>
        <w:outlineLvl w:val="0"/>
        <w:rPr>
          <w:rStyle w:val="aff0"/>
          <w:rFonts w:asciiTheme="majorHAnsi" w:hAnsiTheme="majorHAnsi"/>
          <w:caps/>
          <w:color w:val="FF0000"/>
          <w:sz w:val="24"/>
          <w:szCs w:val="24"/>
        </w:rPr>
      </w:pPr>
    </w:p>
    <w:p w14:paraId="0D2FFA9E" w14:textId="4FE744D4" w:rsidR="005D09B8" w:rsidRDefault="005D09B8" w:rsidP="00A1269F">
      <w:pPr>
        <w:spacing w:before="240" w:after="120" w:line="240" w:lineRule="auto"/>
        <w:jc w:val="center"/>
        <w:outlineLvl w:val="0"/>
        <w:rPr>
          <w:rStyle w:val="aff0"/>
          <w:rFonts w:asciiTheme="majorHAnsi" w:hAnsiTheme="majorHAnsi"/>
          <w:caps/>
          <w:color w:val="FF0000"/>
          <w:sz w:val="24"/>
          <w:szCs w:val="24"/>
        </w:rPr>
      </w:pPr>
    </w:p>
    <w:p w14:paraId="764856EF" w14:textId="4BFAEED3" w:rsidR="005D09B8" w:rsidRDefault="005D09B8" w:rsidP="00A1269F">
      <w:pPr>
        <w:spacing w:before="240" w:after="120" w:line="240" w:lineRule="auto"/>
        <w:jc w:val="center"/>
        <w:outlineLvl w:val="0"/>
        <w:rPr>
          <w:rStyle w:val="aff0"/>
          <w:rFonts w:asciiTheme="majorHAnsi" w:hAnsiTheme="majorHAnsi"/>
          <w:caps/>
          <w:color w:val="FF0000"/>
          <w:sz w:val="24"/>
          <w:szCs w:val="24"/>
        </w:rPr>
      </w:pPr>
    </w:p>
    <w:p w14:paraId="74A8E44C" w14:textId="77777777" w:rsidR="00086559" w:rsidRDefault="00086559" w:rsidP="00A1269F">
      <w:pPr>
        <w:spacing w:before="240" w:after="120" w:line="240" w:lineRule="auto"/>
        <w:jc w:val="center"/>
        <w:outlineLvl w:val="0"/>
        <w:rPr>
          <w:rStyle w:val="aff0"/>
          <w:rFonts w:asciiTheme="majorHAnsi" w:hAnsiTheme="majorHAnsi"/>
          <w:caps/>
          <w:color w:val="FF0000"/>
          <w:sz w:val="24"/>
          <w:szCs w:val="24"/>
        </w:rPr>
      </w:pPr>
    </w:p>
    <w:p w14:paraId="0D8FE8C3" w14:textId="77777777" w:rsidR="00A1269F" w:rsidRDefault="00A1269F" w:rsidP="00A34999">
      <w:pPr>
        <w:spacing w:before="240" w:after="120" w:line="240" w:lineRule="auto"/>
        <w:jc w:val="center"/>
        <w:outlineLvl w:val="0"/>
        <w:rPr>
          <w:rStyle w:val="aff0"/>
          <w:rFonts w:asciiTheme="majorHAnsi" w:hAnsiTheme="majorHAnsi"/>
          <w:caps/>
          <w:sz w:val="24"/>
          <w:szCs w:val="24"/>
        </w:rPr>
      </w:pPr>
    </w:p>
    <w:p w14:paraId="487047E1" w14:textId="71748FB9" w:rsidR="00195590" w:rsidRPr="0017524B" w:rsidRDefault="005D09B8" w:rsidP="00A34999">
      <w:pPr>
        <w:spacing w:before="240" w:after="120" w:line="240" w:lineRule="auto"/>
        <w:jc w:val="center"/>
        <w:outlineLvl w:val="0"/>
        <w:rPr>
          <w:rStyle w:val="aff0"/>
          <w:rFonts w:asciiTheme="majorHAnsi" w:hAnsiTheme="majorHAnsi"/>
          <w:caps/>
          <w:sz w:val="24"/>
          <w:szCs w:val="24"/>
        </w:rPr>
      </w:pPr>
      <w:r>
        <w:rPr>
          <w:rStyle w:val="aff0"/>
          <w:rFonts w:asciiTheme="majorHAnsi" w:hAnsiTheme="majorHAnsi"/>
          <w:caps/>
          <w:sz w:val="24"/>
          <w:szCs w:val="24"/>
        </w:rPr>
        <w:lastRenderedPageBreak/>
        <w:t>10.</w:t>
      </w:r>
      <w:r w:rsidR="00195590" w:rsidRPr="0017524B">
        <w:rPr>
          <w:rStyle w:val="aff0"/>
          <w:rFonts w:asciiTheme="majorHAnsi" w:hAnsiTheme="majorHAnsi"/>
          <w:caps/>
          <w:sz w:val="24"/>
          <w:szCs w:val="24"/>
        </w:rPr>
        <w:t>Лист регистрации изменений</w:t>
      </w:r>
      <w:bookmarkEnd w:id="51"/>
      <w:bookmarkEnd w:id="5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1459"/>
        <w:gridCol w:w="7164"/>
      </w:tblGrid>
      <w:tr w:rsidR="000059BF" w:rsidRPr="00777626" w14:paraId="08B42DB4" w14:textId="77777777" w:rsidTr="00775ADB">
        <w:trPr>
          <w:trHeight w:val="703"/>
          <w:jc w:val="center"/>
        </w:trPr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251F1" w14:textId="77777777" w:rsidR="000059BF" w:rsidRPr="0017524B" w:rsidRDefault="000059BF" w:rsidP="00D81352">
            <w:pPr>
              <w:pStyle w:val="CELLHEADER"/>
              <w:rPr>
                <w:rFonts w:asciiTheme="majorHAnsi" w:hAnsiTheme="majorHAnsi"/>
                <w:b w:val="0"/>
              </w:rPr>
            </w:pPr>
            <w:r w:rsidRPr="0017524B">
              <w:rPr>
                <w:rFonts w:asciiTheme="majorHAnsi" w:hAnsiTheme="majorHAnsi"/>
                <w:b w:val="0"/>
              </w:rPr>
              <w:t>№ редакции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E3DCE" w14:textId="77777777" w:rsidR="000059BF" w:rsidRPr="0017524B" w:rsidRDefault="000059BF" w:rsidP="00D81352">
            <w:pPr>
              <w:pStyle w:val="CELLHEADER"/>
              <w:rPr>
                <w:rFonts w:asciiTheme="majorHAnsi" w:hAnsiTheme="majorHAnsi"/>
                <w:b w:val="0"/>
              </w:rPr>
            </w:pPr>
            <w:r w:rsidRPr="0017524B">
              <w:rPr>
                <w:rFonts w:asciiTheme="majorHAnsi" w:hAnsiTheme="majorHAnsi"/>
                <w:b w:val="0"/>
              </w:rPr>
              <w:t>Дата утверждения редакции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5C49B" w14:textId="77777777" w:rsidR="000059BF" w:rsidRPr="0017524B" w:rsidRDefault="000059BF" w:rsidP="00D81352">
            <w:pPr>
              <w:pStyle w:val="CELLHEADER"/>
              <w:rPr>
                <w:rFonts w:asciiTheme="majorHAnsi" w:hAnsiTheme="majorHAnsi"/>
                <w:b w:val="0"/>
              </w:rPr>
            </w:pPr>
            <w:r w:rsidRPr="0017524B">
              <w:rPr>
                <w:rFonts w:asciiTheme="majorHAnsi" w:hAnsiTheme="majorHAnsi"/>
                <w:b w:val="0"/>
              </w:rPr>
              <w:t>Содержание изменений</w:t>
            </w:r>
          </w:p>
        </w:tc>
      </w:tr>
      <w:tr w:rsidR="000059BF" w:rsidRPr="00777626" w14:paraId="48819D78" w14:textId="77777777" w:rsidTr="00775ADB">
        <w:trPr>
          <w:trHeight w:val="291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0349F922" w14:textId="77777777" w:rsidR="000059BF" w:rsidRPr="0017524B" w:rsidRDefault="004E33A2" w:rsidP="00D8135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E73D4E" w14:textId="77777777" w:rsidR="000059BF" w:rsidRPr="0017524B" w:rsidRDefault="0068208E" w:rsidP="00EC4C6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sz w:val="24"/>
                <w:szCs w:val="24"/>
              </w:rPr>
              <w:t>2</w:t>
            </w:r>
            <w:r w:rsidR="00EC4C6C" w:rsidRPr="0017524B">
              <w:rPr>
                <w:rFonts w:asciiTheme="majorHAnsi" w:hAnsiTheme="majorHAnsi"/>
                <w:sz w:val="24"/>
                <w:szCs w:val="24"/>
              </w:rPr>
              <w:t>8</w:t>
            </w:r>
            <w:r w:rsidRPr="0017524B">
              <w:rPr>
                <w:rFonts w:asciiTheme="majorHAnsi" w:hAnsiTheme="majorHAnsi"/>
                <w:sz w:val="24"/>
                <w:szCs w:val="24"/>
              </w:rPr>
              <w:t>.04.201</w:t>
            </w:r>
            <w:r w:rsidR="00EC4C6C" w:rsidRPr="0017524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0D27BCC6" w14:textId="77777777" w:rsidR="000059BF" w:rsidRPr="0017524B" w:rsidRDefault="000059BF" w:rsidP="00746DAF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sz w:val="24"/>
                <w:szCs w:val="24"/>
              </w:rPr>
              <w:t>Первоначальная редакция</w:t>
            </w:r>
            <w:r w:rsidR="00592007" w:rsidRPr="0017524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05534D" w:rsidRPr="00777626" w14:paraId="0E4B9BF9" w14:textId="77777777" w:rsidTr="00775ADB">
        <w:trPr>
          <w:trHeight w:val="291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2F82DE82" w14:textId="77777777" w:rsidR="0005534D" w:rsidRPr="0017524B" w:rsidRDefault="0005534D" w:rsidP="00D81352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A9EF9DE" w14:textId="77777777" w:rsidR="0005534D" w:rsidRPr="0017524B" w:rsidRDefault="0005534D" w:rsidP="00EC4C6C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color w:val="auto"/>
                <w:sz w:val="24"/>
                <w:szCs w:val="24"/>
              </w:rPr>
              <w:t>05.04.2017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4FE48EEB" w14:textId="77777777" w:rsidR="0005534D" w:rsidRPr="0017524B" w:rsidRDefault="0005534D" w:rsidP="0005534D">
            <w:pPr>
              <w:spacing w:after="0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color w:val="auto"/>
                <w:sz w:val="24"/>
                <w:szCs w:val="24"/>
              </w:rPr>
              <w:t>Обусловлена принятием Федерального закона «О внесении изменений в Градостроительный кодекс Российской Федерации и отдельные законодательные акты Российской Федерации» №372-ФЗ от 03.07.2016, внесением изменений в состав внутренних документов Ассоциацией и обязанности Ассоциации утвердить документ - Положение о проведении Ассоциацией «Сахалинстрой» анализа деятельности своих членов, без внесения изменений для членов создались бы дополнительные ограничения и противоречия о составе запрашиваемой информации Ассоциацией.</w:t>
            </w:r>
          </w:p>
        </w:tc>
      </w:tr>
      <w:tr w:rsidR="0011782D" w:rsidRPr="00777626" w14:paraId="6BE05A6F" w14:textId="77777777" w:rsidTr="00775ADB">
        <w:trPr>
          <w:trHeight w:val="291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05AB67B1" w14:textId="77777777" w:rsidR="0011782D" w:rsidRPr="0017524B" w:rsidRDefault="0011782D" w:rsidP="00D81352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B5A8AD" w14:textId="77777777" w:rsidR="0011782D" w:rsidRPr="0017524B" w:rsidRDefault="0011782D" w:rsidP="00EC4C6C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color w:val="auto"/>
                <w:sz w:val="24"/>
                <w:szCs w:val="24"/>
              </w:rPr>
              <w:t>30.05.2019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2314B13E" w14:textId="2B4DF97F" w:rsidR="0011782D" w:rsidRPr="0017524B" w:rsidRDefault="0011782D" w:rsidP="0005534D">
            <w:pPr>
              <w:spacing w:after="0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sz w:val="24"/>
                <w:szCs w:val="24"/>
              </w:rPr>
              <w:t xml:space="preserve">Актуализация документа в соответствии с </w:t>
            </w:r>
            <w:r w:rsidR="00B8330D" w:rsidRPr="0017524B">
              <w:rPr>
                <w:rFonts w:asciiTheme="majorHAnsi" w:hAnsiTheme="majorHAnsi"/>
                <w:sz w:val="24"/>
                <w:szCs w:val="24"/>
              </w:rPr>
              <w:t xml:space="preserve">изменениями Градостроительного Кодекса, </w:t>
            </w:r>
            <w:r w:rsidRPr="0017524B">
              <w:rPr>
                <w:rFonts w:asciiTheme="majorHAnsi" w:hAnsiTheme="majorHAnsi"/>
                <w:sz w:val="24"/>
                <w:szCs w:val="24"/>
              </w:rPr>
              <w:t>стилистические правки,</w:t>
            </w:r>
            <w:r w:rsidR="00B8330D" w:rsidRPr="0017524B">
              <w:rPr>
                <w:rFonts w:asciiTheme="majorHAnsi" w:hAnsiTheme="majorHAnsi"/>
                <w:sz w:val="24"/>
                <w:szCs w:val="24"/>
              </w:rPr>
              <w:t xml:space="preserve"> обороты,</w:t>
            </w:r>
            <w:r w:rsidRPr="0017524B">
              <w:rPr>
                <w:rFonts w:asciiTheme="majorHAnsi" w:hAnsiTheme="majorHAnsi"/>
                <w:sz w:val="24"/>
                <w:szCs w:val="24"/>
              </w:rPr>
              <w:t xml:space="preserve"> включение дополнений в раздел Управление документом вопросов экспертизы, принятия документа и хранение контрольного экземпляра</w:t>
            </w:r>
            <w:r w:rsidR="00592007" w:rsidRPr="0017524B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17524B" w:rsidRPr="00777626" w14:paraId="0B4E8607" w14:textId="77777777" w:rsidTr="00775ADB">
        <w:trPr>
          <w:trHeight w:val="291"/>
          <w:jc w:val="center"/>
        </w:trPr>
        <w:tc>
          <w:tcPr>
            <w:tcW w:w="1171" w:type="dxa"/>
            <w:shd w:val="clear" w:color="auto" w:fill="auto"/>
            <w:vAlign w:val="center"/>
          </w:tcPr>
          <w:p w14:paraId="0A3A32F1" w14:textId="4D1EA79E" w:rsidR="0017524B" w:rsidRPr="0017524B" w:rsidRDefault="0017524B" w:rsidP="00D81352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4.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C10237" w14:textId="77777777" w:rsidR="0017524B" w:rsidRPr="0017524B" w:rsidRDefault="0017524B" w:rsidP="00EC4C6C">
            <w:pPr>
              <w:spacing w:after="0"/>
              <w:jc w:val="center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14:paraId="087F00CE" w14:textId="09FBD45B" w:rsidR="0017524B" w:rsidRPr="0017524B" w:rsidRDefault="0017524B" w:rsidP="0005534D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7524B">
              <w:rPr>
                <w:rFonts w:asciiTheme="majorHAnsi" w:hAnsiTheme="majorHAnsi"/>
                <w:color w:val="FF0000"/>
                <w:sz w:val="24"/>
                <w:szCs w:val="24"/>
              </w:rPr>
              <w:t>Уточнении Приоритетных направлений деятельности Ассоциации,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в части защиты прав членов, связь с</w:t>
            </w:r>
            <w:r w:rsidRPr="0017524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другими внутренними документами,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дополнение в связи с </w:t>
            </w:r>
            <w:r w:rsidRPr="0017524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принятием Декларации 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о</w:t>
            </w:r>
            <w:r w:rsidRPr="0017524B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7524B">
              <w:rPr>
                <w:rFonts w:asciiTheme="majorHAnsi" w:hAnsiTheme="majorHAnsi"/>
                <w:color w:val="FF0000"/>
                <w:sz w:val="24"/>
                <w:szCs w:val="24"/>
              </w:rPr>
              <w:t>клиентоцентричности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  <w:szCs w:val="24"/>
              </w:rPr>
              <w:t>.</w:t>
            </w:r>
          </w:p>
        </w:tc>
      </w:tr>
    </w:tbl>
    <w:p w14:paraId="18FA3609" w14:textId="77777777" w:rsidR="00EB44D6" w:rsidRPr="0017524B" w:rsidRDefault="00EB44D6" w:rsidP="00775ADB">
      <w:pPr>
        <w:pStyle w:val="ConsPlusNormal"/>
        <w:widowControl/>
        <w:ind w:left="770" w:hanging="440"/>
        <w:jc w:val="right"/>
        <w:rPr>
          <w:rFonts w:asciiTheme="majorHAnsi" w:hAnsiTheme="majorHAnsi" w:cs="Times New Roman"/>
          <w:strike/>
          <w:color w:val="FF0000"/>
          <w:sz w:val="24"/>
          <w:szCs w:val="24"/>
        </w:rPr>
      </w:pPr>
    </w:p>
    <w:sectPr w:rsidR="00EB44D6" w:rsidRPr="0017524B" w:rsidSect="00777626">
      <w:headerReference w:type="default" r:id="rId12"/>
      <w:footerReference w:type="even" r:id="rId13"/>
      <w:footerReference w:type="default" r:id="rId14"/>
      <w:headerReference w:type="first" r:id="rId15"/>
      <w:pgSz w:w="11907" w:h="16839" w:code="1"/>
      <w:pgMar w:top="567" w:right="567" w:bottom="284" w:left="1559" w:header="697" w:footer="52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2EEC" w14:textId="77777777" w:rsidR="0074479E" w:rsidRDefault="0074479E">
      <w:pPr>
        <w:spacing w:after="0" w:line="240" w:lineRule="auto"/>
      </w:pPr>
      <w:r>
        <w:separator/>
      </w:r>
    </w:p>
  </w:endnote>
  <w:endnote w:type="continuationSeparator" w:id="0">
    <w:p w14:paraId="39DCFC7A" w14:textId="77777777" w:rsidR="0074479E" w:rsidRDefault="0074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BB4F" w14:textId="1AE17F1F" w:rsidR="004E1B40" w:rsidRDefault="004E1B4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B74BB3" wp14:editId="74EF497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1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C2E17" w14:textId="77777777" w:rsidR="004E1B40" w:rsidRDefault="004E1B40">
                          <w:pPr>
                            <w:pStyle w:val="aff8"/>
                          </w:pPr>
                          <w:r w:rsidRPr="005E3CA2">
                            <w:rPr>
                              <w:rStyle w:val="affa"/>
                            </w:rPr>
                            <w:t>[Введите название организации]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9B74BB3" id="Rectangle 25" o:spid="_x0000_s1027" style="position:absolute;margin-left:0;margin-top:0;width:41.85pt;height:9in;z-index:251658240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jV+wEAAMYDAAAOAAAAZHJzL2Uyb0RvYy54bWysU8tu2zAQvBfoPxC813rEj1iwHAQJUhRI&#10;26BpP4CiKIuoxGWXtCX/fZeU7STtreiF0JLL4czsaHMz9h07KHQaTMmzWcqZMhJqbXYl//H94cM1&#10;Z84LU4sOjCr5UTl+s33/bjPYQuXQQlcrZARiXDHYkrfe2yJJnGxVL9wMrDJ02AD2wlOJu6RGMRB6&#10;3yV5mi6TAbC2CFI5R7v30yHfRvymUdJ/bRqnPOtKTtx8XDGuVViT7UYUOxS21fJEQ/wDi15oQ49e&#10;oO6FF2yP+i+oXksEB42fSegTaBotVdRAarL0DzXPrbAqaiFznL3Y5P4frPxyeEKma5pdxpkRPc3o&#10;G7kmzK5TLF8EgwbrCup7tk8YJDr7CPKnYwbuWmpTt4gwtErURCsL/cmbC6FwdJVVw2eoCV7sPUSv&#10;xgb7AEgusDGO5HgZiRo9k7S5uMrm6wVnko6u83y9TOPMElGcb1t0/qOCnoWPkiORj+ji8Oh8YCOK&#10;c0t4zMCD7ro49s682aDGsBPZB8KTcD9W48mDCuoj6UCYUkSpp4+w5iuK1kAhKrn7tReoOOs+GbJj&#10;nc3nIXWxmC9WORUYiyxdr3L6N6qpulplSzoTRrZA6ZQez8Wdn9K6t6h3LT2YRXUGbsnGRkeFweKJ&#10;3Ik+hSUKPwU7pPF1Hbtefr/tbwAAAP//AwBQSwMEFAAGAAgAAAAhAAXajqPcAAAABQEAAA8AAABk&#10;cnMvZG93bnJldi54bWxMj0FLw0AQhe+C/2EZwUuxm0Zpa8ymiKB48NIoocdtMmZDs7MhO23jv3f0&#10;opcHw3u8902+mXyvTjjGLpCBxTwBhVSHpqPWwMf7880aVGRLje0DoYEvjLApLi9ymzXhTFs8ldwq&#10;KaGYWQOOeci0jrVDb+M8DEjifYbRW5ZzbHUz2rOU+16nSbLU3nYkC84O+OSwPpRHb2BWvZRVvWNO&#10;V4fqzrnZbvHmXo25vpoeH0AxTvwXhh98QYdCmPbhSE1UvQF5hH9VvPXtCtReMun9MgFd5Po/ffEN&#10;AAD//wMAUEsBAi0AFAAGAAgAAAAhALaDOJL+AAAA4QEAABMAAAAAAAAAAAAAAAAAAAAAAFtDb250&#10;ZW50X1R5cGVzXS54bWxQSwECLQAUAAYACAAAACEAOP0h/9YAAACUAQAACwAAAAAAAAAAAAAAAAAv&#10;AQAAX3JlbHMvLnJlbHNQSwECLQAUAAYACAAAACEAv1Jo1fsBAADGAwAADgAAAAAAAAAAAAAAAAAu&#10;AgAAZHJzL2Uyb0RvYy54bWxQSwECLQAUAAYACAAAACEABdqOo9wAAAAFAQAADwAAAAAAAAAAAAAA&#10;AABVBAAAZHJzL2Rvd25yZXYueG1sUEsFBgAAAAAEAAQA8wAAAF4FAAAAAA==&#10;" o:allowincell="f" filled="f" stroked="f">
              <v:textbox style="layout-flow:vertical;mso-layout-flow-alt:bottom-to-top" inset=",,8.64pt,10.8pt">
                <w:txbxContent>
                  <w:p w14:paraId="732C2E17" w14:textId="77777777" w:rsidR="004E1B40" w:rsidRDefault="004E1B40">
                    <w:pPr>
                      <w:pStyle w:val="aff8"/>
                    </w:pPr>
                    <w:r w:rsidRPr="005E3CA2">
                      <w:rPr>
                        <w:rStyle w:val="affa"/>
                      </w:rPr>
                      <w:t>[Введите название организации]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E0080A" wp14:editId="6B557F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6985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37571064" id="AutoShape 26" o:spid="_x0000_s1026" style="position:absolute;margin-left:0;margin-top:0;width:562.05pt;height:743.4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ahKQIAADoEAAAOAAAAZHJzL2Uyb0RvYy54bWysU1Fv0zAQfkfiP1h+Z0nabt2ipdPUMYQ0&#10;YGLwA1zbaQyOz5zdpuXXc3ayscEbIg/WXe783d33nS+vDr1le43BgGt4dVJypp0EZdy24V+/3L45&#10;5yxE4ZSw4HTDjzrwq9XrV5eDr/UMOrBKIyMQF+rBN7yL0ddFEWSnexFOwGtHwRawF5Fc3BYKxUDo&#10;vS1mZXlWDIDKI0gdAv29GYN8lfHbVsv4qW2Djsw2nHqL+cR8btJZrC5FvUXhOyOnNsQ/dNEL46jo&#10;E9SNiILt0PwF1RuJEKCNJxL6AtrWSJ1noGmq8o9pHjrhdZ6FyAn+iabw/2Dlx/09MqNIO6LHiZ40&#10;ut5FyKXZ7CwRNPhQU96Dv8c0YvB3IL8H5mDdCbfV14gwdFooaqtK+cWLC8kJdJVthg+gCF4QfObq&#10;0GKfAIkFdsiSHJ8k0YfIJP1cVvPzcn7KmaTYxWJRnVenuYaoH697DPGdhp4lo+EIO6c+k/C5htjf&#10;hZiFUdN0Qn3jrO0tybwXli3K2XwCnHILUT9CposObo21eU+sYwPNOFuWZQYPYI1K0UwLbjdri4xA&#10;aYr8Tbgv0nJ7GS1R9tapbEdh7GhTdesmDhNtI/0bUEeiEGFcYHpwZHSAPzkbaHkbHn7sBGrO7HtH&#10;MlxUi0Xa9uwsTpczcvB5ZPM8IpwkqIZHzkZzHccXsvNoth1VqvK4DtJmtCY+ajx2NTVLC0rWixfw&#10;3M9Zv5/86hcAAAD//wMAUEsDBBQABgAIAAAAIQD+zedY3AAAAAcBAAAPAAAAZHJzL2Rvd25yZXYu&#10;eG1sTI9BS8NAEIXvgv9hGcGb3aSE0sRsihS8iEitep9kx01odjZkt0n017v1opfhDW9475tyt9he&#10;TDT6zrGCdJWAIG6c7tgoeH97vNuC8AFZY++YFHyRh111fVViod3MrzQdgxExhH2BCtoQhkJK37Rk&#10;0a/cQBy9TzdaDHEdjdQjzjHc9nKdJBtpsePY0OJA+5aa0/FsFRxOmXH5x356mr9rk3XPh5c8nZW6&#10;vVke7kEEWsLfMVzwIzpUkal2Z9Ze9AriI+F3Xrx0naUg6qiy7SYHWZXyP3/1AwAA//8DAFBLAQIt&#10;ABQABgAIAAAAIQC2gziS/gAAAOEBAAATAAAAAAAAAAAAAAAAAAAAAABbQ29udGVudF9UeXBlc10u&#10;eG1sUEsBAi0AFAAGAAgAAAAhADj9If/WAAAAlAEAAAsAAAAAAAAAAAAAAAAALwEAAF9yZWxzLy5y&#10;ZWxzUEsBAi0AFAAGAAgAAAAhALyV1qEpAgAAOgQAAA4AAAAAAAAAAAAAAAAALgIAAGRycy9lMm9E&#10;b2MueG1sUEsBAi0AFAAGAAgAAAAhAP7N51jcAAAABwEAAA8AAAAAAAAAAAAAAAAAgwQAAGRycy9k&#10;b3ducmV2LnhtbFBLBQYAAAAABAAEAPMAAAC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A144B2" wp14:editId="10B103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9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C5A1" w14:textId="77777777" w:rsidR="004E1B40" w:rsidRPr="005E3CA2" w:rsidRDefault="004E1B40">
                          <w:pPr>
                            <w:pStyle w:val="a8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4A7C4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9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A144B2" id="Oval 24" o:spid="_x0000_s1028" style="position:absolute;margin-left:0;margin-top:0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kU+gEAAN0DAAAOAAAAZHJzL2Uyb0RvYy54bWysU8Fu2zAMvQ/YPwi6L3aybu2MOEWRoMOA&#10;bi3Q7QNkWbaFyaJGKbGzrx8lx2m33YpeBJIin/geqfX12Bt2UOg12JIvFzlnykqotW1L/uP77bsr&#10;znwQthYGrCr5UXl+vXn7Zj24Qq2gA1MrZARifTG4knchuCLLvOxUL/wCnLJ02QD2IpCLbVajGAi9&#10;N9kqzz9mA2DtEKTynqK76ZJvEn7TKBnum8arwEzJqbeQTkxnFc9ssxZFi8J1Wp7aEC/oohfa0qNn&#10;qJ0Igu1R/wfVa4ngoQkLCX0GTaOlShyIzTL/h81jJ5xKXEgc784y+deDld8OD8h0XfJPnFnR04ju&#10;D8Kw1UWUZnC+oIxH94CRnHd3IH96ZmHbCduqG0QYOiVqamgZ87O/CqLjqZRVw1eoCVnsAySVxgb7&#10;CEj82ZiGcTwPQ42BSQp+WOWXOY1M0tXJji+IYi526MNnBT2LRsmVMdr5KJcoxOHOhyl7zkr9g9H1&#10;rTYmOdhWW4OM2JZ89/7ianmZKBDN52nGxmQLsWxCjJFENHKbNApjNSYRkwqRdwX1kZgjTBtHP4SM&#10;DvA3ZwNtW8n9r71AxZn5Ykm9uJqzgbNRzYawkkpLLgNyNjnbMC3x3qFuO8JeJuIWbkjjRifyT32c&#10;GqYdSgqe9j0u6XM/ZT39ys0fAAAA//8DAFBLAwQUAAYACAAAACEAdlY4ndcAAAADAQAADwAAAGRy&#10;cy9kb3ducmV2LnhtbEyPQUvDQBCF70L/wzKCN7sxoJQ0m1IsFSxebPsDttkxiWZnw+60jf56Rz3Y&#10;ywyPN7z5XrkYfa9OGFMXyMDdNAOFVAfXUWNgv1vfzkAltuRsHwgNfGKCRTW5Km3hwple8bTlRkkI&#10;pcIaaJmHQutUt+htmoYBSby3EL1lkbHRLtqzhPte51n2oL3tSD60dsDHFuuP7dEbwJfwFO91na/2&#10;6fmrW64278wbY26ux+UcFOPI/8fwgy/oUAnTIRzJJdUbkCL8O8Wb5aIOf1tXpb5kr74BAAD//wMA&#10;UEsBAi0AFAAGAAgAAAAhALaDOJL+AAAA4QEAABMAAAAAAAAAAAAAAAAAAAAAAFtDb250ZW50X1R5&#10;cGVzXS54bWxQSwECLQAUAAYACAAAACEAOP0h/9YAAACUAQAACwAAAAAAAAAAAAAAAAAvAQAAX3Jl&#10;bHMvLnJlbHNQSwECLQAUAAYACAAAACEAQ4v5FPoBAADdAwAADgAAAAAAAAAAAAAAAAAuAgAAZHJz&#10;L2Uyb0RvYy54bWxQSwECLQAUAAYACAAAACEAdlY4ndcAAAADAQAADwAAAAAAAAAAAAAAAABUBAAA&#10;ZHJzL2Rvd25yZXYueG1sUEsFBgAAAAAEAAQA8wAAAFgFAAAAAA==&#10;" o:allowincell="f" fillcolor="#d34817" stroked="f">
              <v:textbox inset="0,0,0,0">
                <w:txbxContent>
                  <w:p w14:paraId="3EDBC5A1" w14:textId="77777777" w:rsidR="004E1B40" w:rsidRPr="005E3CA2" w:rsidRDefault="004E1B40">
                    <w:pPr>
                      <w:pStyle w:val="a8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4A7C46">
                      <w:rPr>
                        <w:noProof/>
                        <w:color w:val="FFFFFF"/>
                        <w:sz w:val="40"/>
                        <w:szCs w:val="40"/>
                      </w:rPr>
                      <w:t>9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6704" w14:textId="4E99EBBC" w:rsidR="004E1B40" w:rsidRPr="001A2F2C" w:rsidRDefault="004E1B40" w:rsidP="001A2F2C">
    <w:pPr>
      <w:pStyle w:val="a6"/>
      <w:rPr>
        <w:i/>
        <w:sz w:val="16"/>
        <w:szCs w:val="16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D52B10" wp14:editId="4B6DCE8E">
              <wp:simplePos x="0" y="0"/>
              <wp:positionH relativeFrom="page">
                <wp:posOffset>9525</wp:posOffset>
              </wp:positionH>
              <wp:positionV relativeFrom="page">
                <wp:posOffset>10241915</wp:posOffset>
              </wp:positionV>
              <wp:extent cx="7541895" cy="190500"/>
              <wp:effectExtent l="9525" t="10160" r="11430" b="0"/>
              <wp:wrapNone/>
              <wp:docPr id="4" name="Группа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90500"/>
                        <a:chOff x="0" y="14970"/>
                        <a:chExt cx="12255" cy="300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36FF" w14:textId="77777777" w:rsidR="004E1B40" w:rsidRDefault="004E1B40">
                            <w:pPr>
                              <w:jc w:val="center"/>
                            </w:pPr>
                            <w:r w:rsidRPr="0026551F"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26551F">
                              <w:rPr>
                                <w:color w:val="auto"/>
                              </w:rPr>
                              <w:fldChar w:fldCharType="separate"/>
                            </w:r>
                            <w:r w:rsidRPr="00C321C1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26551F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52B10" id="Группа 33" o:spid="_x0000_s1029" style="position:absolute;margin-left:.75pt;margin-top:806.45pt;width:593.8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L+nAMAAKYKAAAOAAAAZHJzL2Uyb0RvYy54bWzUluuO3TQQx78j8Q6Wv7O5nM25RJutltN2&#10;QSpQqQvffRLnAokdbJ9Ntp+QeARehDfgFdo3Yjx2krOnBaRWBaFIkePLZOY/85vk6snYteSeK91I&#10;kdHoIqSEi1wWjagy+v3d8y+2lGjDRMFaKXhGH7imT64//+xq6FMey1q2BVcEjAidDn1Ga2P6NAh0&#10;XvOO6QvZcwGLpVQdM/CoqqBQbADrXRvEYbgOBqmKXsmcaw2zT90ivUb7Zclz811Zam5Im1HwzeBd&#10;4f1g78H1FUsrxfq6yb0b7AO86Fgj4KWzqafMMHJUzTumuiZXUsvSXOSyC2RZNjnHGCCaKDyL5lbJ&#10;Y4+xVOlQ9bNMIO2ZTh9sNv/2/qUiTZHRS0oE6yBFb357+8vbX9/8AdfvZLWyEg19lcLOW9W/6l8q&#10;FycMX8j8Jw3Lwfm6fa7cZnIYvpEFmGVHI1GisVSdNQHBkxEz8TBngo+G5DC5SS6j7S6hJIe1aBcm&#10;oU9VXkM+l2PR5W4zrzzzh6M4TvzRlTsXsNS9FT31ntmwoOj0oqv+OF1f1aznmC5t1fK6gidO1zsb&#10;3JdyJHHiNMVdVlBiRpiHQFEf7XQlQu5rJip+o5Qcas4KcC+yJyGI+agLQlsj/yR0FG7DFSVW0Mvd&#10;NnalPwm+TnZO7Hi7xXdMirG0V9rcctkRO8ioAqbQT3b/QhvrzrLFplXI503bwjxLW/FoAjbaGXTf&#10;eux8N+NhxAJEj2xoB1k8QDxKOlqhu8Cgluo1JQOQmlH985EpTkn7tQBNLNbTQE2DwzRgIoejGTWU&#10;uOHeOPyPvWqqGiw71YW8gQItG4xo8cK7C1XiKMDaccMlxespxQgsWWGWzpmwveGjmCFl2/RfTf4+&#10;oucEgymhJxDEqxkRD4/tyq4ONphtlub1e+jxB/9LejaTtDY7CBiJNyf47IXrR/kofD+aucHddw89&#10;9J5H2LgjNsV/jQ1q/cOZ1u+qtoi9hiq0vepcsoUNj8+BC7OXQgBFUq0WkCwpVeFbBSt+jCgpuxa+&#10;RfesJdD+5kaG2P09dWTI6C6BNmONatk2hUUSH1R12LeKgNGM3iT28rQ/2tY1Br7KbdNldGtf7evH&#10;NqFnokC2DWtaN34/1g7iqVt5fv6FdguV7drtScFgjfum+akKBruVbbEol9XaExrFSXxO21w34W76&#10;yH2awtmtN45wSNL/t3CWrza2Y/wZQgL8j5v92zp9xl3L7+X1nwAAAP//AwBQSwMEFAAGAAgAAAAh&#10;AHjMnd/gAAAADAEAAA8AAABkcnMvZG93bnJldi54bWxMj8FOwzAQRO9I/IO1SNyok6iUNsSpAMEN&#10;hChpy9GNlzgitoPtpuHv2ZzgtJrZ0ezbYj2ajg3oQ+usgHSWAENbO9XaRkD1/nS1BBaitEp2zqKA&#10;HwywLs/PCpkrd7JvOGxiw6jEhlwK0DH2Oeeh1mhkmLkeLe0+nTcykvQNV16eqNx0PEuSBTeytXRB&#10;yx4fNNZfm6MRkN1s5+Hxo3+9f9l+74bnfaV9UwlxeTHe3QKLOMa/MEz4hA4lMR3c0arAOtLXFKSx&#10;SLMVsCmQLlcZsMPkzcnjZcH/P1H+AgAA//8DAFBLAQItABQABgAIAAAAIQC2gziS/gAAAOEBAAAT&#10;AAAAAAAAAAAAAAAAAAAAAABbQ29udGVudF9UeXBlc10ueG1sUEsBAi0AFAAGAAgAAAAhADj9If/W&#10;AAAAlAEAAAsAAAAAAAAAAAAAAAAALwEAAF9yZWxzLy5yZWxzUEsBAi0AFAAGAAgAAAAhAEcQYv6c&#10;AwAApgoAAA4AAAAAAAAAAAAAAAAALgIAAGRycy9lMm9Eb2MueG1sUEsBAi0AFAAGAAgAAAAhAHjM&#10;nd/gAAAADAEAAA8AAAAAAAAAAAAAAAAA9gUAAGRycy9kb3ducmV2LnhtbFBLBQYAAAAABAAEAPMA&#10;AAAD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077B36FF" w14:textId="77777777" w:rsidR="004E1B40" w:rsidRDefault="004E1B40">
                      <w:pPr>
                        <w:jc w:val="center"/>
                      </w:pPr>
                      <w:r w:rsidRPr="0026551F">
                        <w:rPr>
                          <w:color w:val="auto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26551F">
                        <w:rPr>
                          <w:color w:val="auto"/>
                        </w:rPr>
                        <w:fldChar w:fldCharType="separate"/>
                      </w:r>
                      <w:r w:rsidRPr="00C321C1">
                        <w:rPr>
                          <w:noProof/>
                          <w:color w:val="8C8C8C"/>
                        </w:rPr>
                        <w:t>2</w:t>
                      </w:r>
                      <w:r w:rsidRPr="0026551F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73BBB" w14:textId="77777777" w:rsidR="0074479E" w:rsidRDefault="0074479E">
      <w:pPr>
        <w:spacing w:after="0" w:line="240" w:lineRule="auto"/>
      </w:pPr>
      <w:r>
        <w:separator/>
      </w:r>
    </w:p>
  </w:footnote>
  <w:footnote w:type="continuationSeparator" w:id="0">
    <w:p w14:paraId="73E49663" w14:textId="77777777" w:rsidR="0074479E" w:rsidRDefault="0074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2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537"/>
      <w:gridCol w:w="2511"/>
    </w:tblGrid>
    <w:tr w:rsidR="004E1B40" w:rsidRPr="005E3CA2" w14:paraId="43CD9F75" w14:textId="77777777" w:rsidTr="0038693B">
      <w:trPr>
        <w:trHeight w:val="416"/>
        <w:jc w:val="center"/>
      </w:trPr>
      <w:tc>
        <w:tcPr>
          <w:tcW w:w="10280" w:type="dxa"/>
          <w:gridSpan w:val="2"/>
        </w:tcPr>
        <w:p w14:paraId="0D5CFFCA" w14:textId="77777777" w:rsidR="004E1B40" w:rsidRPr="00CD247C" w:rsidRDefault="004E1B40" w:rsidP="003D314F">
          <w:pPr>
            <w:keepNext/>
            <w:keepLines/>
            <w:shd w:val="clear" w:color="auto" w:fill="FFFFFF"/>
            <w:suppressAutoHyphens/>
            <w:spacing w:after="0" w:line="300" w:lineRule="atLeast"/>
            <w:jc w:val="both"/>
            <w:outlineLvl w:val="3"/>
            <w:rPr>
              <w:rFonts w:asciiTheme="majorHAnsi" w:hAnsiTheme="majorHAnsi"/>
              <w:b/>
              <w:bCs/>
              <w:i/>
              <w:color w:val="auto"/>
              <w:sz w:val="18"/>
              <w:szCs w:val="18"/>
            </w:rPr>
          </w:pPr>
          <w:r w:rsidRPr="00CD247C">
            <w:rPr>
              <w:rFonts w:asciiTheme="majorHAnsi" w:hAnsiTheme="majorHAnsi"/>
              <w:b/>
              <w:bCs/>
              <w:i/>
              <w:color w:val="auto"/>
              <w:sz w:val="18"/>
              <w:szCs w:val="18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4E1B40" w:rsidRPr="005E3CA2" w14:paraId="7C8E7304" w14:textId="77777777" w:rsidTr="0038693B">
      <w:trPr>
        <w:trHeight w:val="315"/>
        <w:jc w:val="center"/>
      </w:trPr>
      <w:tc>
        <w:tcPr>
          <w:tcW w:w="7728" w:type="dxa"/>
          <w:vMerge w:val="restart"/>
          <w:vAlign w:val="center"/>
        </w:tcPr>
        <w:p w14:paraId="426B1263" w14:textId="3C212D1A" w:rsidR="004E1B40" w:rsidRPr="00CD247C" w:rsidRDefault="005D09B8" w:rsidP="00624CFD">
          <w:pPr>
            <w:pStyle w:val="af9"/>
            <w:spacing w:after="0"/>
            <w:rPr>
              <w:rFonts w:asciiTheme="majorHAnsi" w:hAnsiTheme="majorHAnsi"/>
              <w:b/>
              <w:bCs/>
              <w:i/>
              <w:color w:val="auto"/>
              <w:sz w:val="18"/>
              <w:szCs w:val="18"/>
            </w:rPr>
          </w:pPr>
          <w:bookmarkStart w:id="65" w:name="_Hlk128496624"/>
          <w:bookmarkStart w:id="66" w:name="_Hlk130834013"/>
          <w:bookmarkStart w:id="67" w:name="_Hlk129336851"/>
          <w:r>
            <w:rPr>
              <w:rFonts w:asciiTheme="majorHAnsi" w:hAnsiTheme="majorHAnsi"/>
              <w:i/>
              <w:color w:val="FF0000"/>
              <w:sz w:val="18"/>
              <w:szCs w:val="18"/>
            </w:rPr>
            <w:t>Положение об</w:t>
          </w:r>
          <w:r w:rsidR="00CD247C" w:rsidRPr="00663AD4">
            <w:rPr>
              <w:rFonts w:asciiTheme="majorHAnsi" w:hAnsiTheme="majorHAnsi"/>
              <w:i/>
              <w:color w:val="FF0000"/>
              <w:sz w:val="18"/>
              <w:szCs w:val="18"/>
            </w:rPr>
            <w:t xml:space="preserve"> </w:t>
          </w:r>
          <w:r w:rsidR="004E1B40" w:rsidRPr="00663AD4">
            <w:rPr>
              <w:rFonts w:asciiTheme="majorHAnsi" w:hAnsiTheme="majorHAnsi"/>
              <w:i/>
              <w:color w:val="FF0000"/>
              <w:sz w:val="18"/>
              <w:szCs w:val="18"/>
            </w:rPr>
            <w:t>обеспечени</w:t>
          </w:r>
          <w:r>
            <w:rPr>
              <w:rFonts w:asciiTheme="majorHAnsi" w:hAnsiTheme="majorHAnsi"/>
              <w:i/>
              <w:color w:val="FF0000"/>
              <w:sz w:val="18"/>
              <w:szCs w:val="18"/>
            </w:rPr>
            <w:t>и</w:t>
          </w:r>
          <w:r w:rsidR="004E1B40" w:rsidRPr="00663AD4">
            <w:rPr>
              <w:rFonts w:asciiTheme="majorHAnsi" w:hAnsiTheme="majorHAnsi"/>
              <w:i/>
              <w:color w:val="FF0000"/>
              <w:sz w:val="18"/>
              <w:szCs w:val="18"/>
            </w:rPr>
            <w:t xml:space="preserve"> защиты прав и законных интересов членов Ассоциации </w:t>
          </w:r>
          <w:bookmarkEnd w:id="65"/>
          <w:bookmarkEnd w:id="66"/>
        </w:p>
      </w:tc>
      <w:tc>
        <w:tcPr>
          <w:tcW w:w="2552" w:type="dxa"/>
        </w:tcPr>
        <w:p w14:paraId="20AD335D" w14:textId="33B6A4B0" w:rsidR="004E1B40" w:rsidRPr="00CD247C" w:rsidRDefault="004E1B40" w:rsidP="005E3CA2">
          <w:pPr>
            <w:pStyle w:val="af9"/>
            <w:spacing w:after="0"/>
            <w:rPr>
              <w:rFonts w:asciiTheme="majorHAnsi" w:hAnsiTheme="majorHAnsi"/>
              <w:i/>
              <w:color w:val="auto"/>
              <w:sz w:val="18"/>
              <w:szCs w:val="18"/>
            </w:rPr>
          </w:pPr>
          <w:r w:rsidRPr="00CD247C">
            <w:rPr>
              <w:rFonts w:asciiTheme="majorHAnsi" w:hAnsiTheme="majorHAnsi"/>
              <w:i/>
              <w:color w:val="auto"/>
              <w:sz w:val="18"/>
              <w:szCs w:val="18"/>
            </w:rPr>
            <w:t>Дата документа:</w:t>
          </w:r>
        </w:p>
        <w:p w14:paraId="2F9830A2" w14:textId="535C528C" w:rsidR="004E1B40" w:rsidRPr="00CD247C" w:rsidRDefault="004E1B40" w:rsidP="00F40CEB">
          <w:pPr>
            <w:pStyle w:val="af9"/>
            <w:spacing w:after="0"/>
            <w:rPr>
              <w:rFonts w:asciiTheme="majorHAnsi" w:hAnsiTheme="majorHAnsi"/>
              <w:i/>
              <w:color w:val="auto"/>
              <w:sz w:val="18"/>
              <w:szCs w:val="18"/>
            </w:rPr>
          </w:pPr>
          <w:r w:rsidRPr="00CD247C">
            <w:rPr>
              <w:rFonts w:asciiTheme="majorHAnsi" w:hAnsiTheme="majorHAnsi"/>
              <w:i/>
              <w:color w:val="auto"/>
              <w:sz w:val="18"/>
              <w:szCs w:val="18"/>
            </w:rPr>
            <w:t>Дата редакции:</w:t>
          </w:r>
          <w:r w:rsidR="0022748E">
            <w:rPr>
              <w:rFonts w:asciiTheme="majorHAnsi" w:hAnsiTheme="majorHAnsi"/>
              <w:i/>
              <w:color w:val="auto"/>
              <w:sz w:val="18"/>
              <w:szCs w:val="18"/>
            </w:rPr>
            <w:t xml:space="preserve"> </w:t>
          </w:r>
          <w:r w:rsidR="0022748E" w:rsidRPr="0022748E">
            <w:rPr>
              <w:rFonts w:asciiTheme="majorHAnsi" w:hAnsiTheme="majorHAnsi"/>
              <w:i/>
              <w:color w:val="FF0000"/>
              <w:sz w:val="18"/>
              <w:szCs w:val="18"/>
            </w:rPr>
            <w:t>27.04.2023</w:t>
          </w:r>
        </w:p>
      </w:tc>
    </w:tr>
    <w:bookmarkEnd w:id="67"/>
    <w:tr w:rsidR="004E1B40" w:rsidRPr="005E3CA2" w14:paraId="19DD0695" w14:textId="77777777" w:rsidTr="0038693B">
      <w:trPr>
        <w:trHeight w:val="283"/>
        <w:jc w:val="center"/>
      </w:trPr>
      <w:tc>
        <w:tcPr>
          <w:tcW w:w="7728" w:type="dxa"/>
          <w:vMerge/>
        </w:tcPr>
        <w:p w14:paraId="7FDF5B2F" w14:textId="77777777" w:rsidR="004E1B40" w:rsidRPr="00CD247C" w:rsidRDefault="004E1B40" w:rsidP="005E3CA2">
          <w:pPr>
            <w:pStyle w:val="af9"/>
            <w:spacing w:after="0"/>
            <w:rPr>
              <w:rFonts w:asciiTheme="majorHAnsi" w:hAnsiTheme="majorHAnsi"/>
              <w:i/>
              <w:color w:val="auto"/>
              <w:sz w:val="18"/>
              <w:szCs w:val="18"/>
            </w:rPr>
          </w:pPr>
        </w:p>
      </w:tc>
      <w:tc>
        <w:tcPr>
          <w:tcW w:w="2552" w:type="dxa"/>
          <w:vAlign w:val="center"/>
        </w:tcPr>
        <w:p w14:paraId="36BA084B" w14:textId="716E68C8" w:rsidR="004E1B40" w:rsidRPr="00CD247C" w:rsidRDefault="004E1B40" w:rsidP="00F40CEB">
          <w:pPr>
            <w:pStyle w:val="af9"/>
            <w:spacing w:after="0"/>
            <w:rPr>
              <w:rFonts w:asciiTheme="majorHAnsi" w:hAnsiTheme="majorHAnsi"/>
              <w:i/>
              <w:color w:val="auto"/>
              <w:sz w:val="18"/>
              <w:szCs w:val="18"/>
            </w:rPr>
          </w:pPr>
          <w:r w:rsidRPr="00CD247C">
            <w:rPr>
              <w:rFonts w:asciiTheme="majorHAnsi" w:hAnsiTheme="majorHAnsi"/>
              <w:i/>
              <w:color w:val="auto"/>
              <w:sz w:val="18"/>
              <w:szCs w:val="18"/>
            </w:rPr>
            <w:t xml:space="preserve">Код: </w:t>
          </w:r>
        </w:p>
      </w:tc>
    </w:tr>
  </w:tbl>
  <w:p w14:paraId="4F5233BB" w14:textId="77777777" w:rsidR="004E1B40" w:rsidRDefault="004E1B40" w:rsidP="005E3CA2">
    <w:pPr>
      <w:pStyle w:val="af9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0" w:type="pct"/>
      <w:jc w:val="center"/>
      <w:tblLayout w:type="fixed"/>
      <w:tblLook w:val="04A0" w:firstRow="1" w:lastRow="0" w:firstColumn="1" w:lastColumn="0" w:noHBand="0" w:noVBand="1"/>
    </w:tblPr>
    <w:tblGrid>
      <w:gridCol w:w="2501"/>
      <w:gridCol w:w="6693"/>
    </w:tblGrid>
    <w:tr w:rsidR="004E1B40" w:rsidRPr="00245465" w14:paraId="654A85F1" w14:textId="77777777" w:rsidTr="00E15E63">
      <w:trPr>
        <w:trHeight w:val="1829"/>
        <w:jc w:val="center"/>
      </w:trPr>
      <w:tc>
        <w:tcPr>
          <w:tcW w:w="2477" w:type="dxa"/>
        </w:tcPr>
        <w:p w14:paraId="0EE87086" w14:textId="77777777" w:rsidR="004E1B40" w:rsidRPr="00245465" w:rsidRDefault="004E1B40" w:rsidP="00F658A7">
          <w:pPr>
            <w:spacing w:line="360" w:lineRule="auto"/>
            <w:ind w:right="142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noProof/>
              <w:sz w:val="24"/>
              <w:szCs w:val="24"/>
              <w:lang w:eastAsia="ru-RU"/>
            </w:rPr>
            <w:drawing>
              <wp:inline distT="0" distB="0" distL="0" distR="0" wp14:anchorId="2112B690" wp14:editId="65F287BB">
                <wp:extent cx="847725" cy="13335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33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</w:tcPr>
        <w:p w14:paraId="42A43925" w14:textId="2F99B681" w:rsidR="00EB6A7F" w:rsidRPr="00EB6A7F" w:rsidRDefault="004E1B40" w:rsidP="00EB6A7F">
          <w:pPr>
            <w:spacing w:after="0" w:line="240" w:lineRule="auto"/>
            <w:ind w:right="142"/>
            <w:jc w:val="right"/>
            <w:rPr>
              <w:sz w:val="23"/>
              <w:szCs w:val="23"/>
            </w:rPr>
          </w:pPr>
          <w:r>
            <w:rPr>
              <w:color w:val="auto"/>
              <w:sz w:val="24"/>
              <w:szCs w:val="24"/>
            </w:rPr>
            <w:t>ПРОЕКТ</w:t>
          </w:r>
          <w:r w:rsidR="00EB6A7F" w:rsidRPr="00EB6A7F">
            <w:rPr>
              <w:sz w:val="23"/>
              <w:szCs w:val="23"/>
            </w:rPr>
            <w:t xml:space="preserve"> УТВЕРЖДЕНО </w:t>
          </w:r>
        </w:p>
        <w:p w14:paraId="313108D3" w14:textId="77777777" w:rsidR="00EB6A7F" w:rsidRPr="00EB6A7F" w:rsidRDefault="00EB6A7F" w:rsidP="00EB6A7F">
          <w:pPr>
            <w:spacing w:after="0" w:line="240" w:lineRule="auto"/>
            <w:ind w:right="142"/>
            <w:jc w:val="right"/>
            <w:rPr>
              <w:sz w:val="23"/>
              <w:szCs w:val="23"/>
            </w:rPr>
          </w:pPr>
          <w:r w:rsidRPr="00EB6A7F">
            <w:rPr>
              <w:sz w:val="23"/>
              <w:szCs w:val="23"/>
            </w:rPr>
            <w:t>Решением Общего собрания</w:t>
          </w:r>
        </w:p>
        <w:p w14:paraId="412C4BF6" w14:textId="77777777" w:rsidR="00EB6A7F" w:rsidRPr="00EB6A7F" w:rsidRDefault="00EB6A7F" w:rsidP="00EB6A7F">
          <w:pPr>
            <w:spacing w:after="0" w:line="240" w:lineRule="auto"/>
            <w:ind w:right="142"/>
            <w:jc w:val="right"/>
            <w:rPr>
              <w:sz w:val="23"/>
              <w:szCs w:val="23"/>
            </w:rPr>
          </w:pPr>
          <w:r w:rsidRPr="00EB6A7F">
            <w:rPr>
              <w:sz w:val="23"/>
              <w:szCs w:val="23"/>
            </w:rPr>
            <w:t xml:space="preserve"> членов Ассоциации «</w:t>
          </w:r>
          <w:proofErr w:type="spellStart"/>
          <w:r w:rsidRPr="00EB6A7F">
            <w:rPr>
              <w:sz w:val="23"/>
              <w:szCs w:val="23"/>
            </w:rPr>
            <w:t>Сахалинстрой</w:t>
          </w:r>
          <w:proofErr w:type="spellEnd"/>
          <w:r w:rsidRPr="00EB6A7F">
            <w:rPr>
              <w:sz w:val="23"/>
              <w:szCs w:val="23"/>
            </w:rPr>
            <w:t>»,</w:t>
          </w:r>
        </w:p>
        <w:p w14:paraId="5B6AF6E1" w14:textId="0ABD6804" w:rsidR="00EB6A7F" w:rsidRPr="00EB6A7F" w:rsidRDefault="00EB6A7F" w:rsidP="00EB6A7F">
          <w:pPr>
            <w:spacing w:after="0" w:line="240" w:lineRule="auto"/>
            <w:ind w:right="142"/>
            <w:jc w:val="right"/>
            <w:rPr>
              <w:sz w:val="23"/>
              <w:szCs w:val="23"/>
            </w:rPr>
          </w:pPr>
          <w:r w:rsidRPr="00EB6A7F">
            <w:rPr>
              <w:sz w:val="23"/>
              <w:szCs w:val="23"/>
            </w:rPr>
            <w:t>Протокол № 1 от «2</w:t>
          </w:r>
          <w:r>
            <w:rPr>
              <w:sz w:val="23"/>
              <w:szCs w:val="23"/>
            </w:rPr>
            <w:t>7</w:t>
          </w:r>
          <w:r w:rsidRPr="00EB6A7F">
            <w:rPr>
              <w:sz w:val="23"/>
              <w:szCs w:val="23"/>
            </w:rPr>
            <w:t>» апреля 202</w:t>
          </w:r>
          <w:r>
            <w:rPr>
              <w:sz w:val="23"/>
              <w:szCs w:val="23"/>
            </w:rPr>
            <w:t>3</w:t>
          </w:r>
          <w:r w:rsidRPr="00EB6A7F">
            <w:rPr>
              <w:sz w:val="23"/>
              <w:szCs w:val="23"/>
            </w:rPr>
            <w:t xml:space="preserve">г. </w:t>
          </w:r>
        </w:p>
        <w:p w14:paraId="632032D2" w14:textId="318DFFC3" w:rsidR="004E1B40" w:rsidRPr="00245465" w:rsidRDefault="004E1B40" w:rsidP="00F40CEB">
          <w:pPr>
            <w:spacing w:after="0" w:line="240" w:lineRule="auto"/>
            <w:ind w:right="142"/>
            <w:jc w:val="right"/>
            <w:rPr>
              <w:rFonts w:ascii="Cambria" w:hAnsi="Cambria"/>
              <w:sz w:val="24"/>
              <w:szCs w:val="24"/>
            </w:rPr>
          </w:pPr>
        </w:p>
      </w:tc>
    </w:tr>
  </w:tbl>
  <w:p w14:paraId="77015EB7" w14:textId="4A77D1FF" w:rsidR="004E1B40" w:rsidRPr="00C26B9F" w:rsidRDefault="004E1B40" w:rsidP="00237E8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6" w15:restartNumberingAfterBreak="0">
    <w:nsid w:val="021C0E91"/>
    <w:multiLevelType w:val="multilevel"/>
    <w:tmpl w:val="95DA5EE6"/>
    <w:lvl w:ilvl="0">
      <w:start w:val="1"/>
      <w:numFmt w:val="decimal"/>
      <w:lvlText w:val="%1."/>
      <w:lvlJc w:val="left"/>
      <w:pPr>
        <w:ind w:left="1637" w:hanging="360"/>
      </w:pPr>
      <w:rPr>
        <w:rFonts w:asciiTheme="majorHAnsi" w:hAnsiTheme="majorHAnsi" w:hint="default"/>
        <w:b/>
        <w:color w:val="813D05"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3A33250"/>
    <w:multiLevelType w:val="multilevel"/>
    <w:tmpl w:val="CB589C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8" w15:restartNumberingAfterBreak="0">
    <w:nsid w:val="05856C76"/>
    <w:multiLevelType w:val="hybridMultilevel"/>
    <w:tmpl w:val="631EE2C6"/>
    <w:lvl w:ilvl="0" w:tplc="6D0ABB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054B1B"/>
    <w:multiLevelType w:val="hybridMultilevel"/>
    <w:tmpl w:val="29A2A492"/>
    <w:lvl w:ilvl="0" w:tplc="3238EC8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1051190B"/>
    <w:multiLevelType w:val="multilevel"/>
    <w:tmpl w:val="2D489D82"/>
    <w:lvl w:ilvl="0">
      <w:start w:val="1"/>
      <w:numFmt w:val="decimal"/>
      <w:lvlText w:val="%1."/>
      <w:lvlJc w:val="left"/>
      <w:pPr>
        <w:ind w:left="1637" w:hanging="360"/>
      </w:pPr>
      <w:rPr>
        <w:rFonts w:asciiTheme="majorHAnsi" w:hAnsiTheme="majorHAnsi" w:hint="default"/>
        <w:b/>
        <w:bCs w:val="0"/>
        <w:color w:val="813D05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7F090D"/>
    <w:multiLevelType w:val="hybridMultilevel"/>
    <w:tmpl w:val="1096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81C78"/>
    <w:multiLevelType w:val="hybridMultilevel"/>
    <w:tmpl w:val="BA9802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246432E"/>
    <w:multiLevelType w:val="multilevel"/>
    <w:tmpl w:val="C29A39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2CB1E6E"/>
    <w:multiLevelType w:val="multilevel"/>
    <w:tmpl w:val="CAA21EE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893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Arial Narrow" w:hAnsi="Arial Narrow" w:hint="default"/>
        <w:b/>
        <w:i w:val="0"/>
        <w:strike w:val="0"/>
        <w:color w:val="auto"/>
        <w:sz w:val="24"/>
      </w:rPr>
    </w:lvl>
    <w:lvl w:ilvl="3">
      <w:start w:val="1"/>
      <w:numFmt w:val="decimal"/>
      <w:suff w:val="nothing"/>
      <w:lvlText w:val="%4)"/>
      <w:lvlJc w:val="left"/>
      <w:pPr>
        <w:ind w:left="1366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rFonts w:ascii="Arial Narrow" w:hAnsi="Arial Narrow" w:hint="default"/>
        <w:b w:val="0"/>
        <w:i w:val="0"/>
        <w:strike w:val="0"/>
        <w:color w:val="auto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5" w15:restartNumberingAfterBreak="0">
    <w:nsid w:val="15CF6AFF"/>
    <w:multiLevelType w:val="hybridMultilevel"/>
    <w:tmpl w:val="1C380FF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AB29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D35E1"/>
    <w:multiLevelType w:val="hybridMultilevel"/>
    <w:tmpl w:val="746E08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DEB7B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B446A1"/>
    <w:multiLevelType w:val="multilevel"/>
    <w:tmpl w:val="C2A4C97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2F123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45A47DF"/>
    <w:multiLevelType w:val="hybridMultilevel"/>
    <w:tmpl w:val="048E0D1A"/>
    <w:lvl w:ilvl="0" w:tplc="6D0ABB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18259C"/>
    <w:multiLevelType w:val="hybridMultilevel"/>
    <w:tmpl w:val="1DE098B2"/>
    <w:lvl w:ilvl="0" w:tplc="6D0ABB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184F78"/>
    <w:multiLevelType w:val="hybridMultilevel"/>
    <w:tmpl w:val="0D8E5596"/>
    <w:lvl w:ilvl="0" w:tplc="6D0ABBA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2325F2E"/>
    <w:multiLevelType w:val="hybridMultilevel"/>
    <w:tmpl w:val="80604E94"/>
    <w:lvl w:ilvl="0" w:tplc="3238EC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5B80696"/>
    <w:multiLevelType w:val="hybridMultilevel"/>
    <w:tmpl w:val="A53447A4"/>
    <w:lvl w:ilvl="0" w:tplc="DA548B5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trike w:val="0"/>
        <w:color w:val="943634" w:themeColor="accent2" w:themeShade="B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350BE"/>
    <w:multiLevelType w:val="hybridMultilevel"/>
    <w:tmpl w:val="3ED60698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6" w15:restartNumberingAfterBreak="0">
    <w:nsid w:val="44E95828"/>
    <w:multiLevelType w:val="multilevel"/>
    <w:tmpl w:val="939422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A671DD"/>
    <w:multiLevelType w:val="hybridMultilevel"/>
    <w:tmpl w:val="04A2197E"/>
    <w:lvl w:ilvl="0" w:tplc="F6F6B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9176A8"/>
    <w:multiLevelType w:val="hybridMultilevel"/>
    <w:tmpl w:val="517C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C6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C47F09"/>
    <w:multiLevelType w:val="multilevel"/>
    <w:tmpl w:val="D0200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7065BE"/>
    <w:multiLevelType w:val="multilevel"/>
    <w:tmpl w:val="F90606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215ABE"/>
    <w:multiLevelType w:val="multilevel"/>
    <w:tmpl w:val="D37A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FF1F37"/>
    <w:multiLevelType w:val="multilevel"/>
    <w:tmpl w:val="9106F61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4" w15:restartNumberingAfterBreak="0">
    <w:nsid w:val="514A54DA"/>
    <w:multiLevelType w:val="multilevel"/>
    <w:tmpl w:val="9BB27B3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5" w15:restartNumberingAfterBreak="0">
    <w:nsid w:val="525E1E02"/>
    <w:multiLevelType w:val="multilevel"/>
    <w:tmpl w:val="C0B6A62E"/>
    <w:styleLink w:val="20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36" w15:restartNumberingAfterBreak="0">
    <w:nsid w:val="57F1025E"/>
    <w:multiLevelType w:val="multilevel"/>
    <w:tmpl w:val="1E4A3CE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5BA2185B"/>
    <w:multiLevelType w:val="hybridMultilevel"/>
    <w:tmpl w:val="21D2EC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5E4D75C2"/>
    <w:multiLevelType w:val="multilevel"/>
    <w:tmpl w:val="B5A4D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27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9" w15:restartNumberingAfterBreak="0">
    <w:nsid w:val="5E9A1654"/>
    <w:multiLevelType w:val="hybridMultilevel"/>
    <w:tmpl w:val="9FC0294C"/>
    <w:lvl w:ilvl="0" w:tplc="6D0ABBAC">
      <w:start w:val="1"/>
      <w:numFmt w:val="bullet"/>
      <w:lvlText w:val="-"/>
      <w:lvlJc w:val="left"/>
      <w:pPr>
        <w:ind w:left="997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40" w15:restartNumberingAfterBreak="0">
    <w:nsid w:val="653B5892"/>
    <w:multiLevelType w:val="hybridMultilevel"/>
    <w:tmpl w:val="03505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86B2F31"/>
    <w:multiLevelType w:val="hybridMultilevel"/>
    <w:tmpl w:val="6BE22996"/>
    <w:lvl w:ilvl="0" w:tplc="6D0ABB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F767C1"/>
    <w:multiLevelType w:val="hybridMultilevel"/>
    <w:tmpl w:val="C97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7068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DF6588"/>
    <w:multiLevelType w:val="hybridMultilevel"/>
    <w:tmpl w:val="9E3AA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5C26AC"/>
    <w:multiLevelType w:val="multilevel"/>
    <w:tmpl w:val="B84A8E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E04D23"/>
    <w:multiLevelType w:val="multilevel"/>
    <w:tmpl w:val="10422CC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3652A2"/>
    <w:multiLevelType w:val="hybridMultilevel"/>
    <w:tmpl w:val="8B409734"/>
    <w:lvl w:ilvl="0" w:tplc="F6F6BD34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AB29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53B14"/>
    <w:multiLevelType w:val="multilevel"/>
    <w:tmpl w:val="4A4A78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5"/>
  </w:num>
  <w:num w:numId="9">
    <w:abstractNumId w:val="29"/>
  </w:num>
  <w:num w:numId="10">
    <w:abstractNumId w:val="38"/>
  </w:num>
  <w:num w:numId="11">
    <w:abstractNumId w:val="20"/>
  </w:num>
  <w:num w:numId="12">
    <w:abstractNumId w:val="41"/>
  </w:num>
  <w:num w:numId="13">
    <w:abstractNumId w:val="8"/>
  </w:num>
  <w:num w:numId="14">
    <w:abstractNumId w:val="39"/>
  </w:num>
  <w:num w:numId="15">
    <w:abstractNumId w:val="42"/>
  </w:num>
  <w:num w:numId="16">
    <w:abstractNumId w:val="22"/>
  </w:num>
  <w:num w:numId="17">
    <w:abstractNumId w:val="21"/>
  </w:num>
  <w:num w:numId="18">
    <w:abstractNumId w:val="30"/>
  </w:num>
  <w:num w:numId="19">
    <w:abstractNumId w:val="43"/>
  </w:num>
  <w:num w:numId="20">
    <w:abstractNumId w:val="36"/>
  </w:num>
  <w:num w:numId="21">
    <w:abstractNumId w:val="33"/>
  </w:num>
  <w:num w:numId="22">
    <w:abstractNumId w:val="18"/>
  </w:num>
  <w:num w:numId="23">
    <w:abstractNumId w:val="9"/>
  </w:num>
  <w:num w:numId="24">
    <w:abstractNumId w:val="47"/>
  </w:num>
  <w:num w:numId="25">
    <w:abstractNumId w:val="23"/>
  </w:num>
  <w:num w:numId="26">
    <w:abstractNumId w:val="19"/>
  </w:num>
  <w:num w:numId="27">
    <w:abstractNumId w:val="40"/>
  </w:num>
  <w:num w:numId="28">
    <w:abstractNumId w:val="17"/>
  </w:num>
  <w:num w:numId="29">
    <w:abstractNumId w:val="37"/>
  </w:num>
  <w:num w:numId="30">
    <w:abstractNumId w:val="16"/>
  </w:num>
  <w:num w:numId="31">
    <w:abstractNumId w:val="34"/>
  </w:num>
  <w:num w:numId="32">
    <w:abstractNumId w:val="12"/>
  </w:num>
  <w:num w:numId="33">
    <w:abstractNumId w:val="25"/>
  </w:num>
  <w:num w:numId="34">
    <w:abstractNumId w:val="14"/>
  </w:num>
  <w:num w:numId="35">
    <w:abstractNumId w:val="35"/>
  </w:num>
  <w:num w:numId="36">
    <w:abstractNumId w:val="32"/>
  </w:num>
  <w:num w:numId="37">
    <w:abstractNumId w:val="44"/>
  </w:num>
  <w:num w:numId="38">
    <w:abstractNumId w:val="24"/>
  </w:num>
  <w:num w:numId="39">
    <w:abstractNumId w:val="6"/>
  </w:num>
  <w:num w:numId="40">
    <w:abstractNumId w:val="28"/>
  </w:num>
  <w:num w:numId="41">
    <w:abstractNumId w:val="48"/>
  </w:num>
  <w:num w:numId="42">
    <w:abstractNumId w:val="26"/>
  </w:num>
  <w:num w:numId="43">
    <w:abstractNumId w:val="45"/>
  </w:num>
  <w:num w:numId="44">
    <w:abstractNumId w:val="7"/>
  </w:num>
  <w:num w:numId="45">
    <w:abstractNumId w:val="31"/>
  </w:num>
  <w:num w:numId="46">
    <w:abstractNumId w:val="27"/>
  </w:num>
  <w:num w:numId="47">
    <w:abstractNumId w:val="46"/>
  </w:num>
  <w:num w:numId="48">
    <w:abstractNumId w:val="13"/>
  </w:num>
  <w:num w:numId="4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6F"/>
    <w:rsid w:val="0000352B"/>
    <w:rsid w:val="000059BF"/>
    <w:rsid w:val="00013893"/>
    <w:rsid w:val="00013A20"/>
    <w:rsid w:val="00013D9F"/>
    <w:rsid w:val="00014EBD"/>
    <w:rsid w:val="00015673"/>
    <w:rsid w:val="000228E1"/>
    <w:rsid w:val="00024565"/>
    <w:rsid w:val="0002778B"/>
    <w:rsid w:val="00032C77"/>
    <w:rsid w:val="00032D95"/>
    <w:rsid w:val="0003675A"/>
    <w:rsid w:val="000369E5"/>
    <w:rsid w:val="0004240E"/>
    <w:rsid w:val="00045CB3"/>
    <w:rsid w:val="000464D2"/>
    <w:rsid w:val="00052ADF"/>
    <w:rsid w:val="0005534D"/>
    <w:rsid w:val="00056B76"/>
    <w:rsid w:val="000602D4"/>
    <w:rsid w:val="000617ED"/>
    <w:rsid w:val="00063151"/>
    <w:rsid w:val="000727C5"/>
    <w:rsid w:val="000745E9"/>
    <w:rsid w:val="00076640"/>
    <w:rsid w:val="00081A9D"/>
    <w:rsid w:val="00083008"/>
    <w:rsid w:val="00086559"/>
    <w:rsid w:val="0009074E"/>
    <w:rsid w:val="00091C7B"/>
    <w:rsid w:val="00092D80"/>
    <w:rsid w:val="00095287"/>
    <w:rsid w:val="00095FB0"/>
    <w:rsid w:val="000A2F76"/>
    <w:rsid w:val="000A6589"/>
    <w:rsid w:val="000A682E"/>
    <w:rsid w:val="000B1825"/>
    <w:rsid w:val="000B22F5"/>
    <w:rsid w:val="000B5D43"/>
    <w:rsid w:val="000B60DD"/>
    <w:rsid w:val="000D0080"/>
    <w:rsid w:val="000D26C8"/>
    <w:rsid w:val="000D705C"/>
    <w:rsid w:val="000E35A1"/>
    <w:rsid w:val="000F5FB0"/>
    <w:rsid w:val="000F672B"/>
    <w:rsid w:val="0010152B"/>
    <w:rsid w:val="0011782D"/>
    <w:rsid w:val="00124CBF"/>
    <w:rsid w:val="00125C43"/>
    <w:rsid w:val="0012775C"/>
    <w:rsid w:val="00127D82"/>
    <w:rsid w:val="00127F92"/>
    <w:rsid w:val="00133C32"/>
    <w:rsid w:val="00137483"/>
    <w:rsid w:val="00140ED5"/>
    <w:rsid w:val="001458C9"/>
    <w:rsid w:val="00150A50"/>
    <w:rsid w:val="00156C19"/>
    <w:rsid w:val="001637BB"/>
    <w:rsid w:val="00163945"/>
    <w:rsid w:val="001656CF"/>
    <w:rsid w:val="00166F86"/>
    <w:rsid w:val="0017524B"/>
    <w:rsid w:val="00175CAA"/>
    <w:rsid w:val="001831F3"/>
    <w:rsid w:val="001832A3"/>
    <w:rsid w:val="00195590"/>
    <w:rsid w:val="001A2F2C"/>
    <w:rsid w:val="001A686B"/>
    <w:rsid w:val="001A766A"/>
    <w:rsid w:val="001A7C8A"/>
    <w:rsid w:val="001B2706"/>
    <w:rsid w:val="001B3255"/>
    <w:rsid w:val="001B5976"/>
    <w:rsid w:val="001B7924"/>
    <w:rsid w:val="001C0732"/>
    <w:rsid w:val="001C49AF"/>
    <w:rsid w:val="001D0A62"/>
    <w:rsid w:val="001D0FA9"/>
    <w:rsid w:val="001D5010"/>
    <w:rsid w:val="001E5132"/>
    <w:rsid w:val="001E5928"/>
    <w:rsid w:val="001F5E25"/>
    <w:rsid w:val="001F6B6C"/>
    <w:rsid w:val="002008B4"/>
    <w:rsid w:val="0020182C"/>
    <w:rsid w:val="00202BA1"/>
    <w:rsid w:val="0021250A"/>
    <w:rsid w:val="00215477"/>
    <w:rsid w:val="00216ACE"/>
    <w:rsid w:val="00216EDD"/>
    <w:rsid w:val="0022172A"/>
    <w:rsid w:val="0022485A"/>
    <w:rsid w:val="0022748E"/>
    <w:rsid w:val="00227740"/>
    <w:rsid w:val="00237E88"/>
    <w:rsid w:val="00245465"/>
    <w:rsid w:val="002471B6"/>
    <w:rsid w:val="00250C08"/>
    <w:rsid w:val="0025128F"/>
    <w:rsid w:val="002517DC"/>
    <w:rsid w:val="00251CB3"/>
    <w:rsid w:val="00252258"/>
    <w:rsid w:val="00255E13"/>
    <w:rsid w:val="002579FA"/>
    <w:rsid w:val="00260A92"/>
    <w:rsid w:val="0026295D"/>
    <w:rsid w:val="0026551F"/>
    <w:rsid w:val="00267EB5"/>
    <w:rsid w:val="00277247"/>
    <w:rsid w:val="00280974"/>
    <w:rsid w:val="00290169"/>
    <w:rsid w:val="002925DB"/>
    <w:rsid w:val="00294ABF"/>
    <w:rsid w:val="00294D43"/>
    <w:rsid w:val="002A1BDB"/>
    <w:rsid w:val="002A2996"/>
    <w:rsid w:val="002A5211"/>
    <w:rsid w:val="002A69DB"/>
    <w:rsid w:val="002A6DE6"/>
    <w:rsid w:val="002B0604"/>
    <w:rsid w:val="002B54AA"/>
    <w:rsid w:val="002B65A7"/>
    <w:rsid w:val="002B6F6E"/>
    <w:rsid w:val="002B7773"/>
    <w:rsid w:val="002D6642"/>
    <w:rsid w:val="002D7CD5"/>
    <w:rsid w:val="002E1152"/>
    <w:rsid w:val="002E1173"/>
    <w:rsid w:val="002E4E30"/>
    <w:rsid w:val="002E67F8"/>
    <w:rsid w:val="002E7126"/>
    <w:rsid w:val="002F0573"/>
    <w:rsid w:val="002F1575"/>
    <w:rsid w:val="002F533C"/>
    <w:rsid w:val="003018A9"/>
    <w:rsid w:val="00302B3E"/>
    <w:rsid w:val="00310EA4"/>
    <w:rsid w:val="003124FD"/>
    <w:rsid w:val="00316D50"/>
    <w:rsid w:val="00317A5D"/>
    <w:rsid w:val="00317AA8"/>
    <w:rsid w:val="00320167"/>
    <w:rsid w:val="00327022"/>
    <w:rsid w:val="003326FC"/>
    <w:rsid w:val="00334A0B"/>
    <w:rsid w:val="003358C7"/>
    <w:rsid w:val="0034434E"/>
    <w:rsid w:val="00344A45"/>
    <w:rsid w:val="0034543E"/>
    <w:rsid w:val="003525F4"/>
    <w:rsid w:val="00354C2A"/>
    <w:rsid w:val="0035724D"/>
    <w:rsid w:val="003573A2"/>
    <w:rsid w:val="003664B6"/>
    <w:rsid w:val="00374E49"/>
    <w:rsid w:val="00375A0C"/>
    <w:rsid w:val="003805AC"/>
    <w:rsid w:val="00381F7F"/>
    <w:rsid w:val="0038693B"/>
    <w:rsid w:val="00392116"/>
    <w:rsid w:val="003937E6"/>
    <w:rsid w:val="00393DCC"/>
    <w:rsid w:val="00395CDC"/>
    <w:rsid w:val="00397DE4"/>
    <w:rsid w:val="003A2332"/>
    <w:rsid w:val="003A2DB4"/>
    <w:rsid w:val="003A2F2C"/>
    <w:rsid w:val="003A4DBB"/>
    <w:rsid w:val="003B1118"/>
    <w:rsid w:val="003B19C0"/>
    <w:rsid w:val="003C087C"/>
    <w:rsid w:val="003C0AD8"/>
    <w:rsid w:val="003C0BF3"/>
    <w:rsid w:val="003C0E13"/>
    <w:rsid w:val="003C253F"/>
    <w:rsid w:val="003C352A"/>
    <w:rsid w:val="003C5D71"/>
    <w:rsid w:val="003C5E30"/>
    <w:rsid w:val="003D228A"/>
    <w:rsid w:val="003D314F"/>
    <w:rsid w:val="003D4607"/>
    <w:rsid w:val="003D7CA2"/>
    <w:rsid w:val="003E1953"/>
    <w:rsid w:val="003E3127"/>
    <w:rsid w:val="003E3B6B"/>
    <w:rsid w:val="003E4987"/>
    <w:rsid w:val="003F1A99"/>
    <w:rsid w:val="003F49E4"/>
    <w:rsid w:val="003F55B2"/>
    <w:rsid w:val="00400120"/>
    <w:rsid w:val="00400533"/>
    <w:rsid w:val="00401BCA"/>
    <w:rsid w:val="00406598"/>
    <w:rsid w:val="004104F7"/>
    <w:rsid w:val="00411619"/>
    <w:rsid w:val="00417CC3"/>
    <w:rsid w:val="00424A06"/>
    <w:rsid w:val="004268BA"/>
    <w:rsid w:val="004275B1"/>
    <w:rsid w:val="00427FEA"/>
    <w:rsid w:val="00430DE0"/>
    <w:rsid w:val="0043399D"/>
    <w:rsid w:val="00434B18"/>
    <w:rsid w:val="0043590D"/>
    <w:rsid w:val="00436674"/>
    <w:rsid w:val="0043799B"/>
    <w:rsid w:val="00450452"/>
    <w:rsid w:val="00456829"/>
    <w:rsid w:val="00456869"/>
    <w:rsid w:val="004610BD"/>
    <w:rsid w:val="004611C4"/>
    <w:rsid w:val="004673B0"/>
    <w:rsid w:val="004725C7"/>
    <w:rsid w:val="004750ED"/>
    <w:rsid w:val="004778EE"/>
    <w:rsid w:val="00481BF3"/>
    <w:rsid w:val="00484F0A"/>
    <w:rsid w:val="00485B02"/>
    <w:rsid w:val="0049441F"/>
    <w:rsid w:val="0049577D"/>
    <w:rsid w:val="004A161D"/>
    <w:rsid w:val="004A213B"/>
    <w:rsid w:val="004A68FF"/>
    <w:rsid w:val="004A7C46"/>
    <w:rsid w:val="004B0B24"/>
    <w:rsid w:val="004B2749"/>
    <w:rsid w:val="004B4DDA"/>
    <w:rsid w:val="004B6A74"/>
    <w:rsid w:val="004C2763"/>
    <w:rsid w:val="004D07FB"/>
    <w:rsid w:val="004D36F7"/>
    <w:rsid w:val="004D4CC6"/>
    <w:rsid w:val="004E1B40"/>
    <w:rsid w:val="004E33A2"/>
    <w:rsid w:val="004F54A5"/>
    <w:rsid w:val="004F7E37"/>
    <w:rsid w:val="00501EC4"/>
    <w:rsid w:val="0050616F"/>
    <w:rsid w:val="005115A3"/>
    <w:rsid w:val="00515185"/>
    <w:rsid w:val="0051740A"/>
    <w:rsid w:val="00520E85"/>
    <w:rsid w:val="0052112D"/>
    <w:rsid w:val="0052381F"/>
    <w:rsid w:val="0052487D"/>
    <w:rsid w:val="005352BF"/>
    <w:rsid w:val="0054357E"/>
    <w:rsid w:val="00546250"/>
    <w:rsid w:val="00555925"/>
    <w:rsid w:val="00556507"/>
    <w:rsid w:val="005578C8"/>
    <w:rsid w:val="00564B7A"/>
    <w:rsid w:val="00565C5A"/>
    <w:rsid w:val="00570A28"/>
    <w:rsid w:val="0057343F"/>
    <w:rsid w:val="00574EBF"/>
    <w:rsid w:val="00591EA2"/>
    <w:rsid w:val="00592007"/>
    <w:rsid w:val="00592F4A"/>
    <w:rsid w:val="00595458"/>
    <w:rsid w:val="005A0E57"/>
    <w:rsid w:val="005A40EA"/>
    <w:rsid w:val="005A6BB3"/>
    <w:rsid w:val="005B1233"/>
    <w:rsid w:val="005B6126"/>
    <w:rsid w:val="005B6395"/>
    <w:rsid w:val="005B6C45"/>
    <w:rsid w:val="005C36F0"/>
    <w:rsid w:val="005D09B8"/>
    <w:rsid w:val="005D55F0"/>
    <w:rsid w:val="005D5AA6"/>
    <w:rsid w:val="005D5DBD"/>
    <w:rsid w:val="005E170F"/>
    <w:rsid w:val="005E3CA2"/>
    <w:rsid w:val="005E4272"/>
    <w:rsid w:val="005E4A10"/>
    <w:rsid w:val="005E5F5B"/>
    <w:rsid w:val="005F6BB9"/>
    <w:rsid w:val="005F7F8B"/>
    <w:rsid w:val="006035CC"/>
    <w:rsid w:val="00611F5D"/>
    <w:rsid w:val="00614C50"/>
    <w:rsid w:val="0061561E"/>
    <w:rsid w:val="00622EB5"/>
    <w:rsid w:val="006235C1"/>
    <w:rsid w:val="00623EC0"/>
    <w:rsid w:val="00624CFD"/>
    <w:rsid w:val="00627B16"/>
    <w:rsid w:val="006303B3"/>
    <w:rsid w:val="00641C16"/>
    <w:rsid w:val="00643BD3"/>
    <w:rsid w:val="006462E9"/>
    <w:rsid w:val="00647938"/>
    <w:rsid w:val="00663AD4"/>
    <w:rsid w:val="006653BE"/>
    <w:rsid w:val="00665FF4"/>
    <w:rsid w:val="00673980"/>
    <w:rsid w:val="006758EC"/>
    <w:rsid w:val="00681FA0"/>
    <w:rsid w:val="0068208E"/>
    <w:rsid w:val="00692105"/>
    <w:rsid w:val="006941A9"/>
    <w:rsid w:val="0069511C"/>
    <w:rsid w:val="00695494"/>
    <w:rsid w:val="006B089F"/>
    <w:rsid w:val="006B2C18"/>
    <w:rsid w:val="006B642A"/>
    <w:rsid w:val="006B7EE9"/>
    <w:rsid w:val="006C1DDA"/>
    <w:rsid w:val="006C646F"/>
    <w:rsid w:val="006D1C59"/>
    <w:rsid w:val="006E3976"/>
    <w:rsid w:val="006E4D31"/>
    <w:rsid w:val="006E5B5A"/>
    <w:rsid w:val="006F1E3F"/>
    <w:rsid w:val="006F6807"/>
    <w:rsid w:val="00701294"/>
    <w:rsid w:val="00704D22"/>
    <w:rsid w:val="00705828"/>
    <w:rsid w:val="00713C0C"/>
    <w:rsid w:val="00714018"/>
    <w:rsid w:val="00716D79"/>
    <w:rsid w:val="0071723F"/>
    <w:rsid w:val="00726F0A"/>
    <w:rsid w:val="0073361B"/>
    <w:rsid w:val="00741A71"/>
    <w:rsid w:val="0074479E"/>
    <w:rsid w:val="00746DAF"/>
    <w:rsid w:val="0074776F"/>
    <w:rsid w:val="00752F18"/>
    <w:rsid w:val="007530A5"/>
    <w:rsid w:val="00757BCA"/>
    <w:rsid w:val="00761111"/>
    <w:rsid w:val="00764891"/>
    <w:rsid w:val="00767F65"/>
    <w:rsid w:val="007735FF"/>
    <w:rsid w:val="00773B1D"/>
    <w:rsid w:val="00775ADB"/>
    <w:rsid w:val="00776FB9"/>
    <w:rsid w:val="00777626"/>
    <w:rsid w:val="00783F64"/>
    <w:rsid w:val="00786BB9"/>
    <w:rsid w:val="00786FD3"/>
    <w:rsid w:val="0078737E"/>
    <w:rsid w:val="007875DA"/>
    <w:rsid w:val="0078767A"/>
    <w:rsid w:val="0079605A"/>
    <w:rsid w:val="007A087B"/>
    <w:rsid w:val="007A0991"/>
    <w:rsid w:val="007A0F26"/>
    <w:rsid w:val="007B34C5"/>
    <w:rsid w:val="007B50D6"/>
    <w:rsid w:val="007C0821"/>
    <w:rsid w:val="007C37B2"/>
    <w:rsid w:val="007C3C48"/>
    <w:rsid w:val="007C3F85"/>
    <w:rsid w:val="007C4639"/>
    <w:rsid w:val="007C49CA"/>
    <w:rsid w:val="007D4BB3"/>
    <w:rsid w:val="007D577E"/>
    <w:rsid w:val="007D5D02"/>
    <w:rsid w:val="007E0958"/>
    <w:rsid w:val="007E1C7F"/>
    <w:rsid w:val="007E4166"/>
    <w:rsid w:val="007E73EF"/>
    <w:rsid w:val="007F4148"/>
    <w:rsid w:val="007F7E36"/>
    <w:rsid w:val="00804988"/>
    <w:rsid w:val="00806180"/>
    <w:rsid w:val="00806CCF"/>
    <w:rsid w:val="008131FF"/>
    <w:rsid w:val="00814962"/>
    <w:rsid w:val="00815914"/>
    <w:rsid w:val="00816CF4"/>
    <w:rsid w:val="00820DE5"/>
    <w:rsid w:val="00826D58"/>
    <w:rsid w:val="00830FDD"/>
    <w:rsid w:val="00832EC6"/>
    <w:rsid w:val="0083484C"/>
    <w:rsid w:val="00836D46"/>
    <w:rsid w:val="008407B2"/>
    <w:rsid w:val="00844BCD"/>
    <w:rsid w:val="00845041"/>
    <w:rsid w:val="00850323"/>
    <w:rsid w:val="0085114E"/>
    <w:rsid w:val="00866061"/>
    <w:rsid w:val="00876D3B"/>
    <w:rsid w:val="008808D8"/>
    <w:rsid w:val="008820E9"/>
    <w:rsid w:val="00882A77"/>
    <w:rsid w:val="008849D7"/>
    <w:rsid w:val="008877FE"/>
    <w:rsid w:val="008C1309"/>
    <w:rsid w:val="008C3DD1"/>
    <w:rsid w:val="008C6E9E"/>
    <w:rsid w:val="008D0063"/>
    <w:rsid w:val="008D2A18"/>
    <w:rsid w:val="008D7990"/>
    <w:rsid w:val="008E3DD1"/>
    <w:rsid w:val="008E4DEA"/>
    <w:rsid w:val="008F35DF"/>
    <w:rsid w:val="008F3D66"/>
    <w:rsid w:val="008F6605"/>
    <w:rsid w:val="00904E39"/>
    <w:rsid w:val="00905F29"/>
    <w:rsid w:val="00907B42"/>
    <w:rsid w:val="00914B75"/>
    <w:rsid w:val="009201E0"/>
    <w:rsid w:val="00925B03"/>
    <w:rsid w:val="00933742"/>
    <w:rsid w:val="00935624"/>
    <w:rsid w:val="00935756"/>
    <w:rsid w:val="00941648"/>
    <w:rsid w:val="0094235A"/>
    <w:rsid w:val="00946382"/>
    <w:rsid w:val="009517A7"/>
    <w:rsid w:val="00952DAC"/>
    <w:rsid w:val="00953191"/>
    <w:rsid w:val="0095564C"/>
    <w:rsid w:val="00964152"/>
    <w:rsid w:val="00971CEC"/>
    <w:rsid w:val="00972B69"/>
    <w:rsid w:val="00973B38"/>
    <w:rsid w:val="00975E27"/>
    <w:rsid w:val="009762C2"/>
    <w:rsid w:val="009767B8"/>
    <w:rsid w:val="00977023"/>
    <w:rsid w:val="00992BD7"/>
    <w:rsid w:val="009971E3"/>
    <w:rsid w:val="009A163A"/>
    <w:rsid w:val="009A3220"/>
    <w:rsid w:val="009B231D"/>
    <w:rsid w:val="009B2619"/>
    <w:rsid w:val="009B3318"/>
    <w:rsid w:val="009D08BD"/>
    <w:rsid w:val="009D0E7B"/>
    <w:rsid w:val="009D3945"/>
    <w:rsid w:val="009E0551"/>
    <w:rsid w:val="009E1388"/>
    <w:rsid w:val="009E21B7"/>
    <w:rsid w:val="009E4520"/>
    <w:rsid w:val="009E4B96"/>
    <w:rsid w:val="009E6845"/>
    <w:rsid w:val="009E75D4"/>
    <w:rsid w:val="009F59C6"/>
    <w:rsid w:val="009F7953"/>
    <w:rsid w:val="009F7D3A"/>
    <w:rsid w:val="00A01725"/>
    <w:rsid w:val="00A0294F"/>
    <w:rsid w:val="00A05011"/>
    <w:rsid w:val="00A07A17"/>
    <w:rsid w:val="00A1269F"/>
    <w:rsid w:val="00A27114"/>
    <w:rsid w:val="00A2770A"/>
    <w:rsid w:val="00A30C2F"/>
    <w:rsid w:val="00A310ED"/>
    <w:rsid w:val="00A33041"/>
    <w:rsid w:val="00A34999"/>
    <w:rsid w:val="00A4284F"/>
    <w:rsid w:val="00A43859"/>
    <w:rsid w:val="00A460CD"/>
    <w:rsid w:val="00A52528"/>
    <w:rsid w:val="00A53562"/>
    <w:rsid w:val="00A5475A"/>
    <w:rsid w:val="00A571BA"/>
    <w:rsid w:val="00A622E4"/>
    <w:rsid w:val="00A64C5C"/>
    <w:rsid w:val="00A7719D"/>
    <w:rsid w:val="00A77B2D"/>
    <w:rsid w:val="00A87C42"/>
    <w:rsid w:val="00A950B8"/>
    <w:rsid w:val="00A95621"/>
    <w:rsid w:val="00A97AED"/>
    <w:rsid w:val="00AA6258"/>
    <w:rsid w:val="00AB3B91"/>
    <w:rsid w:val="00AB65C5"/>
    <w:rsid w:val="00AB797B"/>
    <w:rsid w:val="00AC04E6"/>
    <w:rsid w:val="00AC0B39"/>
    <w:rsid w:val="00AC39F0"/>
    <w:rsid w:val="00AC6F3F"/>
    <w:rsid w:val="00AD5FC2"/>
    <w:rsid w:val="00AD68C3"/>
    <w:rsid w:val="00AE0078"/>
    <w:rsid w:val="00AE1F58"/>
    <w:rsid w:val="00AE5DA3"/>
    <w:rsid w:val="00AE7B52"/>
    <w:rsid w:val="00AF03A3"/>
    <w:rsid w:val="00AF29F9"/>
    <w:rsid w:val="00AF2E5E"/>
    <w:rsid w:val="00B00CC0"/>
    <w:rsid w:val="00B01A4C"/>
    <w:rsid w:val="00B055F2"/>
    <w:rsid w:val="00B05D0D"/>
    <w:rsid w:val="00B079BD"/>
    <w:rsid w:val="00B1126F"/>
    <w:rsid w:val="00B129C9"/>
    <w:rsid w:val="00B268D1"/>
    <w:rsid w:val="00B36483"/>
    <w:rsid w:val="00B40EDA"/>
    <w:rsid w:val="00B42E34"/>
    <w:rsid w:val="00B43B50"/>
    <w:rsid w:val="00B4536E"/>
    <w:rsid w:val="00B45D0B"/>
    <w:rsid w:val="00B603E3"/>
    <w:rsid w:val="00B64DA4"/>
    <w:rsid w:val="00B7135B"/>
    <w:rsid w:val="00B74A0B"/>
    <w:rsid w:val="00B8330D"/>
    <w:rsid w:val="00B857E9"/>
    <w:rsid w:val="00B9083E"/>
    <w:rsid w:val="00BB1F1B"/>
    <w:rsid w:val="00BB6BB6"/>
    <w:rsid w:val="00BC1EBF"/>
    <w:rsid w:val="00BD229D"/>
    <w:rsid w:val="00BD4062"/>
    <w:rsid w:val="00BD7183"/>
    <w:rsid w:val="00BD7D4C"/>
    <w:rsid w:val="00BE38FA"/>
    <w:rsid w:val="00BE53D2"/>
    <w:rsid w:val="00BE5709"/>
    <w:rsid w:val="00BE682F"/>
    <w:rsid w:val="00BF2D6C"/>
    <w:rsid w:val="00BF5F26"/>
    <w:rsid w:val="00C00953"/>
    <w:rsid w:val="00C019C4"/>
    <w:rsid w:val="00C03108"/>
    <w:rsid w:val="00C0511E"/>
    <w:rsid w:val="00C05AA8"/>
    <w:rsid w:val="00C06359"/>
    <w:rsid w:val="00C06BF7"/>
    <w:rsid w:val="00C06CF3"/>
    <w:rsid w:val="00C1000B"/>
    <w:rsid w:val="00C11EF3"/>
    <w:rsid w:val="00C152DD"/>
    <w:rsid w:val="00C17336"/>
    <w:rsid w:val="00C219D4"/>
    <w:rsid w:val="00C23F8E"/>
    <w:rsid w:val="00C26A06"/>
    <w:rsid w:val="00C26B9F"/>
    <w:rsid w:val="00C31A28"/>
    <w:rsid w:val="00C321C1"/>
    <w:rsid w:val="00C46914"/>
    <w:rsid w:val="00C472E4"/>
    <w:rsid w:val="00C51C1C"/>
    <w:rsid w:val="00C5231A"/>
    <w:rsid w:val="00C6193D"/>
    <w:rsid w:val="00C63909"/>
    <w:rsid w:val="00C66736"/>
    <w:rsid w:val="00C842E7"/>
    <w:rsid w:val="00C86877"/>
    <w:rsid w:val="00C90723"/>
    <w:rsid w:val="00C916D6"/>
    <w:rsid w:val="00C95353"/>
    <w:rsid w:val="00CA2B89"/>
    <w:rsid w:val="00CA5722"/>
    <w:rsid w:val="00CB0304"/>
    <w:rsid w:val="00CB5E92"/>
    <w:rsid w:val="00CC47DB"/>
    <w:rsid w:val="00CD06D5"/>
    <w:rsid w:val="00CD0942"/>
    <w:rsid w:val="00CD247C"/>
    <w:rsid w:val="00CE70C0"/>
    <w:rsid w:val="00CF0271"/>
    <w:rsid w:val="00CF08DF"/>
    <w:rsid w:val="00CF2357"/>
    <w:rsid w:val="00D0128C"/>
    <w:rsid w:val="00D03EE0"/>
    <w:rsid w:val="00D1146A"/>
    <w:rsid w:val="00D13A26"/>
    <w:rsid w:val="00D244C6"/>
    <w:rsid w:val="00D25D4B"/>
    <w:rsid w:val="00D26147"/>
    <w:rsid w:val="00D308D7"/>
    <w:rsid w:val="00D335C2"/>
    <w:rsid w:val="00D356D3"/>
    <w:rsid w:val="00D3590B"/>
    <w:rsid w:val="00D414F2"/>
    <w:rsid w:val="00D417D1"/>
    <w:rsid w:val="00D4432E"/>
    <w:rsid w:val="00D46D65"/>
    <w:rsid w:val="00D46E3D"/>
    <w:rsid w:val="00D474D5"/>
    <w:rsid w:val="00D51071"/>
    <w:rsid w:val="00D520E8"/>
    <w:rsid w:val="00D66A54"/>
    <w:rsid w:val="00D71DCC"/>
    <w:rsid w:val="00D745D6"/>
    <w:rsid w:val="00D81352"/>
    <w:rsid w:val="00D853D3"/>
    <w:rsid w:val="00D87B02"/>
    <w:rsid w:val="00D910B4"/>
    <w:rsid w:val="00D91D97"/>
    <w:rsid w:val="00DA0B10"/>
    <w:rsid w:val="00DA3C5A"/>
    <w:rsid w:val="00DA4ADA"/>
    <w:rsid w:val="00DA5637"/>
    <w:rsid w:val="00DC13F9"/>
    <w:rsid w:val="00DC34B7"/>
    <w:rsid w:val="00DD1911"/>
    <w:rsid w:val="00DD30B8"/>
    <w:rsid w:val="00DD6686"/>
    <w:rsid w:val="00DD6F16"/>
    <w:rsid w:val="00DD77EB"/>
    <w:rsid w:val="00DE297D"/>
    <w:rsid w:val="00DE3DC3"/>
    <w:rsid w:val="00DE4FDF"/>
    <w:rsid w:val="00DF1BB7"/>
    <w:rsid w:val="00DF2611"/>
    <w:rsid w:val="00DF6D89"/>
    <w:rsid w:val="00DF7727"/>
    <w:rsid w:val="00DF7876"/>
    <w:rsid w:val="00E00516"/>
    <w:rsid w:val="00E01107"/>
    <w:rsid w:val="00E01C9F"/>
    <w:rsid w:val="00E05308"/>
    <w:rsid w:val="00E10F83"/>
    <w:rsid w:val="00E13ACE"/>
    <w:rsid w:val="00E15E63"/>
    <w:rsid w:val="00E21469"/>
    <w:rsid w:val="00E24750"/>
    <w:rsid w:val="00E25883"/>
    <w:rsid w:val="00E27D78"/>
    <w:rsid w:val="00E346B6"/>
    <w:rsid w:val="00E35C41"/>
    <w:rsid w:val="00E568CA"/>
    <w:rsid w:val="00E56F64"/>
    <w:rsid w:val="00E61B64"/>
    <w:rsid w:val="00E6253F"/>
    <w:rsid w:val="00E71290"/>
    <w:rsid w:val="00E72DA2"/>
    <w:rsid w:val="00E7409F"/>
    <w:rsid w:val="00E758BA"/>
    <w:rsid w:val="00E772EE"/>
    <w:rsid w:val="00E80BBD"/>
    <w:rsid w:val="00E817E8"/>
    <w:rsid w:val="00E84046"/>
    <w:rsid w:val="00E85D9E"/>
    <w:rsid w:val="00E91282"/>
    <w:rsid w:val="00E956DA"/>
    <w:rsid w:val="00E9647F"/>
    <w:rsid w:val="00EA0727"/>
    <w:rsid w:val="00EA5539"/>
    <w:rsid w:val="00EA5FF1"/>
    <w:rsid w:val="00EA6F15"/>
    <w:rsid w:val="00EB3AC8"/>
    <w:rsid w:val="00EB44D6"/>
    <w:rsid w:val="00EB6A7F"/>
    <w:rsid w:val="00EB6AF4"/>
    <w:rsid w:val="00EC4C6C"/>
    <w:rsid w:val="00EC6D89"/>
    <w:rsid w:val="00ED34C5"/>
    <w:rsid w:val="00ED4BC6"/>
    <w:rsid w:val="00EE502D"/>
    <w:rsid w:val="00EE5FFE"/>
    <w:rsid w:val="00EF1C22"/>
    <w:rsid w:val="00EF232A"/>
    <w:rsid w:val="00EF4E06"/>
    <w:rsid w:val="00F0665F"/>
    <w:rsid w:val="00F1321B"/>
    <w:rsid w:val="00F137CA"/>
    <w:rsid w:val="00F16AD4"/>
    <w:rsid w:val="00F16EF2"/>
    <w:rsid w:val="00F20E4D"/>
    <w:rsid w:val="00F31FC5"/>
    <w:rsid w:val="00F321DE"/>
    <w:rsid w:val="00F332FF"/>
    <w:rsid w:val="00F346ED"/>
    <w:rsid w:val="00F3529B"/>
    <w:rsid w:val="00F40CEB"/>
    <w:rsid w:val="00F43BD4"/>
    <w:rsid w:val="00F44ED6"/>
    <w:rsid w:val="00F46E0F"/>
    <w:rsid w:val="00F47C41"/>
    <w:rsid w:val="00F55093"/>
    <w:rsid w:val="00F563E2"/>
    <w:rsid w:val="00F57D60"/>
    <w:rsid w:val="00F6062F"/>
    <w:rsid w:val="00F6063E"/>
    <w:rsid w:val="00F61826"/>
    <w:rsid w:val="00F61AEE"/>
    <w:rsid w:val="00F625D1"/>
    <w:rsid w:val="00F658A7"/>
    <w:rsid w:val="00F758C8"/>
    <w:rsid w:val="00F81169"/>
    <w:rsid w:val="00F90D03"/>
    <w:rsid w:val="00F94EE8"/>
    <w:rsid w:val="00FA1F75"/>
    <w:rsid w:val="00FA2EF7"/>
    <w:rsid w:val="00FA518E"/>
    <w:rsid w:val="00FB341B"/>
    <w:rsid w:val="00FB4C22"/>
    <w:rsid w:val="00FB562A"/>
    <w:rsid w:val="00FB78A2"/>
    <w:rsid w:val="00FD0606"/>
    <w:rsid w:val="00FD2F00"/>
    <w:rsid w:val="00FE6D7C"/>
    <w:rsid w:val="00FF1EF5"/>
    <w:rsid w:val="00FF28A6"/>
    <w:rsid w:val="00FF4864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B37344"/>
  <w15:docId w15:val="{ED25FB50-AB48-4BB9-86B7-00F2A217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F7E37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4F7E37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1">
    <w:name w:val="heading 2"/>
    <w:basedOn w:val="a1"/>
    <w:next w:val="a1"/>
    <w:link w:val="22"/>
    <w:uiPriority w:val="9"/>
    <w:qFormat/>
    <w:rsid w:val="004F7E37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1"/>
    <w:next w:val="a1"/>
    <w:link w:val="31"/>
    <w:uiPriority w:val="9"/>
    <w:qFormat/>
    <w:rsid w:val="004F7E37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4F7E37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1"/>
    <w:next w:val="a1"/>
    <w:link w:val="51"/>
    <w:uiPriority w:val="9"/>
    <w:qFormat/>
    <w:rsid w:val="004F7E37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  <w:sz w:val="20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4F7E37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4F7E37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4F7E37"/>
    <w:pPr>
      <w:spacing w:before="200" w:after="0"/>
      <w:outlineLvl w:val="7"/>
    </w:pPr>
    <w:rPr>
      <w:rFonts w:ascii="Arial" w:hAnsi="Arial"/>
      <w:color w:val="D34817"/>
      <w:spacing w:val="1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4F7E37"/>
    <w:pPr>
      <w:spacing w:before="200" w:after="0"/>
      <w:outlineLvl w:val="8"/>
    </w:pPr>
    <w:rPr>
      <w:rFonts w:ascii="Arial" w:hAnsi="Arial"/>
      <w:i/>
      <w:iCs/>
      <w:color w:val="D34817"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qFormat/>
    <w:rsid w:val="004F7E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1"/>
    <w:link w:val="a7"/>
    <w:uiPriority w:val="99"/>
    <w:unhideWhenUsed/>
    <w:rsid w:val="004F7E3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4F7E37"/>
    <w:rPr>
      <w:color w:val="000000"/>
    </w:rPr>
  </w:style>
  <w:style w:type="paragraph" w:styleId="a8">
    <w:name w:val="No Spacing"/>
    <w:basedOn w:val="a1"/>
    <w:uiPriority w:val="1"/>
    <w:qFormat/>
    <w:rsid w:val="004F7E37"/>
    <w:pPr>
      <w:spacing w:after="0" w:line="240" w:lineRule="auto"/>
    </w:pPr>
  </w:style>
  <w:style w:type="paragraph" w:styleId="a9">
    <w:name w:val="Closing"/>
    <w:basedOn w:val="a1"/>
    <w:link w:val="aa"/>
    <w:uiPriority w:val="7"/>
    <w:unhideWhenUsed/>
    <w:qFormat/>
    <w:rsid w:val="004F7E37"/>
    <w:pPr>
      <w:spacing w:before="480" w:after="960"/>
      <w:contextualSpacing/>
    </w:pPr>
    <w:rPr>
      <w:sz w:val="20"/>
      <w:szCs w:val="20"/>
    </w:rPr>
  </w:style>
  <w:style w:type="character" w:customStyle="1" w:styleId="aa">
    <w:name w:val="Прощание Знак"/>
    <w:link w:val="a9"/>
    <w:uiPriority w:val="7"/>
    <w:rsid w:val="004F7E37"/>
    <w:rPr>
      <w:rFonts w:eastAsia="Times New Roman"/>
      <w:color w:val="000000"/>
      <w:lang w:val="ru-RU"/>
    </w:rPr>
  </w:style>
  <w:style w:type="paragraph" w:customStyle="1" w:styleId="ab">
    <w:name w:val="Адрес получателя"/>
    <w:basedOn w:val="a8"/>
    <w:uiPriority w:val="5"/>
    <w:qFormat/>
    <w:rsid w:val="004F7E37"/>
    <w:pPr>
      <w:spacing w:after="360"/>
      <w:contextualSpacing/>
    </w:pPr>
  </w:style>
  <w:style w:type="paragraph" w:styleId="ac">
    <w:name w:val="Salutation"/>
    <w:basedOn w:val="a8"/>
    <w:next w:val="a1"/>
    <w:link w:val="ad"/>
    <w:uiPriority w:val="6"/>
    <w:unhideWhenUsed/>
    <w:qFormat/>
    <w:rsid w:val="004F7E37"/>
    <w:pPr>
      <w:spacing w:before="480" w:after="320"/>
      <w:contextualSpacing/>
    </w:pPr>
    <w:rPr>
      <w:b/>
      <w:bCs/>
      <w:sz w:val="20"/>
      <w:szCs w:val="20"/>
    </w:rPr>
  </w:style>
  <w:style w:type="character" w:customStyle="1" w:styleId="ad">
    <w:name w:val="Приветствие Знак"/>
    <w:link w:val="ac"/>
    <w:uiPriority w:val="6"/>
    <w:rsid w:val="004F7E37"/>
    <w:rPr>
      <w:b/>
      <w:bCs/>
      <w:color w:val="000000"/>
    </w:rPr>
  </w:style>
  <w:style w:type="paragraph" w:customStyle="1" w:styleId="ae">
    <w:name w:val="Обратный адрес"/>
    <w:basedOn w:val="a8"/>
    <w:uiPriority w:val="3"/>
    <w:qFormat/>
    <w:rsid w:val="004F7E37"/>
    <w:pPr>
      <w:spacing w:after="360"/>
      <w:contextualSpacing/>
    </w:pPr>
  </w:style>
  <w:style w:type="paragraph" w:styleId="af">
    <w:name w:val="Signature"/>
    <w:basedOn w:val="a1"/>
    <w:link w:val="af0"/>
    <w:uiPriority w:val="8"/>
    <w:unhideWhenUsed/>
    <w:rsid w:val="004F7E37"/>
    <w:pPr>
      <w:spacing w:after="200"/>
      <w:contextualSpacing/>
    </w:pPr>
    <w:rPr>
      <w:sz w:val="20"/>
      <w:szCs w:val="20"/>
    </w:rPr>
  </w:style>
  <w:style w:type="character" w:customStyle="1" w:styleId="af0">
    <w:name w:val="Подпись Знак"/>
    <w:link w:val="af"/>
    <w:uiPriority w:val="8"/>
    <w:rsid w:val="004F7E37"/>
    <w:rPr>
      <w:color w:val="000000"/>
    </w:rPr>
  </w:style>
  <w:style w:type="paragraph" w:styleId="af1">
    <w:name w:val="Balloon Text"/>
    <w:basedOn w:val="a1"/>
    <w:link w:val="af2"/>
    <w:uiPriority w:val="99"/>
    <w:semiHidden/>
    <w:unhideWhenUsed/>
    <w:rsid w:val="004F7E37"/>
    <w:rPr>
      <w:rFonts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F7E37"/>
    <w:rPr>
      <w:rFonts w:eastAsia="Times New Roman" w:hAnsi="Tahoma"/>
      <w:color w:val="000000"/>
      <w:sz w:val="16"/>
      <w:szCs w:val="16"/>
      <w:lang w:val="ru-RU"/>
    </w:rPr>
  </w:style>
  <w:style w:type="paragraph" w:styleId="af3">
    <w:name w:val="Block Text"/>
    <w:uiPriority w:val="40"/>
    <w:rsid w:val="004F7E37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7F7F7F"/>
      <w:sz w:val="28"/>
      <w:szCs w:val="28"/>
      <w:lang w:eastAsia="en-US"/>
    </w:rPr>
  </w:style>
  <w:style w:type="character" w:styleId="af4">
    <w:name w:val="Book Title"/>
    <w:uiPriority w:val="33"/>
    <w:qFormat/>
    <w:rsid w:val="004F7E37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5">
    <w:name w:val="caption"/>
    <w:basedOn w:val="a1"/>
    <w:next w:val="a1"/>
    <w:uiPriority w:val="35"/>
    <w:qFormat/>
    <w:rsid w:val="004F7E37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6">
    <w:name w:val="Date"/>
    <w:basedOn w:val="a1"/>
    <w:next w:val="a1"/>
    <w:link w:val="af7"/>
    <w:uiPriority w:val="99"/>
    <w:semiHidden/>
    <w:unhideWhenUsed/>
    <w:rsid w:val="004F7E37"/>
    <w:rPr>
      <w:sz w:val="20"/>
      <w:szCs w:val="20"/>
    </w:rPr>
  </w:style>
  <w:style w:type="character" w:customStyle="1" w:styleId="af7">
    <w:name w:val="Дата Знак"/>
    <w:link w:val="af6"/>
    <w:uiPriority w:val="99"/>
    <w:semiHidden/>
    <w:rsid w:val="004F7E37"/>
    <w:rPr>
      <w:rFonts w:eastAsia="Times New Roman"/>
      <w:color w:val="000000"/>
      <w:lang w:val="ru-RU"/>
    </w:rPr>
  </w:style>
  <w:style w:type="character" w:styleId="af8">
    <w:name w:val="Emphasis"/>
    <w:uiPriority w:val="20"/>
    <w:qFormat/>
    <w:rsid w:val="004F7E37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9">
    <w:name w:val="header"/>
    <w:basedOn w:val="a1"/>
    <w:link w:val="afa"/>
    <w:unhideWhenUsed/>
    <w:rsid w:val="004F7E3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a">
    <w:name w:val="Верхний колонтитул Знак"/>
    <w:link w:val="af9"/>
    <w:rsid w:val="004F7E37"/>
    <w:rPr>
      <w:color w:val="000000"/>
    </w:rPr>
  </w:style>
  <w:style w:type="character" w:customStyle="1" w:styleId="11">
    <w:name w:val="Заголовок 1 Знак"/>
    <w:link w:val="10"/>
    <w:uiPriority w:val="9"/>
    <w:semiHidden/>
    <w:rsid w:val="004F7E37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4F7E37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4F7E37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link w:val="40"/>
    <w:uiPriority w:val="9"/>
    <w:semiHidden/>
    <w:rsid w:val="004F7E37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link w:val="50"/>
    <w:uiPriority w:val="9"/>
    <w:semiHidden/>
    <w:rsid w:val="004F7E37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link w:val="6"/>
    <w:uiPriority w:val="9"/>
    <w:semiHidden/>
    <w:rsid w:val="004F7E37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F7E37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F7E37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link w:val="9"/>
    <w:uiPriority w:val="9"/>
    <w:semiHidden/>
    <w:rsid w:val="004F7E37"/>
    <w:rPr>
      <w:rFonts w:ascii="Arial" w:eastAsia="Times New Roman" w:hAnsi="Arial" w:cs="Times New Roman"/>
      <w:i/>
      <w:iCs/>
      <w:color w:val="D34817"/>
      <w:spacing w:val="10"/>
    </w:rPr>
  </w:style>
  <w:style w:type="character" w:styleId="afb">
    <w:name w:val="Hyperlink"/>
    <w:uiPriority w:val="99"/>
    <w:unhideWhenUsed/>
    <w:rsid w:val="004F7E37"/>
    <w:rPr>
      <w:color w:val="CC9900"/>
      <w:u w:val="single"/>
    </w:rPr>
  </w:style>
  <w:style w:type="character" w:styleId="afc">
    <w:name w:val="Intense Emphasis"/>
    <w:uiPriority w:val="21"/>
    <w:qFormat/>
    <w:rsid w:val="004F7E37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d">
    <w:name w:val="Intense Quote"/>
    <w:basedOn w:val="a1"/>
    <w:link w:val="afe"/>
    <w:uiPriority w:val="30"/>
    <w:qFormat/>
    <w:rsid w:val="004F7E37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e">
    <w:name w:val="Выделенная цитата Знак"/>
    <w:link w:val="afd"/>
    <w:uiPriority w:val="30"/>
    <w:rsid w:val="004F7E37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f">
    <w:name w:val="Intense Reference"/>
    <w:uiPriority w:val="32"/>
    <w:qFormat/>
    <w:rsid w:val="004F7E37"/>
    <w:rPr>
      <w:b/>
      <w:bCs/>
      <w:color w:val="D34817"/>
      <w:sz w:val="22"/>
      <w:u w:val="single"/>
    </w:rPr>
  </w:style>
  <w:style w:type="paragraph" w:styleId="a">
    <w:name w:val="List Bullet"/>
    <w:basedOn w:val="a1"/>
    <w:uiPriority w:val="37"/>
    <w:unhideWhenUsed/>
    <w:qFormat/>
    <w:rsid w:val="004F7E37"/>
    <w:pPr>
      <w:numPr>
        <w:numId w:val="1"/>
      </w:numPr>
      <w:spacing w:after="0"/>
      <w:contextualSpacing/>
    </w:pPr>
  </w:style>
  <w:style w:type="paragraph" w:styleId="2">
    <w:name w:val="List Bullet 2"/>
    <w:basedOn w:val="a1"/>
    <w:uiPriority w:val="37"/>
    <w:unhideWhenUsed/>
    <w:qFormat/>
    <w:rsid w:val="004F7E37"/>
    <w:pPr>
      <w:numPr>
        <w:numId w:val="2"/>
      </w:numPr>
      <w:spacing w:after="0"/>
    </w:pPr>
  </w:style>
  <w:style w:type="paragraph" w:styleId="3">
    <w:name w:val="List Bullet 3"/>
    <w:basedOn w:val="a1"/>
    <w:uiPriority w:val="37"/>
    <w:unhideWhenUsed/>
    <w:qFormat/>
    <w:rsid w:val="004F7E37"/>
    <w:pPr>
      <w:numPr>
        <w:numId w:val="3"/>
      </w:numPr>
      <w:spacing w:after="0"/>
    </w:pPr>
  </w:style>
  <w:style w:type="paragraph" w:styleId="4">
    <w:name w:val="List Bullet 4"/>
    <w:basedOn w:val="a1"/>
    <w:uiPriority w:val="37"/>
    <w:unhideWhenUsed/>
    <w:qFormat/>
    <w:rsid w:val="004F7E37"/>
    <w:pPr>
      <w:numPr>
        <w:numId w:val="4"/>
      </w:numPr>
      <w:spacing w:after="0"/>
    </w:pPr>
  </w:style>
  <w:style w:type="paragraph" w:styleId="5">
    <w:name w:val="List Bullet 5"/>
    <w:basedOn w:val="a1"/>
    <w:uiPriority w:val="37"/>
    <w:unhideWhenUsed/>
    <w:qFormat/>
    <w:rsid w:val="004F7E37"/>
    <w:pPr>
      <w:numPr>
        <w:numId w:val="5"/>
      </w:numPr>
      <w:spacing w:after="0"/>
    </w:pPr>
  </w:style>
  <w:style w:type="paragraph" w:styleId="23">
    <w:name w:val="Quote"/>
    <w:basedOn w:val="a1"/>
    <w:link w:val="24"/>
    <w:uiPriority w:val="29"/>
    <w:qFormat/>
    <w:rsid w:val="004F7E37"/>
    <w:rPr>
      <w:i/>
      <w:iCs/>
      <w:color w:val="7F7F7F"/>
      <w:sz w:val="24"/>
      <w:szCs w:val="24"/>
    </w:rPr>
  </w:style>
  <w:style w:type="character" w:customStyle="1" w:styleId="24">
    <w:name w:val="Цитата 2 Знак"/>
    <w:link w:val="23"/>
    <w:uiPriority w:val="29"/>
    <w:rsid w:val="004F7E37"/>
    <w:rPr>
      <w:i/>
      <w:iCs/>
      <w:color w:val="7F7F7F"/>
      <w:sz w:val="24"/>
      <w:szCs w:val="24"/>
    </w:rPr>
  </w:style>
  <w:style w:type="character" w:styleId="aff0">
    <w:name w:val="Strong"/>
    <w:uiPriority w:val="22"/>
    <w:qFormat/>
    <w:rsid w:val="004F7E37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1">
    <w:name w:val="Subtitle"/>
    <w:basedOn w:val="a1"/>
    <w:link w:val="aff2"/>
    <w:uiPriority w:val="11"/>
    <w:qFormat/>
    <w:rsid w:val="004F7E37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2">
    <w:name w:val="Подзаголовок Знак"/>
    <w:link w:val="aff1"/>
    <w:uiPriority w:val="11"/>
    <w:rsid w:val="004F7E37"/>
    <w:rPr>
      <w:rFonts w:ascii="Arial" w:eastAsia="Times New Roman" w:hAnsi="Arial" w:cs="Times New Roman"/>
      <w:sz w:val="28"/>
      <w:szCs w:val="28"/>
    </w:rPr>
  </w:style>
  <w:style w:type="character" w:styleId="aff3">
    <w:name w:val="Subtle Emphasis"/>
    <w:uiPriority w:val="19"/>
    <w:qFormat/>
    <w:rsid w:val="004F7E37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4">
    <w:name w:val="Subtle Reference"/>
    <w:uiPriority w:val="31"/>
    <w:qFormat/>
    <w:rsid w:val="004F7E37"/>
    <w:rPr>
      <w:color w:val="737373"/>
      <w:sz w:val="22"/>
      <w:u w:val="single"/>
    </w:rPr>
  </w:style>
  <w:style w:type="paragraph" w:styleId="aff5">
    <w:name w:val="Title"/>
    <w:basedOn w:val="a1"/>
    <w:link w:val="aff6"/>
    <w:uiPriority w:val="10"/>
    <w:qFormat/>
    <w:rsid w:val="004F7E37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6">
    <w:name w:val="Заголовок Знак"/>
    <w:link w:val="aff5"/>
    <w:uiPriority w:val="10"/>
    <w:rsid w:val="004F7E37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">
    <w:name w:val="toc 1"/>
    <w:basedOn w:val="a1"/>
    <w:next w:val="a1"/>
    <w:autoRedefine/>
    <w:uiPriority w:val="39"/>
    <w:unhideWhenUsed/>
    <w:qFormat/>
    <w:rsid w:val="007C4639"/>
    <w:pPr>
      <w:numPr>
        <w:numId w:val="38"/>
      </w:numPr>
      <w:tabs>
        <w:tab w:val="left" w:pos="446"/>
        <w:tab w:val="right" w:leader="dot" w:pos="9214"/>
        <w:tab w:val="left" w:pos="9356"/>
      </w:tabs>
      <w:spacing w:after="40" w:line="360" w:lineRule="auto"/>
      <w:ind w:right="424" w:hanging="720"/>
    </w:pPr>
    <w:rPr>
      <w:rFonts w:ascii="Cambria" w:hAnsi="Cambria"/>
      <w:b/>
      <w:bCs/>
      <w:caps/>
      <w:smallCaps/>
      <w:strike/>
      <w:noProof/>
      <w:color w:val="9B2D1F"/>
    </w:rPr>
  </w:style>
  <w:style w:type="paragraph" w:styleId="25">
    <w:name w:val="toc 2"/>
    <w:basedOn w:val="a1"/>
    <w:next w:val="a1"/>
    <w:autoRedefine/>
    <w:uiPriority w:val="39"/>
    <w:unhideWhenUsed/>
    <w:qFormat/>
    <w:rsid w:val="004F7E3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4F7E3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4F7E3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4F7E3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4F7E3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4F7E3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4F7E3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4F7E3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7">
    <w:name w:val="Текст даты"/>
    <w:basedOn w:val="a1"/>
    <w:uiPriority w:val="35"/>
    <w:rsid w:val="004F7E37"/>
    <w:pPr>
      <w:spacing w:before="720" w:after="200"/>
      <w:contextualSpacing/>
    </w:pPr>
  </w:style>
  <w:style w:type="paragraph" w:customStyle="1" w:styleId="aff8">
    <w:name w:val="Серый текст"/>
    <w:basedOn w:val="a8"/>
    <w:uiPriority w:val="35"/>
    <w:qFormat/>
    <w:rsid w:val="004F7E37"/>
    <w:rPr>
      <w:rFonts w:ascii="Arial" w:hAnsi="Arial"/>
      <w:color w:val="7F7F7F"/>
      <w:sz w:val="20"/>
      <w:szCs w:val="20"/>
    </w:rPr>
  </w:style>
  <w:style w:type="paragraph" w:customStyle="1" w:styleId="aff9">
    <w:name w:val="Верхний колонтитул четной страницы"/>
    <w:basedOn w:val="a8"/>
    <w:qFormat/>
    <w:rsid w:val="004F7E37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a">
    <w:name w:val="Placeholder Text"/>
    <w:uiPriority w:val="99"/>
    <w:semiHidden/>
    <w:rsid w:val="004F7E37"/>
    <w:rPr>
      <w:color w:val="808080"/>
    </w:rPr>
  </w:style>
  <w:style w:type="character" w:customStyle="1" w:styleId="affb">
    <w:name w:val="Основной текст Знак"/>
    <w:link w:val="affc"/>
    <w:locked/>
    <w:rsid w:val="005E3CA2"/>
    <w:rPr>
      <w:sz w:val="36"/>
      <w:lang w:val="ru-RU" w:eastAsia="ru-RU"/>
    </w:rPr>
  </w:style>
  <w:style w:type="paragraph" w:styleId="affc">
    <w:name w:val="Body Text"/>
    <w:basedOn w:val="a1"/>
    <w:link w:val="affb"/>
    <w:rsid w:val="005E3CA2"/>
    <w:pPr>
      <w:spacing w:after="0" w:line="240" w:lineRule="auto"/>
    </w:pPr>
    <w:rPr>
      <w:color w:val="auto"/>
      <w:sz w:val="36"/>
      <w:szCs w:val="20"/>
      <w:lang w:eastAsia="ru-RU"/>
    </w:rPr>
  </w:style>
  <w:style w:type="character" w:customStyle="1" w:styleId="12">
    <w:name w:val="Основной текст Знак1"/>
    <w:uiPriority w:val="99"/>
    <w:semiHidden/>
    <w:rsid w:val="005E3CA2"/>
    <w:rPr>
      <w:rFonts w:eastAsia="Times New Roman"/>
      <w:color w:val="000000"/>
      <w:lang w:val="ru-RU"/>
    </w:rPr>
  </w:style>
  <w:style w:type="paragraph" w:styleId="affd">
    <w:name w:val="List Paragraph"/>
    <w:basedOn w:val="a1"/>
    <w:uiPriority w:val="34"/>
    <w:qFormat/>
    <w:rsid w:val="005E3CA2"/>
    <w:pPr>
      <w:spacing w:after="200"/>
      <w:ind w:left="720"/>
      <w:contextualSpacing/>
    </w:pPr>
    <w:rPr>
      <w:rFonts w:ascii="Calibri" w:hAnsi="Calibri"/>
      <w:color w:val="auto"/>
      <w:lang w:eastAsia="ru-RU"/>
    </w:rPr>
  </w:style>
  <w:style w:type="paragraph" w:styleId="affe">
    <w:name w:val="Document Map"/>
    <w:basedOn w:val="a1"/>
    <w:link w:val="afff"/>
    <w:uiPriority w:val="99"/>
    <w:semiHidden/>
    <w:unhideWhenUsed/>
    <w:rsid w:val="005E3C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5E3CA2"/>
    <w:rPr>
      <w:rFonts w:ascii="Tahoma" w:eastAsia="Times New Roman" w:hAnsi="Tahoma" w:cs="Tahoma"/>
      <w:color w:val="000000"/>
      <w:sz w:val="16"/>
      <w:szCs w:val="16"/>
      <w:lang w:val="ru-RU"/>
    </w:rPr>
  </w:style>
  <w:style w:type="paragraph" w:styleId="afff0">
    <w:name w:val="TOC Heading"/>
    <w:basedOn w:val="10"/>
    <w:next w:val="a1"/>
    <w:uiPriority w:val="39"/>
    <w:qFormat/>
    <w:rsid w:val="005E3CA2"/>
    <w:pPr>
      <w:keepNext/>
      <w:keepLines/>
      <w:spacing w:before="480" w:after="0" w:line="276" w:lineRule="auto"/>
      <w:outlineLvl w:val="9"/>
    </w:pPr>
    <w:rPr>
      <w:spacing w:val="0"/>
    </w:rPr>
  </w:style>
  <w:style w:type="paragraph" w:styleId="afff1">
    <w:name w:val="Body Text Indent"/>
    <w:basedOn w:val="a1"/>
    <w:link w:val="afff2"/>
    <w:uiPriority w:val="99"/>
    <w:semiHidden/>
    <w:unhideWhenUsed/>
    <w:rsid w:val="00757BCA"/>
    <w:pPr>
      <w:spacing w:after="120"/>
      <w:ind w:left="283"/>
    </w:pPr>
  </w:style>
  <w:style w:type="character" w:customStyle="1" w:styleId="afff2">
    <w:name w:val="Основной текст с отступом Знак"/>
    <w:link w:val="afff1"/>
    <w:uiPriority w:val="99"/>
    <w:semiHidden/>
    <w:rsid w:val="00757BCA"/>
    <w:rPr>
      <w:color w:val="000000"/>
      <w:sz w:val="22"/>
      <w:szCs w:val="22"/>
      <w:lang w:eastAsia="en-US"/>
    </w:rPr>
  </w:style>
  <w:style w:type="paragraph" w:customStyle="1" w:styleId="a0">
    <w:name w:val="Д_СтПункт№"/>
    <w:basedOn w:val="a1"/>
    <w:rsid w:val="00F332FF"/>
    <w:pPr>
      <w:numPr>
        <w:numId w:val="7"/>
      </w:numPr>
      <w:suppressAutoHyphens/>
      <w:spacing w:after="120" w:line="240" w:lineRule="auto"/>
    </w:pPr>
    <w:rPr>
      <w:rFonts w:ascii="Arial Narrow" w:hAnsi="Arial Narrow"/>
      <w:color w:val="auto"/>
      <w:sz w:val="24"/>
      <w:szCs w:val="24"/>
      <w:lang w:eastAsia="ar-SA"/>
    </w:rPr>
  </w:style>
  <w:style w:type="paragraph" w:customStyle="1" w:styleId="CELLHEADER">
    <w:name w:val="CELLHEADER"/>
    <w:basedOn w:val="a1"/>
    <w:rsid w:val="004B6A74"/>
    <w:pPr>
      <w:spacing w:after="0" w:line="240" w:lineRule="auto"/>
      <w:jc w:val="center"/>
    </w:pPr>
    <w:rPr>
      <w:b/>
      <w:color w:val="auto"/>
      <w:sz w:val="24"/>
      <w:szCs w:val="24"/>
      <w:lang w:eastAsia="ru-RU"/>
    </w:rPr>
  </w:style>
  <w:style w:type="paragraph" w:customStyle="1" w:styleId="13">
    <w:name w:val="Абзац списка1"/>
    <w:basedOn w:val="a1"/>
    <w:rsid w:val="00992BD7"/>
    <w:pPr>
      <w:spacing w:after="200"/>
      <w:ind w:left="720"/>
    </w:pPr>
    <w:rPr>
      <w:rFonts w:ascii="Calibri" w:hAnsi="Calibri" w:cs="Calibri"/>
      <w:color w:val="auto"/>
    </w:rPr>
  </w:style>
  <w:style w:type="paragraph" w:customStyle="1" w:styleId="ConsPlusNormal">
    <w:name w:val="ConsPlusNormal"/>
    <w:rsid w:val="00826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3">
    <w:name w:val="Гипертекстовая ссылка"/>
    <w:rsid w:val="00397DE4"/>
    <w:rPr>
      <w:color w:val="008000"/>
      <w:u w:val="single"/>
    </w:rPr>
  </w:style>
  <w:style w:type="character" w:customStyle="1" w:styleId="apple-converted-space">
    <w:name w:val="apple-converted-space"/>
    <w:basedOn w:val="a2"/>
    <w:rsid w:val="00941648"/>
  </w:style>
  <w:style w:type="paragraph" w:customStyle="1" w:styleId="Default">
    <w:name w:val="Default"/>
    <w:rsid w:val="002B6F6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numbering" w:customStyle="1" w:styleId="20">
    <w:name w:val="Стиль2"/>
    <w:uiPriority w:val="99"/>
    <w:rsid w:val="0011782D"/>
    <w:pPr>
      <w:numPr>
        <w:numId w:val="35"/>
      </w:numPr>
    </w:pPr>
  </w:style>
  <w:style w:type="character" w:customStyle="1" w:styleId="nobr">
    <w:name w:val="nobr"/>
    <w:basedOn w:val="a2"/>
    <w:rsid w:val="000745E9"/>
  </w:style>
  <w:style w:type="paragraph" w:styleId="afff4">
    <w:name w:val="Revision"/>
    <w:hidden/>
    <w:uiPriority w:val="99"/>
    <w:semiHidden/>
    <w:rsid w:val="00A7719D"/>
    <w:rPr>
      <w:color w:val="000000"/>
      <w:sz w:val="22"/>
      <w:szCs w:val="22"/>
      <w:lang w:eastAsia="en-US"/>
    </w:rPr>
  </w:style>
  <w:style w:type="character" w:styleId="afff5">
    <w:name w:val="Unresolved Mention"/>
    <w:basedOn w:val="a2"/>
    <w:uiPriority w:val="99"/>
    <w:semiHidden/>
    <w:unhideWhenUsed/>
    <w:rsid w:val="003F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os.ru/upload/vnd/2021/%D0%A1%D0%A2%D0%9E%20%D0%A1%D0%A0%D0%9E%20-05%20%D0%A1%D1%82%D0%B0%D0%BD%D0%B4%D0%B0%D1%80%D1%82%20%D0%BE%D0%B1%D1%89%D0%B5%D1%81%D1%82%D0%B2%20%D0%BA%D0%BE%D0%BD%D1%82%D1%80%D0%BE%D0%BB%D1%8F%20%D1%80%D0%B5%D0%B4.%204+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sros.ru/upload/vnd/2022/3.%D0%9F-10%20%D0%9F%D0%BE%D0%BB%D0%BE%D0%B6%D0%B5%D0%BD%D0%B8%D0%B5%20%D0%BE%D0%B1%20%D0%B0%D0%BD%D0%B0%D0%BB%D0%B8%D0%B7%D0%B5%20%D0%B4%D0%B5%D1%8F%D1%82-%D1%82%D0%B8,%20%D1%80%D0%B5%D0%B47+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ros.ru/upload/vnd/2021/5.%D0%9F-16%20%D0%9F%D0%BE%D0%BB%D0%BE%D0%B6%D0%B5%D0%BD%D0%B8%D0%B5%20%D0%BE%20%D1%80%D0%B5%D0%B9%D1%82%D0%B8%D0%BD%D0%B3%D0%BE%D0%B2%D0%B0%D0%BD%D0%B8%D0%B8%20%D1%80%D0%B5%D0%B42+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B1F4-BB28-46BB-AD23-95B9ECF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39971</CharactersWithSpaces>
  <SharedDoc>false</SharedDoc>
  <HLinks>
    <vt:vector size="48" baseType="variant"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_Toc288664022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_Toc288664021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_Toc288664020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_Toc288664019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_Toc288664018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_Toc288664017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_Toc288664016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_Toc288664015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</dc:creator>
  <cp:lastModifiedBy>Анастасия Артюхина</cp:lastModifiedBy>
  <cp:revision>5</cp:revision>
  <cp:lastPrinted>2023-03-16T05:43:00Z</cp:lastPrinted>
  <dcterms:created xsi:type="dcterms:W3CDTF">2023-03-28T03:54:00Z</dcterms:created>
  <dcterms:modified xsi:type="dcterms:W3CDTF">2023-03-30T22:55:00Z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