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562C" w14:textId="607DE7AD" w:rsidR="00882877" w:rsidRPr="00944427" w:rsidRDefault="00882877" w:rsidP="00944427">
      <w:pPr>
        <w:spacing w:after="0"/>
        <w:ind w:left="142"/>
        <w:jc w:val="center"/>
        <w:rPr>
          <w:rFonts w:ascii="Times New Roman" w:hAnsi="Times New Roman" w:cs="Times New Roman"/>
          <w:b/>
          <w:bCs/>
          <w:sz w:val="26"/>
          <w:szCs w:val="26"/>
        </w:rPr>
      </w:pPr>
      <w:r w:rsidRPr="00944427">
        <w:rPr>
          <w:rFonts w:ascii="Times New Roman" w:hAnsi="Times New Roman" w:cs="Times New Roman"/>
          <w:b/>
          <w:bCs/>
          <w:sz w:val="26"/>
          <w:szCs w:val="26"/>
        </w:rPr>
        <w:t>Проект постановления</w:t>
      </w:r>
    </w:p>
    <w:p w14:paraId="659CBE1C" w14:textId="6E39A98C" w:rsidR="00882877" w:rsidRPr="00944427" w:rsidRDefault="00882877" w:rsidP="00944427">
      <w:pPr>
        <w:ind w:left="142"/>
        <w:jc w:val="center"/>
        <w:rPr>
          <w:rFonts w:ascii="Times New Roman" w:hAnsi="Times New Roman" w:cs="Times New Roman"/>
          <w:b/>
          <w:bCs/>
          <w:sz w:val="26"/>
          <w:szCs w:val="26"/>
        </w:rPr>
      </w:pPr>
      <w:r w:rsidRPr="00944427">
        <w:rPr>
          <w:rFonts w:ascii="Times New Roman" w:hAnsi="Times New Roman" w:cs="Times New Roman"/>
          <w:b/>
          <w:bCs/>
          <w:sz w:val="26"/>
          <w:szCs w:val="26"/>
        </w:rPr>
        <w:t>Администрации МО ГО «Долинский» «Об утверждении Порядка предоставления субсидии за счет средств бюджета муниципального образования городской округ «Долинский» юридическим лицам (за исключением государственных (муниципальных) учреждений) на финансовое обеспечение затрат на ремонт отдельных элементов общего имущества многоквартирных домов, расположенных на территории муниципального образования городской округ «Долинский»</w:t>
      </w:r>
    </w:p>
    <w:p w14:paraId="73729B1F" w14:textId="727C4CEA" w:rsidR="00882877" w:rsidRDefault="00882877" w:rsidP="00944427">
      <w:pPr>
        <w:ind w:left="142"/>
        <w:jc w:val="both"/>
        <w:rPr>
          <w:rFonts w:ascii="Times New Roman" w:hAnsi="Times New Roman" w:cs="Times New Roman"/>
          <w:sz w:val="26"/>
          <w:szCs w:val="26"/>
        </w:rPr>
      </w:pPr>
    </w:p>
    <w:p w14:paraId="3ADAD81E" w14:textId="1D6AD17B" w:rsidR="00882877" w:rsidRPr="00882877" w:rsidRDefault="00882877" w:rsidP="00944427">
      <w:pPr>
        <w:pStyle w:val="a3"/>
        <w:numPr>
          <w:ilvl w:val="1"/>
          <w:numId w:val="1"/>
        </w:numPr>
        <w:autoSpaceDE w:val="0"/>
        <w:autoSpaceDN w:val="0"/>
        <w:adjustRightInd w:val="0"/>
        <w:spacing w:after="0" w:line="240" w:lineRule="auto"/>
        <w:ind w:left="142" w:firstLine="709"/>
        <w:jc w:val="both"/>
        <w:rPr>
          <w:rFonts w:ascii="Times New Roman" w:hAnsi="Times New Roman" w:cs="Times New Roman"/>
          <w:kern w:val="0"/>
          <w:sz w:val="28"/>
          <w:szCs w:val="28"/>
        </w:rPr>
      </w:pPr>
      <w:r w:rsidRPr="00882877">
        <w:rPr>
          <w:rFonts w:ascii="Times New Roman" w:hAnsi="Times New Roman" w:cs="Times New Roman"/>
          <w:sz w:val="28"/>
          <w:szCs w:val="28"/>
        </w:rPr>
        <w:t>В п.1.1</w:t>
      </w:r>
      <w:r w:rsidR="002E0D1C">
        <w:rPr>
          <w:rFonts w:ascii="Times New Roman" w:hAnsi="Times New Roman" w:cs="Times New Roman"/>
          <w:sz w:val="28"/>
          <w:szCs w:val="28"/>
        </w:rPr>
        <w:t xml:space="preserve"> раздела 1 «Общие положения»</w:t>
      </w:r>
      <w:r w:rsidRPr="00882877">
        <w:rPr>
          <w:rFonts w:ascii="Times New Roman" w:hAnsi="Times New Roman" w:cs="Times New Roman"/>
          <w:sz w:val="28"/>
          <w:szCs w:val="28"/>
        </w:rPr>
        <w:t xml:space="preserve"> недействующий НПА: Муниципальная программа «</w:t>
      </w:r>
      <w:r w:rsidRPr="00882877">
        <w:rPr>
          <w:rFonts w:ascii="Times New Roman" w:hAnsi="Times New Roman" w:cs="Times New Roman"/>
          <w:kern w:val="0"/>
          <w:sz w:val="28"/>
          <w:szCs w:val="28"/>
        </w:rPr>
        <w:t>Обеспечение населения муниципального образования городской округ «Долинский» качественными услугами жилищно-коммунального хозяйства на 2015 - 2020 годы», утвержденной постановлением администрации муниципального образования городской округ «Долинский» от 31.07.2014 N 942-па</w:t>
      </w:r>
    </w:p>
    <w:p w14:paraId="799AA402" w14:textId="12B6F790" w:rsidR="00515C70" w:rsidRDefault="00515C70" w:rsidP="00944427">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В п.1 Раздела 2 «Условия и порядок предоставления Субсидии</w:t>
      </w:r>
      <w:r w:rsidR="00F71D34">
        <w:rPr>
          <w:rFonts w:ascii="Times New Roman" w:hAnsi="Times New Roman" w:cs="Times New Roman"/>
          <w:sz w:val="28"/>
          <w:szCs w:val="28"/>
        </w:rPr>
        <w:t>» (абзац 5)</w:t>
      </w:r>
      <w:r>
        <w:rPr>
          <w:rFonts w:ascii="Times New Roman" w:hAnsi="Times New Roman" w:cs="Times New Roman"/>
          <w:sz w:val="28"/>
          <w:szCs w:val="28"/>
        </w:rPr>
        <w:t xml:space="preserve"> уточнить перечень лиц, в отношении которых должны отсутствовать сведения в реестре дисквалифицированных лиц:</w:t>
      </w:r>
    </w:p>
    <w:p w14:paraId="4A9EDE56" w14:textId="2A9D6CD0" w:rsidR="00044BDB" w:rsidRDefault="00044BDB" w:rsidP="00044BDB">
      <w:pPr>
        <w:pStyle w:val="a3"/>
        <w:numPr>
          <w:ilvl w:val="0"/>
          <w:numId w:val="2"/>
        </w:numPr>
        <w:ind w:left="142"/>
        <w:jc w:val="both"/>
        <w:rPr>
          <w:rFonts w:ascii="Times New Roman" w:hAnsi="Times New Roman" w:cs="Times New Roman"/>
          <w:sz w:val="28"/>
          <w:szCs w:val="28"/>
        </w:rPr>
      </w:pPr>
      <w:r>
        <w:rPr>
          <w:rFonts w:ascii="Times New Roman" w:hAnsi="Times New Roman" w:cs="Times New Roman"/>
          <w:sz w:val="28"/>
          <w:szCs w:val="28"/>
        </w:rPr>
        <w:t xml:space="preserve">в перечне лиц оставить одно из двух: </w:t>
      </w:r>
      <w:r w:rsidR="003D6C51">
        <w:rPr>
          <w:rFonts w:ascii="Times New Roman" w:hAnsi="Times New Roman" w:cs="Times New Roman"/>
          <w:sz w:val="28"/>
          <w:szCs w:val="28"/>
        </w:rPr>
        <w:t>руководитель</w:t>
      </w:r>
      <w:r>
        <w:rPr>
          <w:rFonts w:ascii="Times New Roman" w:hAnsi="Times New Roman" w:cs="Times New Roman"/>
          <w:sz w:val="28"/>
          <w:szCs w:val="28"/>
        </w:rPr>
        <w:t xml:space="preserve"> или лицо, исполняющее функцию единоличного исполнительного органа;</w:t>
      </w:r>
    </w:p>
    <w:p w14:paraId="756694BE" w14:textId="583285EE" w:rsidR="00882877" w:rsidRDefault="00515C70" w:rsidP="00944427">
      <w:pPr>
        <w:pStyle w:val="a3"/>
        <w:numPr>
          <w:ilvl w:val="0"/>
          <w:numId w:val="2"/>
        </w:numPr>
        <w:ind w:left="142"/>
        <w:jc w:val="both"/>
        <w:rPr>
          <w:rFonts w:ascii="Times New Roman" w:hAnsi="Times New Roman" w:cs="Times New Roman"/>
          <w:sz w:val="28"/>
          <w:szCs w:val="28"/>
        </w:rPr>
      </w:pPr>
      <w:r>
        <w:rPr>
          <w:rFonts w:ascii="Times New Roman" w:hAnsi="Times New Roman" w:cs="Times New Roman"/>
          <w:sz w:val="28"/>
          <w:szCs w:val="28"/>
        </w:rPr>
        <w:t>после слов «или главном бухгалтере Поручателя субсидии» исключить «…являющегося юридическим лицом, об индивидуальном предпринимателе и о физическом лице-производителе товаров, работ, услуг, являющихся Получателем субсидии</w:t>
      </w:r>
      <w:r w:rsidR="003D6C51">
        <w:rPr>
          <w:rFonts w:ascii="Times New Roman" w:hAnsi="Times New Roman" w:cs="Times New Roman"/>
          <w:sz w:val="28"/>
          <w:szCs w:val="28"/>
        </w:rPr>
        <w:t>»</w:t>
      </w:r>
      <w:r>
        <w:rPr>
          <w:rFonts w:ascii="Times New Roman" w:hAnsi="Times New Roman" w:cs="Times New Roman"/>
          <w:sz w:val="28"/>
          <w:szCs w:val="28"/>
        </w:rPr>
        <w:t>;</w:t>
      </w:r>
    </w:p>
    <w:p w14:paraId="30EAEA42" w14:textId="51222403" w:rsidR="00515C70" w:rsidRDefault="00515C70" w:rsidP="00944427">
      <w:pPr>
        <w:pStyle w:val="a3"/>
        <w:numPr>
          <w:ilvl w:val="0"/>
          <w:numId w:val="2"/>
        </w:numPr>
        <w:ind w:left="142"/>
        <w:jc w:val="both"/>
        <w:rPr>
          <w:rFonts w:ascii="Times New Roman" w:hAnsi="Times New Roman" w:cs="Times New Roman"/>
          <w:sz w:val="28"/>
          <w:szCs w:val="28"/>
        </w:rPr>
      </w:pPr>
      <w:r>
        <w:rPr>
          <w:rFonts w:ascii="Times New Roman" w:hAnsi="Times New Roman" w:cs="Times New Roman"/>
          <w:sz w:val="28"/>
          <w:szCs w:val="28"/>
        </w:rPr>
        <w:t>добавить в перечень лиц «участников/учредителей юридического лица».</w:t>
      </w:r>
    </w:p>
    <w:p w14:paraId="37F45442" w14:textId="3C0E8A1E" w:rsidR="00304C63" w:rsidRDefault="00304C63" w:rsidP="00944427">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 xml:space="preserve">В п.2.4 </w:t>
      </w:r>
      <w:r w:rsidR="00FF7409">
        <w:rPr>
          <w:rFonts w:ascii="Times New Roman" w:hAnsi="Times New Roman" w:cs="Times New Roman"/>
          <w:sz w:val="28"/>
          <w:szCs w:val="28"/>
        </w:rPr>
        <w:t xml:space="preserve">раздела </w:t>
      </w:r>
      <w:r>
        <w:rPr>
          <w:rFonts w:ascii="Times New Roman" w:hAnsi="Times New Roman" w:cs="Times New Roman"/>
          <w:sz w:val="28"/>
          <w:szCs w:val="28"/>
        </w:rPr>
        <w:t>2 «Условия и порядок предоставления Субсидии» необходимо раз</w:t>
      </w:r>
      <w:r w:rsidR="00944427">
        <w:rPr>
          <w:rFonts w:ascii="Times New Roman" w:hAnsi="Times New Roman" w:cs="Times New Roman"/>
          <w:sz w:val="28"/>
          <w:szCs w:val="28"/>
        </w:rPr>
        <w:t>граничить</w:t>
      </w:r>
      <w:r>
        <w:rPr>
          <w:rFonts w:ascii="Times New Roman" w:hAnsi="Times New Roman" w:cs="Times New Roman"/>
          <w:sz w:val="28"/>
          <w:szCs w:val="28"/>
        </w:rPr>
        <w:t xml:space="preserve"> и определить </w:t>
      </w:r>
      <w:r w:rsidR="00944427">
        <w:rPr>
          <w:rFonts w:ascii="Times New Roman" w:hAnsi="Times New Roman" w:cs="Times New Roman"/>
          <w:sz w:val="28"/>
          <w:szCs w:val="28"/>
        </w:rPr>
        <w:t xml:space="preserve">в каком </w:t>
      </w:r>
      <w:r>
        <w:rPr>
          <w:rFonts w:ascii="Times New Roman" w:hAnsi="Times New Roman" w:cs="Times New Roman"/>
          <w:sz w:val="28"/>
          <w:szCs w:val="28"/>
        </w:rPr>
        <w:t>поряд</w:t>
      </w:r>
      <w:r w:rsidR="00944427">
        <w:rPr>
          <w:rFonts w:ascii="Times New Roman" w:hAnsi="Times New Roman" w:cs="Times New Roman"/>
          <w:sz w:val="28"/>
          <w:szCs w:val="28"/>
        </w:rPr>
        <w:t>ке</w:t>
      </w:r>
      <w:r>
        <w:rPr>
          <w:rFonts w:ascii="Times New Roman" w:hAnsi="Times New Roman" w:cs="Times New Roman"/>
          <w:sz w:val="28"/>
          <w:szCs w:val="28"/>
        </w:rPr>
        <w:t xml:space="preserve"> получ</w:t>
      </w:r>
      <w:r w:rsidR="00944427">
        <w:rPr>
          <w:rFonts w:ascii="Times New Roman" w:hAnsi="Times New Roman" w:cs="Times New Roman"/>
          <w:sz w:val="28"/>
          <w:szCs w:val="28"/>
        </w:rPr>
        <w:t xml:space="preserve">аются </w:t>
      </w:r>
      <w:r>
        <w:rPr>
          <w:rFonts w:ascii="Times New Roman" w:hAnsi="Times New Roman" w:cs="Times New Roman"/>
          <w:sz w:val="28"/>
          <w:szCs w:val="28"/>
        </w:rPr>
        <w:t xml:space="preserve">или самостоятельно </w:t>
      </w:r>
      <w:r w:rsidR="00944427">
        <w:rPr>
          <w:rFonts w:ascii="Times New Roman" w:hAnsi="Times New Roman" w:cs="Times New Roman"/>
          <w:sz w:val="28"/>
          <w:szCs w:val="28"/>
        </w:rPr>
        <w:t xml:space="preserve">формируются </w:t>
      </w:r>
      <w:r>
        <w:rPr>
          <w:rFonts w:ascii="Times New Roman" w:hAnsi="Times New Roman" w:cs="Times New Roman"/>
          <w:sz w:val="28"/>
          <w:szCs w:val="28"/>
        </w:rPr>
        <w:t xml:space="preserve">Получателем субсидии, </w:t>
      </w:r>
      <w:r w:rsidR="00944427">
        <w:rPr>
          <w:rFonts w:ascii="Times New Roman" w:hAnsi="Times New Roman" w:cs="Times New Roman"/>
          <w:sz w:val="28"/>
          <w:szCs w:val="28"/>
        </w:rPr>
        <w:t xml:space="preserve">Кто должен подписать и/или заверить. </w:t>
      </w:r>
    </w:p>
    <w:p w14:paraId="7FC50941" w14:textId="12ED3483" w:rsidR="00304C63" w:rsidRDefault="00304C63" w:rsidP="00944427">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Справка о наличии на лицевых счетах собственников МКД собранных средствах на ремонт (размер собранных средств должен составлять не менее 50 процентов от суммы долевого финансирования за счет средств собственников), подписанную руководителем и главного бухгалтера </w:t>
      </w:r>
      <w:r w:rsidRPr="00304C63">
        <w:rPr>
          <w:rFonts w:ascii="Times New Roman" w:hAnsi="Times New Roman" w:cs="Times New Roman"/>
          <w:color w:val="FF0000"/>
          <w:sz w:val="28"/>
          <w:szCs w:val="28"/>
        </w:rPr>
        <w:t>(КОГО?</w:t>
      </w:r>
      <w:r>
        <w:rPr>
          <w:rFonts w:ascii="Times New Roman" w:hAnsi="Times New Roman" w:cs="Times New Roman"/>
          <w:color w:val="FF0000"/>
          <w:sz w:val="28"/>
          <w:szCs w:val="28"/>
        </w:rPr>
        <w:t xml:space="preserve"> Добавить «Получателя субсидии»</w:t>
      </w:r>
      <w:r w:rsidRPr="00304C63">
        <w:rPr>
          <w:rFonts w:ascii="Times New Roman" w:hAnsi="Times New Roman" w:cs="Times New Roman"/>
          <w:color w:val="FF0000"/>
          <w:sz w:val="28"/>
          <w:szCs w:val="28"/>
        </w:rPr>
        <w:t>)</w:t>
      </w:r>
    </w:p>
    <w:p w14:paraId="0D001A5C" w14:textId="3487D710" w:rsidR="00304C63" w:rsidRDefault="00304C63" w:rsidP="00944427">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 Справка из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14:paraId="2538A129" w14:textId="6ADBED05" w:rsidR="00304C63" w:rsidRDefault="00944427" w:rsidP="00944427">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Справка об отсутствии просроченной задолженности по возврату в бюджет МО ГО «Долинский» субсидий, бюджетных инвестиций, предоставленных в соответствии с иными нормативными правовыми актами, и иной просроченной </w:t>
      </w:r>
      <w:r>
        <w:rPr>
          <w:rFonts w:ascii="Times New Roman" w:hAnsi="Times New Roman" w:cs="Times New Roman"/>
          <w:sz w:val="28"/>
          <w:szCs w:val="28"/>
        </w:rPr>
        <w:lastRenderedPageBreak/>
        <w:t xml:space="preserve">задолженности перед бюджетом МО ГО «Долинский» </w:t>
      </w:r>
      <w:r w:rsidRPr="00944427">
        <w:rPr>
          <w:rFonts w:ascii="Times New Roman" w:hAnsi="Times New Roman" w:cs="Times New Roman"/>
          <w:color w:val="FF0000"/>
          <w:sz w:val="28"/>
          <w:szCs w:val="28"/>
        </w:rPr>
        <w:t>(КТО ДАЕТ СПРАВКУ?);</w:t>
      </w:r>
    </w:p>
    <w:p w14:paraId="49558F36" w14:textId="5946E8B1" w:rsidR="00944427" w:rsidRPr="00944427" w:rsidRDefault="00944427" w:rsidP="00944427">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Справка о том, что Получателю субсидии не предоставляются средства из других уровней бюджетов бюджетной системы Российской Федерации на цели, указанные в пункте 1.4 настоящего Порядка </w:t>
      </w:r>
      <w:r w:rsidRPr="00944427">
        <w:rPr>
          <w:rFonts w:ascii="Times New Roman" w:hAnsi="Times New Roman" w:cs="Times New Roman"/>
          <w:color w:val="FF0000"/>
          <w:sz w:val="28"/>
          <w:szCs w:val="28"/>
        </w:rPr>
        <w:t>(КТО ДАЕТ СПРАВКУ?);</w:t>
      </w:r>
    </w:p>
    <w:p w14:paraId="5EB8EF07" w14:textId="7E40772C" w:rsidR="00944427" w:rsidRDefault="00C04E09" w:rsidP="00944427">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Справка о том, что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w:t>
      </w:r>
      <w:r w:rsidR="00044BDB">
        <w:rPr>
          <w:rFonts w:ascii="Times New Roman" w:hAnsi="Times New Roman" w:cs="Times New Roman"/>
          <w:sz w:val="28"/>
          <w:szCs w:val="28"/>
        </w:rPr>
        <w:t xml:space="preserve">, другого юридического лица), ликвидации,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r w:rsidR="00044BDB" w:rsidRPr="00944427">
        <w:rPr>
          <w:rFonts w:ascii="Times New Roman" w:hAnsi="Times New Roman" w:cs="Times New Roman"/>
          <w:color w:val="FF0000"/>
          <w:sz w:val="28"/>
          <w:szCs w:val="28"/>
        </w:rPr>
        <w:t>(КТО ДАЕТ СПРАВКУ?)</w:t>
      </w:r>
      <w:r w:rsidR="00044BDB">
        <w:rPr>
          <w:rFonts w:ascii="Times New Roman" w:hAnsi="Times New Roman" w:cs="Times New Roman"/>
          <w:sz w:val="28"/>
          <w:szCs w:val="28"/>
        </w:rPr>
        <w:t>;</w:t>
      </w:r>
    </w:p>
    <w:p w14:paraId="0B366E12" w14:textId="49332F27" w:rsidR="00044BDB" w:rsidRPr="003D6C51" w:rsidRDefault="00044BDB" w:rsidP="003D6C51">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Справка о том, что в реестре дисквалифицированных лиц отсутствуют сведения о дисквалифицированных</w:t>
      </w:r>
      <w:r w:rsidR="003D6C51">
        <w:rPr>
          <w:rFonts w:ascii="Times New Roman" w:hAnsi="Times New Roman" w:cs="Times New Roman"/>
          <w:sz w:val="28"/>
          <w:szCs w:val="28"/>
        </w:rPr>
        <w:t xml:space="preserve"> </w:t>
      </w:r>
      <w:r w:rsidR="003D6C51" w:rsidRPr="003D6C51">
        <w:rPr>
          <w:rFonts w:ascii="Times New Roman" w:hAnsi="Times New Roman" w:cs="Times New Roman"/>
          <w:color w:val="FF0000"/>
          <w:sz w:val="28"/>
          <w:szCs w:val="28"/>
        </w:rPr>
        <w:t>участниках/учредителях юридического лица</w:t>
      </w:r>
      <w:r w:rsidRPr="003D6C51">
        <w:rPr>
          <w:rFonts w:ascii="Times New Roman" w:hAnsi="Times New Roman" w:cs="Times New Roman"/>
          <w:color w:val="FF0000"/>
          <w:sz w:val="28"/>
          <w:szCs w:val="28"/>
        </w:rPr>
        <w:t xml:space="preserve"> </w:t>
      </w:r>
      <w:r w:rsidRPr="003D6C51">
        <w:rPr>
          <w:rFonts w:ascii="Times New Roman" w:hAnsi="Times New Roman" w:cs="Times New Roman"/>
          <w:strike/>
          <w:color w:val="FF0000"/>
          <w:sz w:val="28"/>
          <w:szCs w:val="28"/>
        </w:rPr>
        <w:t>руководителе,</w:t>
      </w:r>
      <w:r>
        <w:rPr>
          <w:rFonts w:ascii="Times New Roman" w:hAnsi="Times New Roman" w:cs="Times New Roman"/>
          <w:sz w:val="28"/>
          <w:szCs w:val="28"/>
        </w:rPr>
        <w:t xml:space="preserve"> членах коллегиального исполнительного органа, лице, исполняющим функции единоличного исполнительного</w:t>
      </w:r>
      <w:r w:rsidR="003D6C51">
        <w:rPr>
          <w:rFonts w:ascii="Times New Roman" w:hAnsi="Times New Roman" w:cs="Times New Roman"/>
          <w:sz w:val="28"/>
          <w:szCs w:val="28"/>
        </w:rPr>
        <w:t xml:space="preserve"> органа, или главном бухгалтере Получателя субсидии, </w:t>
      </w:r>
      <w:r w:rsidR="003D6C51" w:rsidRPr="003D6C51">
        <w:rPr>
          <w:rFonts w:ascii="Times New Roman" w:hAnsi="Times New Roman" w:cs="Times New Roman"/>
          <w:strike/>
          <w:color w:val="FF0000"/>
          <w:sz w:val="28"/>
          <w:szCs w:val="28"/>
        </w:rPr>
        <w:t>являющегося юридическим лицом, об индивидуальном предпринимателе и о физическом лице-производителе товаров, работ, услуг, являющихся Получателем субсидии</w:t>
      </w:r>
      <w:r w:rsidR="003D6C51">
        <w:rPr>
          <w:rFonts w:ascii="Times New Roman" w:hAnsi="Times New Roman" w:cs="Times New Roman"/>
          <w:strike/>
          <w:color w:val="FF0000"/>
          <w:sz w:val="28"/>
          <w:szCs w:val="28"/>
        </w:rPr>
        <w:t xml:space="preserve">; </w:t>
      </w:r>
      <w:r w:rsidR="003D6C51" w:rsidRPr="00944427">
        <w:rPr>
          <w:rFonts w:ascii="Times New Roman" w:hAnsi="Times New Roman" w:cs="Times New Roman"/>
          <w:color w:val="FF0000"/>
          <w:sz w:val="28"/>
          <w:szCs w:val="28"/>
        </w:rPr>
        <w:t>(КТО ДАЕТ СПРАВКУ?)</w:t>
      </w:r>
      <w:r w:rsidR="003D6C51">
        <w:rPr>
          <w:rFonts w:ascii="Times New Roman" w:hAnsi="Times New Roman" w:cs="Times New Roman"/>
          <w:sz w:val="28"/>
          <w:szCs w:val="28"/>
        </w:rPr>
        <w:t>;</w:t>
      </w:r>
    </w:p>
    <w:p w14:paraId="4BA4B99E" w14:textId="01F5EF2A" w:rsidR="003D6C51" w:rsidRDefault="003D6C51" w:rsidP="003D6C51">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Справка о том, что Получатель субсидии не находится в перечне организаций и физических лиц, в отношении которых имеются сведения об их причастности </w:t>
      </w:r>
      <w:proofErr w:type="gramStart"/>
      <w:r>
        <w:rPr>
          <w:rFonts w:ascii="Times New Roman" w:hAnsi="Times New Roman" w:cs="Times New Roman"/>
          <w:sz w:val="28"/>
          <w:szCs w:val="28"/>
        </w:rPr>
        <w:t xml:space="preserve">к </w:t>
      </w:r>
      <w:r w:rsidR="0034438C">
        <w:rPr>
          <w:rFonts w:ascii="Times New Roman" w:hAnsi="Times New Roman" w:cs="Times New Roman"/>
          <w:sz w:val="28"/>
          <w:szCs w:val="28"/>
        </w:rPr>
        <w:t>экстремисткой</w:t>
      </w:r>
      <w:proofErr w:type="gramEnd"/>
      <w:r>
        <w:rPr>
          <w:rFonts w:ascii="Times New Roman" w:hAnsi="Times New Roman" w:cs="Times New Roman"/>
          <w:sz w:val="28"/>
          <w:szCs w:val="28"/>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3D6C51">
        <w:rPr>
          <w:rFonts w:ascii="Times New Roman" w:hAnsi="Times New Roman" w:cs="Times New Roman"/>
          <w:color w:val="FF0000"/>
          <w:sz w:val="28"/>
          <w:szCs w:val="28"/>
        </w:rPr>
        <w:t xml:space="preserve"> </w:t>
      </w:r>
      <w:r w:rsidRPr="00944427">
        <w:rPr>
          <w:rFonts w:ascii="Times New Roman" w:hAnsi="Times New Roman" w:cs="Times New Roman"/>
          <w:color w:val="FF0000"/>
          <w:sz w:val="28"/>
          <w:szCs w:val="28"/>
        </w:rPr>
        <w:t>(КТО ДАЕТ СПРАВКУ?)</w:t>
      </w:r>
      <w:r>
        <w:rPr>
          <w:rFonts w:ascii="Times New Roman" w:hAnsi="Times New Roman" w:cs="Times New Roman"/>
          <w:sz w:val="28"/>
          <w:szCs w:val="28"/>
        </w:rPr>
        <w:t>;</w:t>
      </w:r>
    </w:p>
    <w:p w14:paraId="4CB3CDF7" w14:textId="4AE6CCF6" w:rsidR="003D6C51" w:rsidRDefault="003D6C51" w:rsidP="00826429">
      <w:pPr>
        <w:pStyle w:val="a3"/>
        <w:spacing w:before="240"/>
        <w:ind w:left="142"/>
        <w:jc w:val="both"/>
        <w:rPr>
          <w:rFonts w:ascii="Times New Roman" w:hAnsi="Times New Roman" w:cs="Times New Roman"/>
          <w:sz w:val="28"/>
          <w:szCs w:val="28"/>
        </w:rPr>
      </w:pPr>
      <w:r w:rsidRPr="00826429">
        <w:rPr>
          <w:rFonts w:ascii="Times New Roman" w:hAnsi="Times New Roman" w:cs="Times New Roman"/>
          <w:b/>
          <w:bCs/>
          <w:sz w:val="28"/>
          <w:szCs w:val="28"/>
        </w:rPr>
        <w:t>Примечание:</w:t>
      </w:r>
      <w:r>
        <w:rPr>
          <w:rFonts w:ascii="Times New Roman" w:hAnsi="Times New Roman" w:cs="Times New Roman"/>
          <w:sz w:val="28"/>
          <w:szCs w:val="28"/>
        </w:rPr>
        <w:t xml:space="preserve"> В одном перечне представлены справки, </w:t>
      </w:r>
      <w:r w:rsidR="00826429">
        <w:rPr>
          <w:rFonts w:ascii="Times New Roman" w:hAnsi="Times New Roman" w:cs="Times New Roman"/>
          <w:sz w:val="28"/>
          <w:szCs w:val="28"/>
        </w:rPr>
        <w:t xml:space="preserve">и </w:t>
      </w:r>
      <w:r>
        <w:rPr>
          <w:rFonts w:ascii="Times New Roman" w:hAnsi="Times New Roman" w:cs="Times New Roman"/>
          <w:sz w:val="28"/>
          <w:szCs w:val="28"/>
        </w:rPr>
        <w:t xml:space="preserve">которые получают в органах или иных организациях, и </w:t>
      </w:r>
      <w:r w:rsidR="00826429">
        <w:rPr>
          <w:rFonts w:ascii="Times New Roman" w:hAnsi="Times New Roman" w:cs="Times New Roman"/>
          <w:sz w:val="28"/>
          <w:szCs w:val="28"/>
        </w:rPr>
        <w:t xml:space="preserve">которые </w:t>
      </w:r>
      <w:r>
        <w:rPr>
          <w:rFonts w:ascii="Times New Roman" w:hAnsi="Times New Roman" w:cs="Times New Roman"/>
          <w:sz w:val="28"/>
          <w:szCs w:val="28"/>
        </w:rPr>
        <w:t>заявитель может подготовить самостоятельно. При этом, указывается, что «Справки подписываются руководителем и главным бухгалтером»</w:t>
      </w:r>
      <w:r w:rsidR="00826429">
        <w:rPr>
          <w:rFonts w:ascii="Times New Roman" w:hAnsi="Times New Roman" w:cs="Times New Roman"/>
          <w:sz w:val="28"/>
          <w:szCs w:val="28"/>
        </w:rPr>
        <w:t>.</w:t>
      </w:r>
      <w:r>
        <w:rPr>
          <w:rFonts w:ascii="Times New Roman" w:hAnsi="Times New Roman" w:cs="Times New Roman"/>
          <w:sz w:val="28"/>
          <w:szCs w:val="28"/>
        </w:rPr>
        <w:t xml:space="preserve"> То есть справки из налоговой подписыва</w:t>
      </w:r>
      <w:r w:rsidR="00826429">
        <w:rPr>
          <w:rFonts w:ascii="Times New Roman" w:hAnsi="Times New Roman" w:cs="Times New Roman"/>
          <w:sz w:val="28"/>
          <w:szCs w:val="28"/>
        </w:rPr>
        <w:t>ю</w:t>
      </w:r>
      <w:r>
        <w:rPr>
          <w:rFonts w:ascii="Times New Roman" w:hAnsi="Times New Roman" w:cs="Times New Roman"/>
          <w:sz w:val="28"/>
          <w:szCs w:val="28"/>
        </w:rPr>
        <w:t xml:space="preserve">тся руководителем и главным бухгалтером или </w:t>
      </w:r>
      <w:r w:rsidR="00826429">
        <w:rPr>
          <w:rFonts w:ascii="Times New Roman" w:hAnsi="Times New Roman" w:cs="Times New Roman"/>
          <w:sz w:val="28"/>
          <w:szCs w:val="28"/>
        </w:rPr>
        <w:t xml:space="preserve">все-таки </w:t>
      </w:r>
      <w:r>
        <w:rPr>
          <w:rFonts w:ascii="Times New Roman" w:hAnsi="Times New Roman" w:cs="Times New Roman"/>
          <w:sz w:val="28"/>
          <w:szCs w:val="28"/>
        </w:rPr>
        <w:t>заверя</w:t>
      </w:r>
      <w:r w:rsidR="00826429">
        <w:rPr>
          <w:rFonts w:ascii="Times New Roman" w:hAnsi="Times New Roman" w:cs="Times New Roman"/>
          <w:sz w:val="28"/>
          <w:szCs w:val="28"/>
        </w:rPr>
        <w:t>ю</w:t>
      </w:r>
      <w:r>
        <w:rPr>
          <w:rFonts w:ascii="Times New Roman" w:hAnsi="Times New Roman" w:cs="Times New Roman"/>
          <w:sz w:val="28"/>
          <w:szCs w:val="28"/>
        </w:rPr>
        <w:t>тся надлежащим образом?</w:t>
      </w:r>
      <w:r w:rsidR="00C56173">
        <w:rPr>
          <w:rFonts w:ascii="Times New Roman" w:hAnsi="Times New Roman" w:cs="Times New Roman"/>
          <w:sz w:val="28"/>
          <w:szCs w:val="28"/>
        </w:rPr>
        <w:t xml:space="preserve"> </w:t>
      </w:r>
      <w:r w:rsidR="00C56173" w:rsidRPr="00C56173">
        <w:rPr>
          <w:rFonts w:ascii="Times New Roman" w:hAnsi="Times New Roman" w:cs="Times New Roman"/>
          <w:color w:val="FF0000"/>
          <w:sz w:val="28"/>
          <w:szCs w:val="28"/>
        </w:rPr>
        <w:t xml:space="preserve">НЕОБХОДИМО ЧЕТКО РАЗГРАНИЧИТЬ НА СПРАВКИ, ФОРМИРУЕМЫЕ ВЕДОМСТВАМИ, И НА СПРАВКИ, </w:t>
      </w:r>
      <w:r w:rsidR="00C56173">
        <w:rPr>
          <w:rFonts w:ascii="Times New Roman" w:hAnsi="Times New Roman" w:cs="Times New Roman"/>
          <w:color w:val="FF0000"/>
          <w:sz w:val="28"/>
          <w:szCs w:val="28"/>
        </w:rPr>
        <w:t>Ф</w:t>
      </w:r>
      <w:r w:rsidR="00C56173" w:rsidRPr="00C56173">
        <w:rPr>
          <w:rFonts w:ascii="Times New Roman" w:hAnsi="Times New Roman" w:cs="Times New Roman"/>
          <w:color w:val="FF0000"/>
          <w:sz w:val="28"/>
          <w:szCs w:val="28"/>
        </w:rPr>
        <w:t>ОРМИРУЕМЫЕ ЗАЯВИТЕЛЕМ.</w:t>
      </w:r>
    </w:p>
    <w:p w14:paraId="63380EDA" w14:textId="1F98CD67" w:rsidR="0034438C" w:rsidRDefault="0034438C" w:rsidP="00826429">
      <w:pPr>
        <w:pStyle w:val="a3"/>
        <w:spacing w:before="240"/>
        <w:ind w:left="142"/>
        <w:jc w:val="both"/>
        <w:rPr>
          <w:rFonts w:ascii="Times New Roman" w:hAnsi="Times New Roman" w:cs="Times New Roman"/>
          <w:sz w:val="28"/>
          <w:szCs w:val="28"/>
        </w:rPr>
      </w:pPr>
      <w:r>
        <w:rPr>
          <w:rFonts w:ascii="Times New Roman" w:hAnsi="Times New Roman" w:cs="Times New Roman"/>
          <w:b/>
          <w:bCs/>
          <w:sz w:val="28"/>
          <w:szCs w:val="28"/>
        </w:rPr>
        <w:t>Предлагается:</w:t>
      </w:r>
      <w:r>
        <w:rPr>
          <w:rFonts w:ascii="Times New Roman" w:hAnsi="Times New Roman" w:cs="Times New Roman"/>
          <w:sz w:val="28"/>
          <w:szCs w:val="28"/>
        </w:rPr>
        <w:t xml:space="preserve"> применять межведомственн</w:t>
      </w:r>
      <w:r w:rsidR="00C56173">
        <w:rPr>
          <w:rFonts w:ascii="Times New Roman" w:hAnsi="Times New Roman" w:cs="Times New Roman"/>
          <w:sz w:val="28"/>
          <w:szCs w:val="28"/>
        </w:rPr>
        <w:t>ое</w:t>
      </w:r>
      <w:r>
        <w:rPr>
          <w:rFonts w:ascii="Times New Roman" w:hAnsi="Times New Roman" w:cs="Times New Roman"/>
          <w:sz w:val="28"/>
          <w:szCs w:val="28"/>
        </w:rPr>
        <w:t xml:space="preserve"> взаимодействи</w:t>
      </w:r>
      <w:r w:rsidR="00C56173">
        <w:rPr>
          <w:rFonts w:ascii="Times New Roman" w:hAnsi="Times New Roman" w:cs="Times New Roman"/>
          <w:sz w:val="28"/>
          <w:szCs w:val="28"/>
        </w:rPr>
        <w:t>е (запрос) в соответствии с Федеральным законом №210-ФЗ «Об организации предоставления государственных и муниципальных услуг»</w:t>
      </w:r>
      <w:r>
        <w:rPr>
          <w:rFonts w:ascii="Times New Roman" w:hAnsi="Times New Roman" w:cs="Times New Roman"/>
          <w:sz w:val="28"/>
          <w:szCs w:val="28"/>
        </w:rPr>
        <w:t xml:space="preserve"> и не устанавливать требования к обязательному представлению сведений и справок,</w:t>
      </w:r>
      <w:r w:rsidR="00C56173">
        <w:rPr>
          <w:rFonts w:ascii="Times New Roman" w:hAnsi="Times New Roman" w:cs="Times New Roman"/>
          <w:sz w:val="28"/>
          <w:szCs w:val="28"/>
        </w:rPr>
        <w:t xml:space="preserve"> тем более формируемых не</w:t>
      </w:r>
      <w:r>
        <w:rPr>
          <w:rFonts w:ascii="Times New Roman" w:hAnsi="Times New Roman" w:cs="Times New Roman"/>
          <w:sz w:val="28"/>
          <w:szCs w:val="28"/>
        </w:rPr>
        <w:t xml:space="preserve"> </w:t>
      </w:r>
      <w:r w:rsidR="00C56173">
        <w:rPr>
          <w:rFonts w:ascii="Times New Roman" w:hAnsi="Times New Roman" w:cs="Times New Roman"/>
          <w:sz w:val="28"/>
          <w:szCs w:val="28"/>
        </w:rPr>
        <w:t>посредством официальных реестров, находящихся в открытом доступе в сети «интернет», а заявителем на получение субсидии самостоятельно.</w:t>
      </w:r>
    </w:p>
    <w:p w14:paraId="42AF8DE1" w14:textId="24D7AAA1" w:rsidR="00FF7409" w:rsidRDefault="00FF7409" w:rsidP="00826429">
      <w:pPr>
        <w:pStyle w:val="a3"/>
        <w:numPr>
          <w:ilvl w:val="0"/>
          <w:numId w:val="1"/>
        </w:numPr>
        <w:spacing w:before="240"/>
        <w:ind w:left="142"/>
        <w:jc w:val="both"/>
        <w:rPr>
          <w:rFonts w:ascii="Times New Roman" w:hAnsi="Times New Roman" w:cs="Times New Roman"/>
          <w:sz w:val="28"/>
          <w:szCs w:val="28"/>
        </w:rPr>
      </w:pPr>
      <w:r>
        <w:rPr>
          <w:rFonts w:ascii="Times New Roman" w:hAnsi="Times New Roman" w:cs="Times New Roman"/>
          <w:sz w:val="28"/>
          <w:szCs w:val="28"/>
        </w:rPr>
        <w:t>П.2.18 Раздела 2 ««Условия и порядок предоставления Субсидии»</w:t>
      </w:r>
      <w:r w:rsidR="00B12051">
        <w:rPr>
          <w:rFonts w:ascii="Times New Roman" w:hAnsi="Times New Roman" w:cs="Times New Roman"/>
          <w:sz w:val="28"/>
          <w:szCs w:val="28"/>
        </w:rPr>
        <w:t>:</w:t>
      </w:r>
    </w:p>
    <w:p w14:paraId="6D44992C" w14:textId="155CD140" w:rsidR="00B12051" w:rsidRDefault="00B12051" w:rsidP="00826429">
      <w:pPr>
        <w:pStyle w:val="a3"/>
        <w:ind w:left="142"/>
        <w:jc w:val="both"/>
        <w:rPr>
          <w:rFonts w:ascii="Times New Roman" w:hAnsi="Times New Roman" w:cs="Times New Roman"/>
          <w:sz w:val="28"/>
          <w:szCs w:val="28"/>
        </w:rPr>
      </w:pPr>
      <w:r>
        <w:rPr>
          <w:rFonts w:ascii="Times New Roman" w:hAnsi="Times New Roman" w:cs="Times New Roman"/>
          <w:sz w:val="28"/>
          <w:szCs w:val="28"/>
        </w:rPr>
        <w:t>-заявку на перечисление Субсидии по форме, согласно приложению № к настоящему порядку; (</w:t>
      </w:r>
      <w:r w:rsidRPr="00B12051">
        <w:rPr>
          <w:rFonts w:ascii="Times New Roman" w:hAnsi="Times New Roman" w:cs="Times New Roman"/>
          <w:color w:val="FF0000"/>
          <w:sz w:val="28"/>
          <w:szCs w:val="28"/>
        </w:rPr>
        <w:t xml:space="preserve">В ПРИЛОЖЕНИИ 3 ПРЕДСТАВЛЕНА ЗАЯВКА </w:t>
      </w:r>
      <w:r w:rsidRPr="00B12051">
        <w:rPr>
          <w:rFonts w:ascii="Times New Roman" w:hAnsi="Times New Roman" w:cs="Times New Roman"/>
          <w:b/>
          <w:bCs/>
          <w:color w:val="FF0000"/>
          <w:sz w:val="28"/>
          <w:szCs w:val="28"/>
        </w:rPr>
        <w:t>НА ПРЕДОСТАВЛЕНИЕ</w:t>
      </w:r>
      <w:r>
        <w:rPr>
          <w:rFonts w:ascii="Times New Roman" w:hAnsi="Times New Roman" w:cs="Times New Roman"/>
          <w:b/>
          <w:bCs/>
          <w:color w:val="FF0000"/>
          <w:sz w:val="28"/>
          <w:szCs w:val="28"/>
        </w:rPr>
        <w:t xml:space="preserve"> </w:t>
      </w:r>
      <w:r w:rsidRPr="00B12051">
        <w:rPr>
          <w:rFonts w:ascii="Times New Roman" w:hAnsi="Times New Roman" w:cs="Times New Roman"/>
          <w:color w:val="FF0000"/>
          <w:sz w:val="28"/>
          <w:szCs w:val="28"/>
        </w:rPr>
        <w:t>СУБСИДИИ)</w:t>
      </w:r>
    </w:p>
    <w:p w14:paraId="1C937D2C" w14:textId="70338559" w:rsidR="00FF7409" w:rsidRDefault="006D4373" w:rsidP="00826429">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В п.2.20 исключить «или корреспондентские счета» (корреспондентский счет — это счет банка в другом банке).</w:t>
      </w:r>
    </w:p>
    <w:p w14:paraId="5C75F042" w14:textId="05292A00" w:rsidR="006D4373" w:rsidRPr="003D6C51" w:rsidRDefault="006D4373" w:rsidP="00826429">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В целях защиты прав подрядной организации, осуществ</w:t>
      </w:r>
      <w:r w:rsidR="006A2EDB">
        <w:rPr>
          <w:rFonts w:ascii="Times New Roman" w:hAnsi="Times New Roman" w:cs="Times New Roman"/>
          <w:sz w:val="28"/>
          <w:szCs w:val="28"/>
        </w:rPr>
        <w:t>ившей</w:t>
      </w:r>
      <w:r>
        <w:rPr>
          <w:rFonts w:ascii="Times New Roman" w:hAnsi="Times New Roman" w:cs="Times New Roman"/>
          <w:sz w:val="28"/>
          <w:szCs w:val="28"/>
        </w:rPr>
        <w:t xml:space="preserve"> ремонт элементов многоквартирного дома по договору подряда</w:t>
      </w:r>
      <w:r w:rsidR="006A2EDB">
        <w:rPr>
          <w:rFonts w:ascii="Times New Roman" w:hAnsi="Times New Roman" w:cs="Times New Roman"/>
          <w:sz w:val="28"/>
          <w:szCs w:val="28"/>
        </w:rPr>
        <w:t xml:space="preserve"> и гарантированной оплаты произведенных </w:t>
      </w:r>
      <w:r w:rsidR="00C56173">
        <w:rPr>
          <w:rFonts w:ascii="Times New Roman" w:hAnsi="Times New Roman" w:cs="Times New Roman"/>
          <w:sz w:val="28"/>
          <w:szCs w:val="28"/>
        </w:rPr>
        <w:t>работ в случае, если</w:t>
      </w:r>
      <w:r w:rsidR="00BB7988">
        <w:rPr>
          <w:rFonts w:ascii="Times New Roman" w:hAnsi="Times New Roman" w:cs="Times New Roman"/>
          <w:sz w:val="28"/>
          <w:szCs w:val="28"/>
        </w:rPr>
        <w:t xml:space="preserve"> ремонт элементов многоквартирного дома производится силами подрядной организации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w:t>
      </w:r>
      <w:r w:rsidR="00BB7988">
        <w:rPr>
          <w:rFonts w:ascii="Times New Roman" w:hAnsi="Times New Roman" w:cs="Times New Roman"/>
          <w:sz w:val="28"/>
          <w:szCs w:val="28"/>
        </w:rPr>
        <w:t>в Порядке предоставления субсидии</w:t>
      </w:r>
      <w:r>
        <w:rPr>
          <w:rFonts w:ascii="Times New Roman" w:hAnsi="Times New Roman" w:cs="Times New Roman"/>
          <w:sz w:val="28"/>
          <w:szCs w:val="28"/>
        </w:rPr>
        <w:t xml:space="preserve"> </w:t>
      </w:r>
      <w:r w:rsidR="00BB7988">
        <w:rPr>
          <w:rFonts w:ascii="Times New Roman" w:hAnsi="Times New Roman" w:cs="Times New Roman"/>
          <w:sz w:val="28"/>
          <w:szCs w:val="28"/>
        </w:rPr>
        <w:t>предусмотреть перечисление субсидии на отдельный счет и банковское сопровождение договора.</w:t>
      </w:r>
    </w:p>
    <w:sectPr w:rsidR="006D4373" w:rsidRPr="003D6C51" w:rsidSect="0094442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3AE"/>
    <w:multiLevelType w:val="hybridMultilevel"/>
    <w:tmpl w:val="6220EAC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195B5DA8"/>
    <w:multiLevelType w:val="multilevel"/>
    <w:tmpl w:val="975880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2711724"/>
    <w:multiLevelType w:val="hybridMultilevel"/>
    <w:tmpl w:val="D1F8C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592158904">
    <w:abstractNumId w:val="1"/>
  </w:num>
  <w:num w:numId="2" w16cid:durableId="57168714">
    <w:abstractNumId w:val="0"/>
  </w:num>
  <w:num w:numId="3" w16cid:durableId="136001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77"/>
    <w:rsid w:val="00044BDB"/>
    <w:rsid w:val="002E0D1C"/>
    <w:rsid w:val="00304C63"/>
    <w:rsid w:val="0034438C"/>
    <w:rsid w:val="003D6C51"/>
    <w:rsid w:val="00515C70"/>
    <w:rsid w:val="006A2EDB"/>
    <w:rsid w:val="006D4373"/>
    <w:rsid w:val="007967EF"/>
    <w:rsid w:val="00826429"/>
    <w:rsid w:val="00882877"/>
    <w:rsid w:val="00944427"/>
    <w:rsid w:val="00B12051"/>
    <w:rsid w:val="00BB7988"/>
    <w:rsid w:val="00C04E09"/>
    <w:rsid w:val="00C56173"/>
    <w:rsid w:val="00F71D34"/>
    <w:rsid w:val="00FF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4D44"/>
  <w15:chartTrackingRefBased/>
  <w15:docId w15:val="{E80F1397-8342-437A-9117-7B70CD7B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Голубкина</dc:creator>
  <cp:keywords/>
  <dc:description/>
  <cp:lastModifiedBy>Евгения Голубкина</cp:lastModifiedBy>
  <cp:revision>6</cp:revision>
  <dcterms:created xsi:type="dcterms:W3CDTF">2023-10-17T03:14:00Z</dcterms:created>
  <dcterms:modified xsi:type="dcterms:W3CDTF">2023-10-19T22:40:00Z</dcterms:modified>
</cp:coreProperties>
</file>