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885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2823"/>
        <w:gridCol w:w="6"/>
        <w:gridCol w:w="5806"/>
        <w:gridCol w:w="6"/>
        <w:gridCol w:w="4388"/>
        <w:gridCol w:w="6"/>
        <w:gridCol w:w="2262"/>
        <w:gridCol w:w="6"/>
      </w:tblGrid>
      <w:tr w:rsidR="00CE3750" w:rsidRPr="00CB1A53" w14:paraId="0E218D34" w14:textId="77777777" w:rsidTr="00945BB8">
        <w:tc>
          <w:tcPr>
            <w:tcW w:w="15871" w:type="dxa"/>
            <w:gridSpan w:val="10"/>
          </w:tcPr>
          <w:p w14:paraId="7FBC1FE9" w14:textId="433617A2" w:rsidR="00CE3750" w:rsidRPr="00CB1A53" w:rsidRDefault="000E6DF3" w:rsidP="00CE3750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И</w:t>
            </w:r>
            <w:r w:rsidR="00CE3750" w:rsidRPr="00CB1A53">
              <w:rPr>
                <w:rFonts w:ascii="Cambria Math" w:hAnsi="Cambria Math" w:cs="Times New Roman"/>
                <w:sz w:val="24"/>
                <w:szCs w:val="24"/>
              </w:rPr>
              <w:t>НФОРМАЦИЯ О МЕРОПРИЯТИЯХ, СВЯЗАННЫХ С ОБРАЩЕНИЕМ ЧЛЕНОВ АССОЦИАЦИИ «САХАЛИНСТРОЙ»</w:t>
            </w:r>
          </w:p>
          <w:p w14:paraId="293C6CAA" w14:textId="1E9F3B29" w:rsidR="00CE3750" w:rsidRPr="00CB1A53" w:rsidRDefault="00CE3750" w:rsidP="001136D3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за оказанием консультативной и методологической помощи в 202</w:t>
            </w:r>
            <w:r w:rsidR="006A2189" w:rsidRPr="00CB1A53">
              <w:rPr>
                <w:rFonts w:ascii="Cambria Math" w:hAnsi="Cambria Math" w:cs="Times New Roman"/>
                <w:sz w:val="24"/>
                <w:szCs w:val="24"/>
              </w:rPr>
              <w:t>4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году</w:t>
            </w:r>
          </w:p>
        </w:tc>
      </w:tr>
      <w:tr w:rsidR="00A550A8" w:rsidRPr="00CB1A53" w14:paraId="21506F84" w14:textId="77777777" w:rsidTr="00945BB8">
        <w:tc>
          <w:tcPr>
            <w:tcW w:w="568" w:type="dxa"/>
            <w:gridSpan w:val="2"/>
          </w:tcPr>
          <w:p w14:paraId="2BB0596A" w14:textId="77777777" w:rsidR="00A550A8" w:rsidRPr="00CB1A53" w:rsidRDefault="00A550A8" w:rsidP="00A550A8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gridSpan w:val="2"/>
          </w:tcPr>
          <w:p w14:paraId="276302D0" w14:textId="77777777" w:rsidR="00A550A8" w:rsidRPr="00CB1A53" w:rsidRDefault="00A550A8" w:rsidP="00A550A8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Заявитель, дата</w:t>
            </w:r>
          </w:p>
        </w:tc>
        <w:tc>
          <w:tcPr>
            <w:tcW w:w="5812" w:type="dxa"/>
            <w:gridSpan w:val="2"/>
          </w:tcPr>
          <w:p w14:paraId="1C6FAE18" w14:textId="160A808F" w:rsidR="00A550A8" w:rsidRPr="00CB1A53" w:rsidRDefault="00A550A8" w:rsidP="00A550A8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Краткое содержание обращения</w:t>
            </w:r>
            <w:r w:rsidR="00892C21" w:rsidRPr="00CB1A53">
              <w:rPr>
                <w:rFonts w:ascii="Cambria Math" w:hAnsi="Cambria Math" w:cs="Times New Roman"/>
                <w:sz w:val="24"/>
                <w:szCs w:val="24"/>
              </w:rPr>
              <w:t>/проблемный объект</w:t>
            </w:r>
          </w:p>
        </w:tc>
        <w:tc>
          <w:tcPr>
            <w:tcW w:w="4394" w:type="dxa"/>
            <w:gridSpan w:val="2"/>
          </w:tcPr>
          <w:p w14:paraId="4DED11C6" w14:textId="77777777" w:rsidR="00A550A8" w:rsidRPr="00CB1A53" w:rsidRDefault="00A550A8" w:rsidP="00A550A8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Результаты рассмотрения обращения,</w:t>
            </w:r>
          </w:p>
          <w:p w14:paraId="1ACFACA1" w14:textId="77777777" w:rsidR="00A550A8" w:rsidRPr="00CB1A53" w:rsidRDefault="00A550A8" w:rsidP="00A550A8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2268" w:type="dxa"/>
            <w:gridSpan w:val="2"/>
          </w:tcPr>
          <w:p w14:paraId="2C1E4BD8" w14:textId="77777777" w:rsidR="00A550A8" w:rsidRPr="00CB1A53" w:rsidRDefault="00A550A8" w:rsidP="00A550A8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550A8" w:rsidRPr="00CB1A53" w14:paraId="5831BD56" w14:textId="77777777" w:rsidTr="00945BB8">
        <w:trPr>
          <w:gridAfter w:val="1"/>
          <w:wAfter w:w="6" w:type="dxa"/>
        </w:trPr>
        <w:tc>
          <w:tcPr>
            <w:tcW w:w="562" w:type="dxa"/>
          </w:tcPr>
          <w:p w14:paraId="25D2F0D3" w14:textId="22E1039E" w:rsidR="00A550A8" w:rsidRPr="00CB1A53" w:rsidRDefault="00A550A8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286D8846" w14:textId="6CE3751E" w:rsidR="00A550A8" w:rsidRPr="00CB1A53" w:rsidRDefault="006A4EB0" w:rsidP="005A2792">
            <w:pPr>
              <w:tabs>
                <w:tab w:val="left" w:pos="585"/>
              </w:tabs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CE3750" w:rsidRPr="00CB1A53">
              <w:rPr>
                <w:rFonts w:ascii="Cambria Math" w:hAnsi="Cambria Math" w:cs="Times New Roman"/>
                <w:sz w:val="24"/>
                <w:szCs w:val="24"/>
              </w:rPr>
              <w:t xml:space="preserve">ООО </w:t>
            </w:r>
            <w:r w:rsidR="00CE3750" w:rsidRPr="00CB1A53">
              <w:rPr>
                <w:rFonts w:ascii="Cambria Math" w:hAnsi="Cambria Math"/>
                <w:sz w:val="24"/>
                <w:szCs w:val="24"/>
              </w:rPr>
              <w:t>«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>ЭНКИ</w:t>
            </w:r>
            <w:r w:rsidR="00CE3750"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gridSpan w:val="2"/>
          </w:tcPr>
          <w:p w14:paraId="0D11B30F" w14:textId="17D3BBE7" w:rsidR="00A550A8" w:rsidRPr="00CB1A53" w:rsidRDefault="00E650D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Оказание поддержки по вопросам судебной экспертизы</w:t>
            </w:r>
            <w:r w:rsidR="00CE3750" w:rsidRPr="00CB1A53">
              <w:rPr>
                <w:rFonts w:ascii="Cambria Math" w:hAnsi="Cambria Math" w:cs="Times New Roman"/>
                <w:sz w:val="24"/>
                <w:szCs w:val="24"/>
              </w:rPr>
              <w:t xml:space="preserve"> по капитальному ремонту фасада и крыши административного здания Пенсионный фонд, по исполнению</w:t>
            </w:r>
            <w:r w:rsidR="00CE3750" w:rsidRPr="00CB1A53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 xml:space="preserve"> </w:t>
            </w:r>
            <w:r w:rsidR="00CE3750" w:rsidRPr="00CB1A53">
              <w:rPr>
                <w:rFonts w:ascii="Cambria Math" w:hAnsi="Cambria Math" w:cs="Times New Roman"/>
                <w:sz w:val="24"/>
                <w:szCs w:val="24"/>
              </w:rPr>
              <w:t>государственных контрактов от имени Заказчиков: ГУ – ОПФ РФ по Сахалинской области и ГУ – СРО ФСС РФ, ООО «Солярис» и ИП Шелест В.И.</w:t>
            </w:r>
            <w:r w:rsidR="00E27B6F" w:rsidRPr="00CB1A53">
              <w:rPr>
                <w:rFonts w:ascii="Cambria Math" w:hAnsi="Cambria Math" w:cs="Times New Roman"/>
                <w:sz w:val="24"/>
                <w:szCs w:val="24"/>
              </w:rPr>
              <w:t xml:space="preserve"> по делу</w:t>
            </w:r>
            <w:r w:rsidR="00E27B6F" w:rsidRPr="00CB1A53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E27B6F" w:rsidRPr="00CB1A53">
              <w:rPr>
                <w:rFonts w:ascii="Cambria Math" w:hAnsi="Cambria Math" w:cs="Times New Roman"/>
                <w:sz w:val="24"/>
                <w:szCs w:val="24"/>
              </w:rPr>
              <w:t>А59-5739/2019</w:t>
            </w:r>
          </w:p>
        </w:tc>
        <w:tc>
          <w:tcPr>
            <w:tcW w:w="4394" w:type="dxa"/>
            <w:gridSpan w:val="2"/>
          </w:tcPr>
          <w:p w14:paraId="4896EDEA" w14:textId="290E3B53" w:rsidR="00A550A8" w:rsidRPr="00CB1A53" w:rsidRDefault="00624F2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Заключение</w:t>
            </w:r>
            <w:r w:rsidR="00E27B6F" w:rsidRPr="00CB1A53">
              <w:rPr>
                <w:rFonts w:ascii="Cambria Math" w:hAnsi="Cambria Math" w:cs="Times New Roman"/>
                <w:sz w:val="24"/>
                <w:szCs w:val="24"/>
              </w:rPr>
              <w:t xml:space="preserve"> судебной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E650D1" w:rsidRPr="00CB1A53">
              <w:rPr>
                <w:rFonts w:ascii="Cambria Math" w:hAnsi="Cambria Math" w:cs="Times New Roman"/>
                <w:sz w:val="24"/>
                <w:szCs w:val="24"/>
              </w:rPr>
              <w:t>экспертиз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ы </w:t>
            </w:r>
            <w:r w:rsidR="00E27B6F" w:rsidRPr="00CB1A53">
              <w:rPr>
                <w:rFonts w:ascii="Cambria Math" w:hAnsi="Cambria Math" w:cs="Times New Roman"/>
                <w:sz w:val="24"/>
                <w:szCs w:val="24"/>
              </w:rPr>
              <w:t>поступили уточнения исковых требований поступили в суд в дело, требуют анализа</w:t>
            </w:r>
          </w:p>
        </w:tc>
        <w:tc>
          <w:tcPr>
            <w:tcW w:w="2268" w:type="dxa"/>
            <w:gridSpan w:val="2"/>
          </w:tcPr>
          <w:p w14:paraId="61320D36" w14:textId="644274C8" w:rsidR="00A550A8" w:rsidRPr="00CB1A53" w:rsidRDefault="00A550A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1136D3" w:rsidRPr="00CB1A53" w14:paraId="66FDA6CB" w14:textId="77777777" w:rsidTr="00945BB8">
        <w:trPr>
          <w:gridAfter w:val="1"/>
          <w:wAfter w:w="6" w:type="dxa"/>
          <w:trHeight w:val="600"/>
        </w:trPr>
        <w:tc>
          <w:tcPr>
            <w:tcW w:w="562" w:type="dxa"/>
            <w:vMerge w:val="restart"/>
          </w:tcPr>
          <w:p w14:paraId="7DFB06D0" w14:textId="2D548C2E" w:rsidR="001136D3" w:rsidRPr="00CB1A53" w:rsidRDefault="001136D3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 w:val="restart"/>
          </w:tcPr>
          <w:p w14:paraId="224144B6" w14:textId="01F8E802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«Строительное дело»</w:t>
            </w:r>
          </w:p>
        </w:tc>
        <w:tc>
          <w:tcPr>
            <w:tcW w:w="5812" w:type="dxa"/>
            <w:gridSpan w:val="2"/>
          </w:tcPr>
          <w:p w14:paraId="3CF5CA5E" w14:textId="1FA8F8B7" w:rsidR="001136D3" w:rsidRPr="00CB1A53" w:rsidRDefault="001136D3" w:rsidP="001136D3">
            <w:pPr>
              <w:pStyle w:val="a4"/>
              <w:numPr>
                <w:ilvl w:val="0"/>
                <w:numId w:val="5"/>
              </w:numPr>
              <w:ind w:left="38" w:firstLine="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Выполнение работ по КНС-10- спор о недостатках</w:t>
            </w:r>
          </w:p>
        </w:tc>
        <w:tc>
          <w:tcPr>
            <w:tcW w:w="4394" w:type="dxa"/>
            <w:gridSpan w:val="2"/>
          </w:tcPr>
          <w:p w14:paraId="1D58AD6F" w14:textId="36B9C850" w:rsidR="001136D3" w:rsidRPr="00CB1A53" w:rsidRDefault="00561306" w:rsidP="0056130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Спор разрешён, частично удовлетворён</w:t>
            </w:r>
          </w:p>
        </w:tc>
        <w:tc>
          <w:tcPr>
            <w:tcW w:w="2268" w:type="dxa"/>
            <w:gridSpan w:val="2"/>
            <w:vMerge w:val="restart"/>
          </w:tcPr>
          <w:p w14:paraId="6E023D7C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1136D3" w:rsidRPr="00CB1A53" w14:paraId="3440D4DF" w14:textId="77777777" w:rsidTr="00945BB8">
        <w:trPr>
          <w:gridAfter w:val="1"/>
          <w:wAfter w:w="6" w:type="dxa"/>
          <w:trHeight w:val="600"/>
        </w:trPr>
        <w:tc>
          <w:tcPr>
            <w:tcW w:w="562" w:type="dxa"/>
            <w:vMerge/>
          </w:tcPr>
          <w:p w14:paraId="3C3CC939" w14:textId="77777777" w:rsidR="001136D3" w:rsidRPr="00CB1A53" w:rsidRDefault="001136D3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</w:tcPr>
          <w:p w14:paraId="0300705E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E385C3" w14:textId="1F3F8EB0" w:rsidR="001136D3" w:rsidRPr="00CB1A53" w:rsidRDefault="001136D3" w:rsidP="001136D3">
            <w:pPr>
              <w:pStyle w:val="a4"/>
              <w:numPr>
                <w:ilvl w:val="0"/>
                <w:numId w:val="5"/>
              </w:numPr>
              <w:ind w:left="38" w:firstLine="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Выполнение работ по КНС- 22- спор о недостатках;</w:t>
            </w:r>
          </w:p>
        </w:tc>
        <w:tc>
          <w:tcPr>
            <w:tcW w:w="4394" w:type="dxa"/>
            <w:gridSpan w:val="2"/>
          </w:tcPr>
          <w:p w14:paraId="2D8F6BDA" w14:textId="1150F3B4" w:rsidR="001136D3" w:rsidRPr="00CB1A53" w:rsidRDefault="00561306" w:rsidP="00561306">
            <w:pPr>
              <w:pStyle w:val="a4"/>
              <w:ind w:left="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Спор разрешён</w:t>
            </w:r>
          </w:p>
        </w:tc>
        <w:tc>
          <w:tcPr>
            <w:tcW w:w="2268" w:type="dxa"/>
            <w:gridSpan w:val="2"/>
            <w:vMerge/>
          </w:tcPr>
          <w:p w14:paraId="722944C9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1136D3" w:rsidRPr="00CB1A53" w14:paraId="76977EDB" w14:textId="77777777" w:rsidTr="00945BB8">
        <w:trPr>
          <w:gridAfter w:val="1"/>
          <w:wAfter w:w="6" w:type="dxa"/>
          <w:trHeight w:val="600"/>
        </w:trPr>
        <w:tc>
          <w:tcPr>
            <w:tcW w:w="562" w:type="dxa"/>
            <w:vMerge/>
          </w:tcPr>
          <w:p w14:paraId="3633409C" w14:textId="77777777" w:rsidR="001136D3" w:rsidRPr="00CB1A53" w:rsidRDefault="001136D3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</w:tcPr>
          <w:p w14:paraId="67427317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463210" w14:textId="476E553B" w:rsidR="001136D3" w:rsidRPr="00CB1A53" w:rsidRDefault="001136D3" w:rsidP="001136D3">
            <w:pPr>
              <w:pStyle w:val="a4"/>
              <w:numPr>
                <w:ilvl w:val="0"/>
                <w:numId w:val="5"/>
              </w:numPr>
              <w:ind w:left="38" w:firstLine="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>объекту: «Капитальный ремонт МАДОУ «Теремок» г. Южно-Сахалинска»- спор о недостатках</w:t>
            </w:r>
          </w:p>
        </w:tc>
        <w:tc>
          <w:tcPr>
            <w:tcW w:w="4394" w:type="dxa"/>
            <w:gridSpan w:val="2"/>
          </w:tcPr>
          <w:p w14:paraId="4EFB818E" w14:textId="7BAD3384" w:rsidR="001136D3" w:rsidRPr="00CB1A53" w:rsidRDefault="00561306" w:rsidP="00561306">
            <w:pPr>
              <w:pStyle w:val="a4"/>
              <w:ind w:left="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Спор разрешён, частично удовлетворён</w:t>
            </w:r>
          </w:p>
        </w:tc>
        <w:tc>
          <w:tcPr>
            <w:tcW w:w="2268" w:type="dxa"/>
            <w:gridSpan w:val="2"/>
            <w:vMerge/>
          </w:tcPr>
          <w:p w14:paraId="21A5F43D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E650D1" w:rsidRPr="00CB1A53" w14:paraId="7CAD05C0" w14:textId="77777777" w:rsidTr="00945BB8">
        <w:trPr>
          <w:gridAfter w:val="1"/>
          <w:wAfter w:w="6" w:type="dxa"/>
        </w:trPr>
        <w:tc>
          <w:tcPr>
            <w:tcW w:w="562" w:type="dxa"/>
          </w:tcPr>
          <w:p w14:paraId="2045D839" w14:textId="7835C215" w:rsidR="00E650D1" w:rsidRPr="00CB1A53" w:rsidRDefault="00E650D1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3284D188" w14:textId="38897170" w:rsidR="00E650D1" w:rsidRPr="00CB1A53" w:rsidRDefault="00E650D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ООО </w:t>
            </w:r>
            <w:r w:rsidR="005A2792" w:rsidRPr="00CB1A53"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>НОВОСТРОЙ</w:t>
            </w:r>
            <w:r w:rsidR="005A2792"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gridSpan w:val="2"/>
          </w:tcPr>
          <w:p w14:paraId="25292B63" w14:textId="11D58D80" w:rsidR="00624F21" w:rsidRPr="00CB1A53" w:rsidRDefault="00624F21" w:rsidP="00624F21">
            <w:pPr>
              <w:widowControl w:val="0"/>
              <w:autoSpaceDE w:val="0"/>
              <w:autoSpaceDN w:val="0"/>
              <w:adjustRightInd w:val="0"/>
              <w:spacing w:line="249" w:lineRule="auto"/>
              <w:ind w:right="65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color w:val="000000"/>
                <w:sz w:val="24"/>
                <w:szCs w:val="24"/>
              </w:rPr>
              <w:t>Направлены материалы по исковому заявления общества с ограниченной ответственностью «Новострой» к Государственному казенному учреждению здравоохранения «Сахалинская областная психиатрическая больница» (ОГРН 1026500532970, ИНН 6501025448)</w:t>
            </w:r>
            <w:r w:rsidRPr="00CB1A53">
              <w:rPr>
                <w:rFonts w:ascii="Cambria Math" w:hAnsi="Cambria Math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1A53">
              <w:rPr>
                <w:rFonts w:ascii="Cambria Math" w:hAnsi="Cambria Math" w:cs="Times New Roman"/>
                <w:color w:val="000000"/>
                <w:sz w:val="24"/>
                <w:szCs w:val="24"/>
              </w:rPr>
              <w:t>о взыскании 3 267 814 рублей 96 копеек задолженности по государственному контракту № 0361200015022001947 от 17.05.2022</w:t>
            </w:r>
          </w:p>
          <w:p w14:paraId="2C672B8B" w14:textId="2769E955" w:rsidR="00E650D1" w:rsidRPr="00CB1A53" w:rsidRDefault="00E650D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CFE44DF" w14:textId="28A84BEF" w:rsidR="00E650D1" w:rsidRPr="00CB1A53" w:rsidRDefault="00561306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Проведение экспертизы поручить эксперту общества с ограниченной ответственностью «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Стройцентр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gridSpan w:val="2"/>
          </w:tcPr>
          <w:p w14:paraId="11A4DC88" w14:textId="04BD5BE6" w:rsidR="00E650D1" w:rsidRPr="00CB1A53" w:rsidRDefault="00E650D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1136D3" w:rsidRPr="00CB1A53" w14:paraId="45A54935" w14:textId="77777777" w:rsidTr="00945BB8">
        <w:trPr>
          <w:gridAfter w:val="1"/>
          <w:wAfter w:w="6" w:type="dxa"/>
          <w:trHeight w:val="597"/>
        </w:trPr>
        <w:tc>
          <w:tcPr>
            <w:tcW w:w="562" w:type="dxa"/>
            <w:vMerge w:val="restart"/>
          </w:tcPr>
          <w:p w14:paraId="40EC7EFF" w14:textId="41638B3A" w:rsidR="001136D3" w:rsidRPr="00CB1A53" w:rsidRDefault="001136D3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 w:val="restart"/>
          </w:tcPr>
          <w:p w14:paraId="2C20C623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«АРМСАХСТРОЙ»</w:t>
            </w:r>
          </w:p>
          <w:p w14:paraId="32340700" w14:textId="77777777" w:rsidR="001B5D08" w:rsidRPr="00CB1A53" w:rsidRDefault="001B5D08" w:rsidP="001B5D08">
            <w:pPr>
              <w:rPr>
                <w:rFonts w:ascii="Cambria Math" w:hAnsi="Cambria Math" w:cs="Times New Roman"/>
                <w:sz w:val="24"/>
                <w:szCs w:val="24"/>
              </w:rPr>
            </w:pPr>
          </w:p>
          <w:p w14:paraId="62C4FB2A" w14:textId="77777777" w:rsidR="001B5D08" w:rsidRPr="00CB1A53" w:rsidRDefault="001B5D08" w:rsidP="001B5D08">
            <w:pPr>
              <w:rPr>
                <w:rFonts w:ascii="Cambria Math" w:hAnsi="Cambria Math" w:cs="Times New Roman"/>
                <w:sz w:val="24"/>
                <w:szCs w:val="24"/>
              </w:rPr>
            </w:pPr>
          </w:p>
          <w:p w14:paraId="4BD0D161" w14:textId="1D1C4545" w:rsidR="001B5D08" w:rsidRPr="00CB1A53" w:rsidRDefault="001B5D08" w:rsidP="001B5D08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4FD60CA" w14:textId="31851D05" w:rsidR="001136D3" w:rsidRPr="00CB1A53" w:rsidRDefault="001136D3" w:rsidP="001136D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 xml:space="preserve">Консультирование по документам, связанным с </w:t>
            </w:r>
            <w:r w:rsidR="00D568A1" w:rsidRPr="00CB1A53">
              <w:rPr>
                <w:rFonts w:ascii="Cambria Math" w:hAnsi="Cambria Math" w:cs="Times New Roman"/>
                <w:sz w:val="24"/>
                <w:szCs w:val="24"/>
              </w:rPr>
              <w:t>недостатками на объекте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: 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>«Строительство сельского Дома культуры с библиотекой в с. Ново -Троицкое»</w:t>
            </w:r>
          </w:p>
        </w:tc>
        <w:tc>
          <w:tcPr>
            <w:tcW w:w="4394" w:type="dxa"/>
            <w:gridSpan w:val="2"/>
          </w:tcPr>
          <w:p w14:paraId="2776E41A" w14:textId="7AFD74FE" w:rsidR="001136D3" w:rsidRPr="00CB1A53" w:rsidRDefault="00561306" w:rsidP="001136D3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>Идёт судебный процесс</w:t>
            </w:r>
          </w:p>
        </w:tc>
        <w:tc>
          <w:tcPr>
            <w:tcW w:w="2268" w:type="dxa"/>
            <w:gridSpan w:val="2"/>
          </w:tcPr>
          <w:p w14:paraId="17196E33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1136D3" w:rsidRPr="00CB1A53" w14:paraId="72A83B12" w14:textId="77777777" w:rsidTr="00945BB8">
        <w:trPr>
          <w:gridAfter w:val="1"/>
          <w:wAfter w:w="6" w:type="dxa"/>
          <w:trHeight w:val="596"/>
        </w:trPr>
        <w:tc>
          <w:tcPr>
            <w:tcW w:w="562" w:type="dxa"/>
            <w:vMerge/>
          </w:tcPr>
          <w:p w14:paraId="462E1E47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</w:tcPr>
          <w:p w14:paraId="724C7084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9857947" w14:textId="786AC100" w:rsidR="001136D3" w:rsidRPr="00CB1A53" w:rsidRDefault="001136D3" w:rsidP="001136D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Закупки китовое строительство детсада, жилых домов – мониторинг, запросы, протокол разногласий</w:t>
            </w:r>
            <w:r w:rsidR="00B20C8D" w:rsidRPr="00CB1A53">
              <w:rPr>
                <w:rFonts w:ascii="Cambria Math" w:hAnsi="Cambria Math" w:cs="Times New Roman"/>
                <w:sz w:val="24"/>
                <w:szCs w:val="24"/>
              </w:rPr>
              <w:t>, исполнение и расторжение контракта</w:t>
            </w:r>
          </w:p>
        </w:tc>
        <w:tc>
          <w:tcPr>
            <w:tcW w:w="4394" w:type="dxa"/>
            <w:gridSpan w:val="2"/>
          </w:tcPr>
          <w:p w14:paraId="108A866B" w14:textId="63938489" w:rsidR="001136D3" w:rsidRPr="00CB1A53" w:rsidRDefault="00561306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Суд о признании одностороннего отказа незаконным </w:t>
            </w:r>
            <w:r w:rsidR="00775818" w:rsidRPr="00CB1A53">
              <w:rPr>
                <w:rFonts w:ascii="Cambria Math" w:hAnsi="Cambria Math" w:cs="Times New Roman"/>
                <w:sz w:val="24"/>
                <w:szCs w:val="24"/>
              </w:rPr>
              <w:t>разрешён в пользу подрядчика. Идёт процесс по взысканию</w:t>
            </w:r>
          </w:p>
        </w:tc>
        <w:tc>
          <w:tcPr>
            <w:tcW w:w="2268" w:type="dxa"/>
            <w:gridSpan w:val="2"/>
          </w:tcPr>
          <w:p w14:paraId="2D536075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1136D3" w:rsidRPr="00CB1A53" w14:paraId="0FA50B3B" w14:textId="77777777" w:rsidTr="00945BB8">
        <w:trPr>
          <w:gridAfter w:val="1"/>
          <w:wAfter w:w="6" w:type="dxa"/>
          <w:trHeight w:val="596"/>
        </w:trPr>
        <w:tc>
          <w:tcPr>
            <w:tcW w:w="562" w:type="dxa"/>
            <w:vMerge/>
          </w:tcPr>
          <w:p w14:paraId="3AEF2830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</w:tcPr>
          <w:p w14:paraId="03E57CA7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EBC386" w14:textId="002D2ABA" w:rsidR="001136D3" w:rsidRPr="00CB1A53" w:rsidRDefault="00B20C8D" w:rsidP="001136D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Анализ исполнения государственного контракта № 16501025800220000230/0161100003822000022 от 04.07.2022 г. на выполнение работ для государственных нужд по объекту: «Строительство комплекса зданий и сооружений ОМВД России по курильскому городскому округу Сахалинской области г. Курильск».</w:t>
            </w:r>
          </w:p>
        </w:tc>
        <w:tc>
          <w:tcPr>
            <w:tcW w:w="4394" w:type="dxa"/>
            <w:gridSpan w:val="2"/>
          </w:tcPr>
          <w:p w14:paraId="10B8AFA5" w14:textId="7789C2DE" w:rsidR="001136D3" w:rsidRPr="00CB1A53" w:rsidRDefault="0077581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Идёт судебный процесс</w:t>
            </w:r>
          </w:p>
        </w:tc>
        <w:tc>
          <w:tcPr>
            <w:tcW w:w="2268" w:type="dxa"/>
            <w:gridSpan w:val="2"/>
          </w:tcPr>
          <w:p w14:paraId="1836F6C1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1136D3" w:rsidRPr="00CB1A53" w14:paraId="31BDCBC2" w14:textId="77777777" w:rsidTr="00945BB8">
        <w:trPr>
          <w:gridAfter w:val="1"/>
          <w:wAfter w:w="6" w:type="dxa"/>
          <w:trHeight w:val="596"/>
        </w:trPr>
        <w:tc>
          <w:tcPr>
            <w:tcW w:w="562" w:type="dxa"/>
            <w:vMerge/>
          </w:tcPr>
          <w:p w14:paraId="49AC83FD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</w:tcPr>
          <w:p w14:paraId="7A506B88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3A2C73" w14:textId="6C605E32" w:rsidR="001136D3" w:rsidRPr="00CB1A53" w:rsidRDefault="00624F21" w:rsidP="001136D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П</w:t>
            </w:r>
            <w:r w:rsidR="00531570" w:rsidRPr="00CB1A53">
              <w:rPr>
                <w:rFonts w:ascii="Cambria Math" w:hAnsi="Cambria Math" w:cs="Times New Roman"/>
                <w:sz w:val="24"/>
                <w:szCs w:val="24"/>
              </w:rPr>
              <w:t>ретензия от 29.09.2023 № 62 по муниципальному контракту № 08613000070190190001070001 от 27.05.2019 года по объекту «Универсальный тренировочный спортивный комплекс с ледовой ареной в г. Макарове»</w:t>
            </w:r>
          </w:p>
        </w:tc>
        <w:tc>
          <w:tcPr>
            <w:tcW w:w="4394" w:type="dxa"/>
            <w:gridSpan w:val="2"/>
          </w:tcPr>
          <w:p w14:paraId="24C83549" w14:textId="59FF3CAA" w:rsidR="001136D3" w:rsidRPr="00CB1A53" w:rsidRDefault="00775818" w:rsidP="00531570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Идёт судебный процесс</w:t>
            </w:r>
          </w:p>
        </w:tc>
        <w:tc>
          <w:tcPr>
            <w:tcW w:w="2268" w:type="dxa"/>
            <w:gridSpan w:val="2"/>
          </w:tcPr>
          <w:p w14:paraId="2FB0EE96" w14:textId="77777777" w:rsidR="001136D3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E650D1" w:rsidRPr="00CB1A53" w14:paraId="490AB96B" w14:textId="77777777" w:rsidTr="00945BB8">
        <w:tc>
          <w:tcPr>
            <w:tcW w:w="568" w:type="dxa"/>
            <w:gridSpan w:val="2"/>
          </w:tcPr>
          <w:p w14:paraId="0EA63558" w14:textId="37D16C55" w:rsidR="00E650D1" w:rsidRPr="00CB1A53" w:rsidRDefault="00E650D1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19592D83" w14:textId="21B73DE7" w:rsidR="00E650D1" w:rsidRPr="00CB1A53" w:rsidRDefault="00CE3750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ООО </w:t>
            </w:r>
            <w:r w:rsidR="005A2792" w:rsidRPr="00CB1A53"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="00E650D1" w:rsidRPr="00CB1A53">
              <w:rPr>
                <w:rFonts w:ascii="Cambria Math" w:hAnsi="Cambria Math" w:cs="Times New Roman"/>
                <w:sz w:val="24"/>
                <w:szCs w:val="24"/>
              </w:rPr>
              <w:t>ЗОЛОТОЙ ВЕК</w:t>
            </w:r>
            <w:r w:rsidR="005A2792"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gridSpan w:val="2"/>
          </w:tcPr>
          <w:p w14:paraId="0D33CB71" w14:textId="4422A66B" w:rsidR="00544C5D" w:rsidRPr="00CB1A53" w:rsidRDefault="00544C5D" w:rsidP="001136D3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1.Подготовка материалов </w:t>
            </w:r>
            <w:r w:rsidR="00AB557B" w:rsidRPr="00CB1A53">
              <w:rPr>
                <w:rFonts w:ascii="Cambria Math" w:hAnsi="Cambria Math" w:cs="Times New Roman"/>
                <w:sz w:val="24"/>
                <w:szCs w:val="24"/>
              </w:rPr>
              <w:t>в суд на взыскание убытков по расходам на банковскую гарантию,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в связи с </w:t>
            </w:r>
            <w:r w:rsidR="00AB557B" w:rsidRPr="00CB1A53">
              <w:rPr>
                <w:rFonts w:ascii="Cambria Math" w:hAnsi="Cambria Math" w:cs="Times New Roman"/>
                <w:sz w:val="24"/>
                <w:szCs w:val="24"/>
              </w:rPr>
              <w:t>не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>заключени</w:t>
            </w:r>
            <w:r w:rsidR="00AB557B" w:rsidRPr="00CB1A53">
              <w:rPr>
                <w:rFonts w:ascii="Cambria Math" w:hAnsi="Cambria Math" w:cs="Times New Roman"/>
                <w:sz w:val="24"/>
                <w:szCs w:val="24"/>
              </w:rPr>
              <w:t>ем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контракта с НП «Фонд капитального ремонта»</w:t>
            </w:r>
          </w:p>
        </w:tc>
        <w:tc>
          <w:tcPr>
            <w:tcW w:w="4394" w:type="dxa"/>
            <w:gridSpan w:val="2"/>
          </w:tcPr>
          <w:p w14:paraId="17106128" w14:textId="4355D3E5" w:rsidR="005A2792" w:rsidRPr="00CB1A53" w:rsidRDefault="00775818" w:rsidP="00AB557B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Идёт судебный процесс</w:t>
            </w:r>
          </w:p>
        </w:tc>
        <w:tc>
          <w:tcPr>
            <w:tcW w:w="2268" w:type="dxa"/>
            <w:gridSpan w:val="2"/>
          </w:tcPr>
          <w:p w14:paraId="6A6BEA5C" w14:textId="59FAC751" w:rsidR="00E650D1" w:rsidRPr="00CB1A53" w:rsidRDefault="00E650D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E650D1" w:rsidRPr="00CB1A53" w14:paraId="42CF492C" w14:textId="77777777" w:rsidTr="00945BB8">
        <w:tc>
          <w:tcPr>
            <w:tcW w:w="568" w:type="dxa"/>
            <w:gridSpan w:val="2"/>
          </w:tcPr>
          <w:p w14:paraId="54904298" w14:textId="22F5544E" w:rsidR="00E650D1" w:rsidRPr="00CB1A53" w:rsidRDefault="00E650D1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3D57AAF1" w14:textId="67D1B91C" w:rsidR="00E650D1" w:rsidRPr="00CB1A53" w:rsidRDefault="00CE3750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ООО </w:t>
            </w:r>
            <w:r w:rsidR="005A2792" w:rsidRPr="00CB1A53"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="00544C5D" w:rsidRPr="00CB1A53">
              <w:rPr>
                <w:rFonts w:ascii="Cambria Math" w:hAnsi="Cambria Math" w:cs="Times New Roman"/>
                <w:sz w:val="24"/>
                <w:szCs w:val="24"/>
              </w:rPr>
              <w:t>СПЕЦПРОФСТРОЙ</w:t>
            </w:r>
            <w:r w:rsidR="005A2792"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gridSpan w:val="2"/>
          </w:tcPr>
          <w:p w14:paraId="27F40F9E" w14:textId="30653A21" w:rsidR="00531570" w:rsidRPr="00CB1A53" w:rsidRDefault="00531570" w:rsidP="00531570">
            <w:pPr>
              <w:jc w:val="both"/>
              <w:rPr>
                <w:rFonts w:ascii="Cambria Math" w:eastAsia="Calibri" w:hAnsi="Cambria Math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Обращение о необходимости создания условий со стороны заказчика по исполнению контракта на  выполнение работ по проектированию, строительству</w:t>
            </w:r>
            <w:r w:rsidRPr="00CB1A53">
              <w:rPr>
                <w:rFonts w:ascii="Cambria Math" w:eastAsia="Calibri" w:hAnsi="Cambria Math" w:cs="Times New Roman"/>
                <w:color w:val="333333"/>
                <w:sz w:val="24"/>
                <w:szCs w:val="24"/>
                <w:shd w:val="clear" w:color="auto" w:fill="FFFFFF"/>
              </w:rPr>
              <w:t xml:space="preserve"> и вводу в эксплуатацию объекта "Школа-детский сад в с. Взморье"</w:t>
            </w:r>
          </w:p>
          <w:p w14:paraId="6745C4B4" w14:textId="5907F750" w:rsidR="00544C5D" w:rsidRPr="00CB1A53" w:rsidRDefault="00544C5D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A980F78" w14:textId="3AAF4996" w:rsidR="005A2792" w:rsidRPr="00CB1A53" w:rsidRDefault="0077581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Контракт расторгнут, сведения в РНП не включены</w:t>
            </w:r>
          </w:p>
        </w:tc>
        <w:tc>
          <w:tcPr>
            <w:tcW w:w="2268" w:type="dxa"/>
            <w:gridSpan w:val="2"/>
          </w:tcPr>
          <w:p w14:paraId="369665E1" w14:textId="77777777" w:rsidR="00E650D1" w:rsidRPr="00CB1A53" w:rsidRDefault="00E650D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5347D4" w:rsidRPr="00CB1A53" w14:paraId="6759693E" w14:textId="77777777" w:rsidTr="00945BB8">
        <w:tc>
          <w:tcPr>
            <w:tcW w:w="568" w:type="dxa"/>
            <w:gridSpan w:val="2"/>
          </w:tcPr>
          <w:p w14:paraId="15987A13" w14:textId="38AFE830" w:rsidR="005347D4" w:rsidRPr="00CB1A53" w:rsidRDefault="005347D4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158FE354" w14:textId="304906FC" w:rsidR="005347D4" w:rsidRPr="00CB1A53" w:rsidRDefault="001136D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«КСК Гефест»</w:t>
            </w:r>
            <w:r w:rsidR="006216B3" w:rsidRPr="00CB1A53">
              <w:rPr>
                <w:rFonts w:ascii="Cambria Math" w:hAnsi="Cambria Math" w:cs="Times New Roman"/>
                <w:sz w:val="24"/>
                <w:szCs w:val="24"/>
              </w:rPr>
              <w:t>, 07.11.2023</w:t>
            </w:r>
          </w:p>
        </w:tc>
        <w:tc>
          <w:tcPr>
            <w:tcW w:w="5812" w:type="dxa"/>
            <w:gridSpan w:val="2"/>
          </w:tcPr>
          <w:p w14:paraId="4C10B860" w14:textId="72CD8170" w:rsidR="005347D4" w:rsidRPr="00CB1A53" w:rsidRDefault="00624F2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eastAsia="Times New Roman" w:hAnsi="Cambria Math" w:cs="Cambria"/>
                <w:color w:val="000000"/>
                <w:sz w:val="24"/>
                <w:szCs w:val="24"/>
              </w:rPr>
              <w:t xml:space="preserve">Сложности при исполнении договора субподряда от 26.12.2022 с ООО «Региональная строительная </w:t>
            </w:r>
            <w:r w:rsidRPr="00CB1A53">
              <w:rPr>
                <w:rFonts w:ascii="Cambria Math" w:eastAsia="Times New Roman" w:hAnsi="Cambria Math" w:cs="Cambria"/>
                <w:color w:val="000000"/>
                <w:sz w:val="24"/>
                <w:szCs w:val="24"/>
              </w:rPr>
              <w:lastRenderedPageBreak/>
              <w:t xml:space="preserve">компания» (филиал «Дальневосточный») на выполнение строительно-монтажных работ по </w:t>
            </w:r>
            <w:r w:rsidR="00D4041D" w:rsidRPr="00CB1A53">
              <w:rPr>
                <w:rFonts w:ascii="Cambria Math" w:hAnsi="Cambria Math" w:cs="Times New Roman"/>
                <w:sz w:val="24"/>
                <w:szCs w:val="24"/>
              </w:rPr>
              <w:t>Строительство здания для персонала в рамках исполнения контракта «Строительство новой ИВПП в аэропорту Южно-Сахалинск, заключенного между ООО «РСК» и ОКУ «Дирекция по Строительству»</w:t>
            </w:r>
          </w:p>
        </w:tc>
        <w:tc>
          <w:tcPr>
            <w:tcW w:w="4394" w:type="dxa"/>
            <w:gridSpan w:val="2"/>
          </w:tcPr>
          <w:p w14:paraId="387E10D2" w14:textId="45463364" w:rsidR="005347D4" w:rsidRPr="00CB1A53" w:rsidRDefault="00531570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>Подготовлена претензия</w:t>
            </w:r>
            <w:r w:rsidR="00624F21" w:rsidRPr="00CB1A53">
              <w:rPr>
                <w:rFonts w:ascii="Cambria Math" w:hAnsi="Cambria Math" w:cs="Times New Roman"/>
                <w:sz w:val="24"/>
                <w:szCs w:val="24"/>
              </w:rPr>
              <w:t xml:space="preserve">, ряд писем, рассмотрен вопрос на рабочей группе </w:t>
            </w:r>
            <w:r w:rsidR="00624F21"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>при Правительстве СО, поручено ОКУ «Дирекция по Строительству» оказать содействие, меры не приняты</w:t>
            </w:r>
            <w:r w:rsidR="00775818" w:rsidRPr="00CB1A53">
              <w:rPr>
                <w:rFonts w:ascii="Cambria Math" w:hAnsi="Cambria Math" w:cs="Times New Roman"/>
                <w:sz w:val="24"/>
                <w:szCs w:val="24"/>
              </w:rPr>
              <w:t>, подготовлен отзыв и иск. Идёт судебный процесс. Встречное исковое направляется</w:t>
            </w:r>
            <w:r w:rsidR="00624F21" w:rsidRPr="00CB1A53">
              <w:rPr>
                <w:rFonts w:ascii="Cambria Math" w:hAnsi="Cambria Math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14:paraId="575808E0" w14:textId="5B53C610" w:rsidR="005347D4" w:rsidRPr="00CB1A53" w:rsidRDefault="00D4041D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8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BA67CA" w:rsidRPr="00CB1A53" w14:paraId="46C0683C" w14:textId="77777777" w:rsidTr="00945BB8">
        <w:tc>
          <w:tcPr>
            <w:tcW w:w="568" w:type="dxa"/>
            <w:gridSpan w:val="2"/>
          </w:tcPr>
          <w:p w14:paraId="1456CE90" w14:textId="4F6B4796" w:rsidR="00BA67CA" w:rsidRPr="00CB1A53" w:rsidRDefault="00BA67CA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6588350E" w14:textId="363ED45D" w:rsidR="00D4041D" w:rsidRPr="00CB1A53" w:rsidRDefault="00892C2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ЗА</w:t>
            </w:r>
            <w:r w:rsidR="00D4041D" w:rsidRPr="00CB1A53">
              <w:rPr>
                <w:rFonts w:ascii="Cambria Math" w:hAnsi="Cambria Math" w:cs="Times New Roman"/>
                <w:sz w:val="24"/>
                <w:szCs w:val="24"/>
              </w:rPr>
              <w:t xml:space="preserve">О </w:t>
            </w:r>
          </w:p>
          <w:p w14:paraId="613F15FE" w14:textId="2508BAE5" w:rsidR="00BA67CA" w:rsidRPr="00CB1A53" w:rsidRDefault="00D4041D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«Карьер Известковый»</w:t>
            </w:r>
            <w:r w:rsidR="006216B3" w:rsidRPr="00CB1A53">
              <w:rPr>
                <w:rFonts w:ascii="Cambria Math" w:hAnsi="Cambria Math" w:cs="Times New Roman"/>
                <w:sz w:val="24"/>
                <w:szCs w:val="24"/>
              </w:rPr>
              <w:t>, 12.02.2024</w:t>
            </w:r>
          </w:p>
        </w:tc>
        <w:tc>
          <w:tcPr>
            <w:tcW w:w="5812" w:type="dxa"/>
            <w:gridSpan w:val="2"/>
          </w:tcPr>
          <w:p w14:paraId="4C3BAD81" w14:textId="6972AD2F" w:rsidR="00BA67CA" w:rsidRPr="00CB1A53" w:rsidRDefault="00531570" w:rsidP="00BA67CA">
            <w:pPr>
              <w:spacing w:after="160" w:line="259" w:lineRule="auto"/>
              <w:ind w:right="-2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Cambria"/>
                <w:sz w:val="24"/>
                <w:szCs w:val="24"/>
              </w:rPr>
              <w:t>Информация о наличии судебного дела по объекту: «</w:t>
            </w:r>
            <w:r w:rsidR="00D4041D" w:rsidRPr="00CB1A53">
              <w:rPr>
                <w:rFonts w:ascii="Cambria Math" w:hAnsi="Cambria Math" w:cs="Cambria"/>
                <w:sz w:val="24"/>
                <w:szCs w:val="24"/>
              </w:rPr>
              <w:t>Реконструкция ул. Центральной в с. Озерском Корсаковского района Сахалинской области</w:t>
            </w:r>
            <w:r w:rsidRPr="00CB1A53">
              <w:rPr>
                <w:rFonts w:ascii="Cambria Math" w:hAnsi="Cambria Math" w:cs="Cambria"/>
                <w:sz w:val="24"/>
                <w:szCs w:val="24"/>
              </w:rPr>
              <w:t>»</w:t>
            </w:r>
            <w:r w:rsidR="00D4041D" w:rsidRPr="00CB1A53">
              <w:rPr>
                <w:rFonts w:ascii="Cambria Math" w:hAnsi="Cambria Math" w:cs="Cambria"/>
                <w:sz w:val="24"/>
                <w:szCs w:val="24"/>
              </w:rPr>
              <w:t xml:space="preserve">, </w:t>
            </w:r>
            <w:r w:rsidR="00D067B7" w:rsidRPr="00CB1A53">
              <w:rPr>
                <w:rFonts w:ascii="Cambria Math" w:hAnsi="Cambria Math" w:cs="Cambria"/>
                <w:sz w:val="24"/>
                <w:szCs w:val="24"/>
              </w:rPr>
              <w:t xml:space="preserve">выполнение </w:t>
            </w:r>
            <w:r w:rsidR="00D4041D" w:rsidRPr="00CB1A53">
              <w:rPr>
                <w:rFonts w:ascii="Cambria Math" w:hAnsi="Cambria Math" w:cs="Cambria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4394" w:type="dxa"/>
            <w:gridSpan w:val="2"/>
          </w:tcPr>
          <w:p w14:paraId="287C0DD9" w14:textId="4F456B90" w:rsidR="00BA67CA" w:rsidRPr="00CB1A53" w:rsidRDefault="00892C2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Запрошены материалы судебного дела А59-7887/2023</w:t>
            </w:r>
            <w:r w:rsidR="00775818" w:rsidRPr="00CB1A53">
              <w:rPr>
                <w:rFonts w:ascii="Cambria Math" w:hAnsi="Cambria Math" w:cs="Times New Roman"/>
                <w:sz w:val="24"/>
                <w:szCs w:val="24"/>
              </w:rPr>
              <w:t>, нет необходимости оказывать помощь</w:t>
            </w:r>
          </w:p>
        </w:tc>
        <w:tc>
          <w:tcPr>
            <w:tcW w:w="2268" w:type="dxa"/>
            <w:gridSpan w:val="2"/>
          </w:tcPr>
          <w:p w14:paraId="3A2C0B75" w14:textId="575730BD" w:rsidR="00BA67CA" w:rsidRPr="00CB1A53" w:rsidRDefault="00D4041D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9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002ACE" w:rsidRPr="00CB1A53" w14:paraId="1AB74CEF" w14:textId="77777777" w:rsidTr="00945BB8">
        <w:tc>
          <w:tcPr>
            <w:tcW w:w="568" w:type="dxa"/>
            <w:gridSpan w:val="2"/>
          </w:tcPr>
          <w:p w14:paraId="3FBEC165" w14:textId="61A630A3" w:rsidR="00002ACE" w:rsidRPr="00CB1A53" w:rsidRDefault="00002ACE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140E1BA2" w14:textId="37BC59BD" w:rsidR="005624CD" w:rsidRPr="00CB1A53" w:rsidRDefault="00945BB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«Риндзин»</w:t>
            </w:r>
            <w:r w:rsidR="006216B3" w:rsidRPr="00CB1A53">
              <w:rPr>
                <w:rFonts w:ascii="Cambria Math" w:hAnsi="Cambria Math" w:cs="Times New Roman"/>
                <w:sz w:val="24"/>
                <w:szCs w:val="24"/>
              </w:rPr>
              <w:t>, 25.01.2024</w:t>
            </w:r>
          </w:p>
        </w:tc>
        <w:tc>
          <w:tcPr>
            <w:tcW w:w="5812" w:type="dxa"/>
            <w:gridSpan w:val="2"/>
          </w:tcPr>
          <w:p w14:paraId="7C46C474" w14:textId="191474C5" w:rsidR="00002ACE" w:rsidRPr="00CB1A53" w:rsidRDefault="00531570" w:rsidP="00BA67CA">
            <w:pPr>
              <w:ind w:right="-2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Направлен запрос на разъяснение по закупке на </w:t>
            </w:r>
            <w:r w:rsidR="00945BB8" w:rsidRPr="00CB1A53">
              <w:rPr>
                <w:rFonts w:ascii="Cambria Math" w:hAnsi="Cambria Math" w:cs="Times New Roman"/>
                <w:sz w:val="24"/>
                <w:szCs w:val="24"/>
              </w:rPr>
              <w:t xml:space="preserve">Снос ветхого и аварийного жилья. </w:t>
            </w:r>
            <w:r w:rsidR="00D067B7" w:rsidRPr="00CB1A53">
              <w:rPr>
                <w:rFonts w:ascii="Cambria Math" w:hAnsi="Cambria Math" w:cs="Times New Roman"/>
                <w:sz w:val="24"/>
                <w:szCs w:val="24"/>
              </w:rPr>
              <w:t>(</w:t>
            </w:r>
            <w:r w:rsidR="00945BB8" w:rsidRPr="00CB1A53">
              <w:rPr>
                <w:rFonts w:ascii="Cambria Math" w:hAnsi="Cambria Math" w:cs="Times New Roman"/>
                <w:sz w:val="24"/>
                <w:szCs w:val="24"/>
              </w:rPr>
              <w:t>О затратах на устройство временного ограждения строительной площадки</w:t>
            </w:r>
            <w:r w:rsidR="00D067B7" w:rsidRPr="00CB1A53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2"/>
          </w:tcPr>
          <w:p w14:paraId="41EB9598" w14:textId="5E89BE5B" w:rsidR="00002ACE" w:rsidRPr="00CB1A53" w:rsidRDefault="00892C21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Направлено разъяснение, направлено обращение в адрес заказчика и Администрации</w:t>
            </w:r>
          </w:p>
        </w:tc>
        <w:tc>
          <w:tcPr>
            <w:tcW w:w="2268" w:type="dxa"/>
            <w:gridSpan w:val="2"/>
          </w:tcPr>
          <w:p w14:paraId="05D6C103" w14:textId="0BAC029C" w:rsidR="00002ACE" w:rsidRPr="00CB1A53" w:rsidRDefault="00945BB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10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A05D8E" w:rsidRPr="00CB1A53" w14:paraId="6E15C583" w14:textId="77777777" w:rsidTr="00945BB8">
        <w:tc>
          <w:tcPr>
            <w:tcW w:w="568" w:type="dxa"/>
            <w:gridSpan w:val="2"/>
          </w:tcPr>
          <w:p w14:paraId="2BF6C17F" w14:textId="3FA4D3AD" w:rsidR="00A05D8E" w:rsidRPr="00CB1A53" w:rsidRDefault="00A05D8E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3469FC48" w14:textId="151511C3" w:rsidR="00A05D8E" w:rsidRPr="00CB1A53" w:rsidRDefault="00945BB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«Остов»</w:t>
            </w:r>
            <w:r w:rsidR="006216B3" w:rsidRPr="00CB1A53">
              <w:rPr>
                <w:rFonts w:ascii="Cambria Math" w:hAnsi="Cambria Math" w:cs="Times New Roman"/>
                <w:sz w:val="24"/>
                <w:szCs w:val="24"/>
              </w:rPr>
              <w:t>, 11.01.2024</w:t>
            </w:r>
          </w:p>
        </w:tc>
        <w:tc>
          <w:tcPr>
            <w:tcW w:w="5812" w:type="dxa"/>
            <w:gridSpan w:val="2"/>
          </w:tcPr>
          <w:p w14:paraId="61001325" w14:textId="18E3CEC0" w:rsidR="00A05D8E" w:rsidRPr="00CB1A53" w:rsidRDefault="00531570" w:rsidP="00BA67CA">
            <w:pPr>
              <w:ind w:right="-2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Cambria"/>
                <w:sz w:val="24"/>
                <w:szCs w:val="24"/>
              </w:rPr>
              <w:t>Информация о наличии судебного дела по объекту: «</w:t>
            </w:r>
            <w:r w:rsidR="00945BB8" w:rsidRPr="00CB1A53">
              <w:rPr>
                <w:rFonts w:ascii="Cambria Math" w:hAnsi="Cambria Math" w:cs="Times New Roman"/>
                <w:sz w:val="24"/>
                <w:szCs w:val="24"/>
              </w:rPr>
              <w:t>Детский сад №56 «Лукоморье»</w:t>
            </w:r>
          </w:p>
        </w:tc>
        <w:tc>
          <w:tcPr>
            <w:tcW w:w="4394" w:type="dxa"/>
            <w:gridSpan w:val="2"/>
          </w:tcPr>
          <w:p w14:paraId="5AEB6D19" w14:textId="527B22C0" w:rsidR="00A05D8E" w:rsidRPr="00CB1A53" w:rsidRDefault="00892C21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Консультирование, подготовка документов, участие в судебном споре, подготовка мирового соглашения</w:t>
            </w:r>
          </w:p>
        </w:tc>
        <w:tc>
          <w:tcPr>
            <w:tcW w:w="2268" w:type="dxa"/>
            <w:gridSpan w:val="2"/>
          </w:tcPr>
          <w:p w14:paraId="14C53F30" w14:textId="4FEF8000" w:rsidR="00A05D8E" w:rsidRPr="00CB1A53" w:rsidRDefault="00945BB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11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827657" w:rsidRPr="00CB1A53" w14:paraId="5ED11AF9" w14:textId="77777777" w:rsidTr="00945BB8">
        <w:tc>
          <w:tcPr>
            <w:tcW w:w="568" w:type="dxa"/>
            <w:gridSpan w:val="2"/>
          </w:tcPr>
          <w:p w14:paraId="7647EDEF" w14:textId="3159745B" w:rsidR="00827657" w:rsidRPr="00CB1A53" w:rsidRDefault="0082765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407FE7B4" w14:textId="46602A4D" w:rsidR="00827657" w:rsidRPr="00CB1A53" w:rsidRDefault="00945BB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Охинское ГУДП</w:t>
            </w:r>
            <w:r w:rsidR="006216B3" w:rsidRPr="00CB1A53">
              <w:rPr>
                <w:rFonts w:ascii="Cambria Math" w:hAnsi="Cambria Math" w:cs="Times New Roman"/>
                <w:sz w:val="24"/>
                <w:szCs w:val="24"/>
              </w:rPr>
              <w:t>, 12.02.2024</w:t>
            </w:r>
          </w:p>
        </w:tc>
        <w:tc>
          <w:tcPr>
            <w:tcW w:w="5812" w:type="dxa"/>
            <w:gridSpan w:val="2"/>
          </w:tcPr>
          <w:p w14:paraId="05E8C43A" w14:textId="4B85FCD0" w:rsidR="00827657" w:rsidRPr="00CB1A53" w:rsidRDefault="00531570" w:rsidP="00945BB8">
            <w:pPr>
              <w:ind w:right="-2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Информация об условиях закупок на с</w:t>
            </w:r>
            <w:r w:rsidR="00945BB8" w:rsidRPr="00CB1A53">
              <w:rPr>
                <w:rFonts w:ascii="Cambria Math" w:hAnsi="Cambria Math" w:cs="Times New Roman"/>
                <w:sz w:val="24"/>
                <w:szCs w:val="24"/>
              </w:rPr>
              <w:t>одержание автомобильной дорогиА-393 Южно-Сахалинск - Оха, участок км 741+000 – км 854+701, км Сахалинская область</w:t>
            </w:r>
          </w:p>
        </w:tc>
        <w:tc>
          <w:tcPr>
            <w:tcW w:w="4394" w:type="dxa"/>
            <w:gridSpan w:val="2"/>
          </w:tcPr>
          <w:p w14:paraId="4DBCA4C2" w14:textId="764E59B4" w:rsidR="00827657" w:rsidRPr="00CB1A53" w:rsidRDefault="00892C21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2268" w:type="dxa"/>
            <w:gridSpan w:val="2"/>
          </w:tcPr>
          <w:p w14:paraId="59098F73" w14:textId="4EDCF362" w:rsidR="00827657" w:rsidRPr="00CB1A53" w:rsidRDefault="00945BB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12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765377" w:rsidRPr="00CB1A53" w14:paraId="64163A1D" w14:textId="77777777" w:rsidTr="00945BB8">
        <w:tc>
          <w:tcPr>
            <w:tcW w:w="568" w:type="dxa"/>
            <w:gridSpan w:val="2"/>
          </w:tcPr>
          <w:p w14:paraId="3EDC1B2D" w14:textId="4FD19F19" w:rsidR="00765377" w:rsidRPr="00CB1A53" w:rsidRDefault="0076537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14D61C00" w14:textId="4CB6C31C" w:rsidR="00765377" w:rsidRPr="00CB1A53" w:rsidRDefault="00E34227" w:rsidP="00E34227">
            <w:pPr>
              <w:ind w:left="35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«Сахалинстройальянс»</w:t>
            </w:r>
            <w:r w:rsidR="00E27B6F" w:rsidRPr="00CB1A53">
              <w:rPr>
                <w:rFonts w:ascii="Cambria Math" w:hAnsi="Cambria Math" w:cs="Times New Roman"/>
                <w:sz w:val="24"/>
                <w:szCs w:val="24"/>
              </w:rPr>
              <w:t>,</w:t>
            </w:r>
          </w:p>
          <w:p w14:paraId="1D0B62C5" w14:textId="74FCE8D7" w:rsidR="00892C21" w:rsidRPr="00CB1A53" w:rsidRDefault="00892C21" w:rsidP="00E34227">
            <w:pPr>
              <w:ind w:left="35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14.02.2024</w:t>
            </w:r>
          </w:p>
        </w:tc>
        <w:tc>
          <w:tcPr>
            <w:tcW w:w="5812" w:type="dxa"/>
            <w:gridSpan w:val="2"/>
          </w:tcPr>
          <w:p w14:paraId="58D8D5BD" w14:textId="2695C540" w:rsidR="00765377" w:rsidRPr="00CB1A53" w:rsidRDefault="00892C21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Претензия ОКУ «Дирекция по строительству» к ООО «Сахалинстройальянс» по государственному контракту от 18.05.2023 № 0161200000223000014_ 321552 на выполнение строительно-монтажных работ по объекту «Комплексная реконструкция ГБУК «Сахалинский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зооботанический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парк (Реконструкция водоема водоплавающей птицы)» 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>по нарушению сроков и требованию об уплате пени.</w:t>
            </w:r>
          </w:p>
        </w:tc>
        <w:tc>
          <w:tcPr>
            <w:tcW w:w="4394" w:type="dxa"/>
            <w:gridSpan w:val="2"/>
          </w:tcPr>
          <w:p w14:paraId="118C9A04" w14:textId="5E00254C" w:rsidR="00765377" w:rsidRPr="00CB1A53" w:rsidRDefault="00892C21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>Запрошены все необходимые документы</w:t>
            </w:r>
          </w:p>
        </w:tc>
        <w:tc>
          <w:tcPr>
            <w:tcW w:w="2268" w:type="dxa"/>
            <w:gridSpan w:val="2"/>
          </w:tcPr>
          <w:p w14:paraId="59FD4393" w14:textId="4E3EF358" w:rsidR="00765377" w:rsidRPr="00CB1A53" w:rsidRDefault="00E34227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13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765377" w:rsidRPr="00CB1A53" w14:paraId="7AB0DD0D" w14:textId="77777777" w:rsidTr="00945BB8">
        <w:tc>
          <w:tcPr>
            <w:tcW w:w="568" w:type="dxa"/>
            <w:gridSpan w:val="2"/>
          </w:tcPr>
          <w:p w14:paraId="3E7A3F0F" w14:textId="77777777" w:rsidR="00765377" w:rsidRPr="00CB1A53" w:rsidRDefault="0076537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72D1FC83" w14:textId="3CCBEB96" w:rsidR="00765377" w:rsidRPr="00CB1A53" w:rsidRDefault="00D067B7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«СтройКапитал»</w:t>
            </w:r>
            <w:r w:rsidR="006216B3" w:rsidRPr="00CB1A53">
              <w:rPr>
                <w:rFonts w:ascii="Cambria Math" w:hAnsi="Cambria Math" w:cs="Times New Roman"/>
                <w:sz w:val="24"/>
                <w:szCs w:val="24"/>
              </w:rPr>
              <w:t>, 15.02.2024</w:t>
            </w:r>
          </w:p>
        </w:tc>
        <w:tc>
          <w:tcPr>
            <w:tcW w:w="5812" w:type="dxa"/>
            <w:gridSpan w:val="2"/>
          </w:tcPr>
          <w:p w14:paraId="7CD1142A" w14:textId="569D4FAF" w:rsidR="00765377" w:rsidRPr="00CB1A53" w:rsidRDefault="00892C21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Обращение об оказании содействия и решения вопросов возникших при выполнении работ на объекте: </w:t>
            </w:r>
            <w:r w:rsidR="00D067B7" w:rsidRPr="00CB1A53">
              <w:rPr>
                <w:rFonts w:ascii="Cambria Math" w:hAnsi="Cambria Math" w:cs="Times New Roman"/>
                <w:sz w:val="24"/>
                <w:szCs w:val="24"/>
              </w:rPr>
              <w:t>Сахалинский нефтегазовый индустриальный парк</w:t>
            </w:r>
          </w:p>
        </w:tc>
        <w:tc>
          <w:tcPr>
            <w:tcW w:w="4394" w:type="dxa"/>
            <w:gridSpan w:val="2"/>
          </w:tcPr>
          <w:p w14:paraId="7BFF82B8" w14:textId="04252178" w:rsidR="00765377" w:rsidRPr="00CB1A53" w:rsidRDefault="00892C21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Подготовлена справка, обращение в Правительство СО</w:t>
            </w:r>
          </w:p>
        </w:tc>
        <w:tc>
          <w:tcPr>
            <w:tcW w:w="2268" w:type="dxa"/>
            <w:gridSpan w:val="2"/>
          </w:tcPr>
          <w:p w14:paraId="1446C99A" w14:textId="7A19D7A7" w:rsidR="00765377" w:rsidRPr="00CB1A53" w:rsidRDefault="00D067B7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14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765377" w:rsidRPr="00CB1A53" w14:paraId="395CEEB0" w14:textId="77777777" w:rsidTr="00945BB8">
        <w:tc>
          <w:tcPr>
            <w:tcW w:w="568" w:type="dxa"/>
            <w:gridSpan w:val="2"/>
          </w:tcPr>
          <w:p w14:paraId="7C1A5CD3" w14:textId="77777777" w:rsidR="00765377" w:rsidRPr="00CB1A53" w:rsidRDefault="0076537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1A681772" w14:textId="70C31C85" w:rsidR="00765377" w:rsidRPr="00CB1A53" w:rsidRDefault="006216B3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«Риндзин», 28.02.2024</w:t>
            </w:r>
          </w:p>
        </w:tc>
        <w:tc>
          <w:tcPr>
            <w:tcW w:w="5812" w:type="dxa"/>
            <w:gridSpan w:val="2"/>
          </w:tcPr>
          <w:p w14:paraId="26582F95" w14:textId="0B49D141" w:rsidR="00765377" w:rsidRPr="00CB1A53" w:rsidRDefault="006216B3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 применении понижающего коэффициента при определении НМЦК (Содержание автомобильных дорог Холмского городского округа)</w:t>
            </w:r>
          </w:p>
        </w:tc>
        <w:tc>
          <w:tcPr>
            <w:tcW w:w="4394" w:type="dxa"/>
            <w:gridSpan w:val="2"/>
          </w:tcPr>
          <w:p w14:paraId="20261F54" w14:textId="0FD5D422" w:rsidR="00765377" w:rsidRPr="00CB1A53" w:rsidRDefault="00892C21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Рассмотрены закупки, подготовлено обращение в Правительство СО</w:t>
            </w:r>
          </w:p>
        </w:tc>
        <w:tc>
          <w:tcPr>
            <w:tcW w:w="2268" w:type="dxa"/>
            <w:gridSpan w:val="2"/>
          </w:tcPr>
          <w:p w14:paraId="718C95D5" w14:textId="15F226E9" w:rsidR="00765377" w:rsidRPr="00CB1A53" w:rsidRDefault="008D618B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15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765377" w:rsidRPr="00CB1A53" w14:paraId="4DCA12BE" w14:textId="77777777" w:rsidTr="00945BB8">
        <w:tc>
          <w:tcPr>
            <w:tcW w:w="568" w:type="dxa"/>
            <w:gridSpan w:val="2"/>
          </w:tcPr>
          <w:p w14:paraId="32C212B1" w14:textId="77777777" w:rsidR="00765377" w:rsidRPr="00CB1A53" w:rsidRDefault="0076537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383468CC" w14:textId="3C420B42" w:rsidR="00765377" w:rsidRPr="00CB1A53" w:rsidRDefault="00531570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ИП Вакуленко</w:t>
            </w:r>
            <w:r w:rsidR="00E27B6F" w:rsidRPr="00CB1A53">
              <w:rPr>
                <w:rFonts w:ascii="Cambria Math" w:hAnsi="Cambria Math" w:cs="Times New Roman"/>
                <w:sz w:val="24"/>
                <w:szCs w:val="24"/>
              </w:rPr>
              <w:t>,</w:t>
            </w:r>
          </w:p>
          <w:p w14:paraId="54C6EE75" w14:textId="77777777" w:rsidR="00E27B6F" w:rsidRPr="00CB1A53" w:rsidRDefault="00E27B6F" w:rsidP="00E27B6F">
            <w:pPr>
              <w:rPr>
                <w:rFonts w:ascii="Cambria Math" w:hAnsi="Cambria Math" w:cs="Times New Roman"/>
                <w:sz w:val="24"/>
                <w:szCs w:val="24"/>
              </w:rPr>
            </w:pPr>
          </w:p>
          <w:p w14:paraId="5A53ECE9" w14:textId="563B4E92" w:rsidR="00E27B6F" w:rsidRPr="00CB1A53" w:rsidRDefault="00E27B6F" w:rsidP="00E27B6F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01.03.24</w:t>
            </w:r>
          </w:p>
        </w:tc>
        <w:tc>
          <w:tcPr>
            <w:tcW w:w="5812" w:type="dxa"/>
            <w:gridSpan w:val="2"/>
          </w:tcPr>
          <w:p w14:paraId="60B493F7" w14:textId="6B3BD705" w:rsidR="00765377" w:rsidRPr="00CB1A53" w:rsidRDefault="00624F21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Содействие при исполнении муниципального контракта № 0161300003323000186 на Капитальный ремонт автомобильных дорог общего пользования местного значения МО ГО «Смирныховский» (Подходы к общеобразовательным учреждениям) – отсутствие зимнего удорожания, отказ в приемке работ и остановка работ заказчиком</w:t>
            </w:r>
          </w:p>
        </w:tc>
        <w:tc>
          <w:tcPr>
            <w:tcW w:w="4394" w:type="dxa"/>
            <w:gridSpan w:val="2"/>
          </w:tcPr>
          <w:p w14:paraId="2FCD2CC3" w14:textId="3AC13FAE" w:rsidR="00624F21" w:rsidRPr="00CB1A53" w:rsidRDefault="00624F21" w:rsidP="00624F21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Рассмотрен вопрос на рабочей группе при Правительстве СО, поручено МКУ «Управление капитального строительства»</w:t>
            </w:r>
          </w:p>
          <w:p w14:paraId="64744DD5" w14:textId="77777777" w:rsidR="00765377" w:rsidRPr="00CB1A53" w:rsidRDefault="00624F21" w:rsidP="00624F21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МО ГО «Смирныховский» внести изменения в контракт, меры не приняты, рекомендации по исполнительной документации и её анализ проведён</w:t>
            </w:r>
          </w:p>
          <w:p w14:paraId="0A9D4519" w14:textId="3C65CF10" w:rsidR="00775818" w:rsidRPr="00CB1A53" w:rsidRDefault="00775818" w:rsidP="00624F21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E7085CE" w14:textId="735D6E6A" w:rsidR="00765377" w:rsidRPr="00CB1A53" w:rsidRDefault="008D618B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Материал</w:t>
            </w:r>
            <w:r w:rsidR="0094353D" w:rsidRPr="00CB1A53">
              <w:rPr>
                <w:rFonts w:ascii="Cambria Math" w:hAnsi="Cambria Math" w:cs="Times New Roman"/>
                <w:sz w:val="24"/>
                <w:szCs w:val="24"/>
              </w:rPr>
              <w:t>ов нет</w:t>
            </w:r>
          </w:p>
        </w:tc>
      </w:tr>
      <w:tr w:rsidR="00765377" w:rsidRPr="00CB1A53" w14:paraId="49A639D2" w14:textId="77777777" w:rsidTr="00945BB8">
        <w:tc>
          <w:tcPr>
            <w:tcW w:w="568" w:type="dxa"/>
            <w:gridSpan w:val="2"/>
          </w:tcPr>
          <w:p w14:paraId="1072F65E" w14:textId="77777777" w:rsidR="00765377" w:rsidRPr="00CB1A53" w:rsidRDefault="0076537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75D132CA" w14:textId="77777777" w:rsidR="00765377" w:rsidRPr="00CB1A53" w:rsidRDefault="008B7ADD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«СКФ «Сфера»</w:t>
            </w:r>
          </w:p>
          <w:p w14:paraId="256232DE" w14:textId="7D5E6D25" w:rsidR="008B7ADD" w:rsidRPr="00CB1A53" w:rsidRDefault="008B7ADD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03.05.2024</w:t>
            </w:r>
          </w:p>
        </w:tc>
        <w:tc>
          <w:tcPr>
            <w:tcW w:w="5812" w:type="dxa"/>
            <w:gridSpan w:val="2"/>
          </w:tcPr>
          <w:p w14:paraId="43462366" w14:textId="5A63D5F6" w:rsidR="00765377" w:rsidRPr="00CB1A53" w:rsidRDefault="008B7ADD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 компенсации расходов на доставку материалов автомобильным транспортом при</w:t>
            </w:r>
            <w:r w:rsidR="008D618B" w:rsidRPr="00CB1A53">
              <w:rPr>
                <w:rFonts w:ascii="Cambria Math" w:hAnsi="Cambria Math" w:cs="Times New Roman"/>
                <w:sz w:val="24"/>
                <w:szCs w:val="24"/>
              </w:rPr>
              <w:t xml:space="preserve"> досрочном исполнении государственного контракта 0161200000223000042_321552 по объекту «Строительство легкоатлетического манежа в г. Южно-Сахалинске»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74C8D518" w14:textId="77777777" w:rsidR="00765377" w:rsidRPr="00CB1A53" w:rsidRDefault="00765377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7A40024" w14:textId="5F4DA024" w:rsidR="00765377" w:rsidRPr="00CB1A53" w:rsidRDefault="008D618B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16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765377" w:rsidRPr="00CB1A53" w14:paraId="0E3D7A2A" w14:textId="77777777" w:rsidTr="00945BB8">
        <w:tc>
          <w:tcPr>
            <w:tcW w:w="568" w:type="dxa"/>
            <w:gridSpan w:val="2"/>
          </w:tcPr>
          <w:p w14:paraId="2AA7D0DB" w14:textId="77777777" w:rsidR="00765377" w:rsidRPr="00CB1A53" w:rsidRDefault="0076537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06039C9B" w14:textId="77777777" w:rsidR="00765377" w:rsidRPr="00CB1A53" w:rsidRDefault="001C22C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Пенуэл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  <w:p w14:paraId="030418DC" w14:textId="47F43911" w:rsidR="001C22C1" w:rsidRPr="00CB1A53" w:rsidRDefault="001C22C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07.05.2024</w:t>
            </w:r>
          </w:p>
        </w:tc>
        <w:tc>
          <w:tcPr>
            <w:tcW w:w="5812" w:type="dxa"/>
            <w:gridSpan w:val="2"/>
          </w:tcPr>
          <w:p w14:paraId="4F3A6558" w14:textId="4FA8DD97" w:rsidR="00765377" w:rsidRPr="00CB1A53" w:rsidRDefault="001C22C1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Закупка </w:t>
            </w:r>
            <w:hyperlink r:id="rId17" w:tgtFrame="_blank" w:history="1">
              <w:r w:rsidRPr="00CB1A53">
                <w:rPr>
                  <w:rFonts w:ascii="Cambria Math" w:hAnsi="Cambria Math" w:cs="Times New Roman"/>
                  <w:sz w:val="24"/>
                  <w:szCs w:val="24"/>
                </w:rPr>
                <w:t>0361200015024002779</w:t>
              </w:r>
            </w:hyperlink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«Выполнение работ по капитальному ремонту нежилого здания для размещения судебных участков, расположенных в г. Холмск, ул. Школьная, 29»</w:t>
            </w:r>
          </w:p>
        </w:tc>
        <w:tc>
          <w:tcPr>
            <w:tcW w:w="4394" w:type="dxa"/>
            <w:gridSpan w:val="2"/>
          </w:tcPr>
          <w:p w14:paraId="0E4ECE5F" w14:textId="6BD96489" w:rsidR="00765377" w:rsidRPr="00CB1A53" w:rsidRDefault="001C22C1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Анализ закупки</w:t>
            </w:r>
          </w:p>
        </w:tc>
        <w:tc>
          <w:tcPr>
            <w:tcW w:w="2268" w:type="dxa"/>
            <w:gridSpan w:val="2"/>
          </w:tcPr>
          <w:p w14:paraId="004FBE20" w14:textId="7C679003" w:rsidR="00765377" w:rsidRPr="00CB1A53" w:rsidRDefault="001C22C1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18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147A70" w:rsidRPr="00CB1A53" w14:paraId="189526DB" w14:textId="77777777" w:rsidTr="00147A70">
        <w:trPr>
          <w:trHeight w:val="132"/>
        </w:trPr>
        <w:tc>
          <w:tcPr>
            <w:tcW w:w="568" w:type="dxa"/>
            <w:gridSpan w:val="2"/>
          </w:tcPr>
          <w:p w14:paraId="19F8765C" w14:textId="77777777" w:rsidR="00147A70" w:rsidRPr="00CB1A53" w:rsidRDefault="00147A70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6BE15653" w14:textId="0C0DAC5B" w:rsidR="00147A70" w:rsidRPr="00CB1A53" w:rsidRDefault="00147A70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«СПК» 08.05.2024</w:t>
            </w:r>
          </w:p>
        </w:tc>
        <w:tc>
          <w:tcPr>
            <w:tcW w:w="5812" w:type="dxa"/>
            <w:gridSpan w:val="2"/>
          </w:tcPr>
          <w:p w14:paraId="3EB9A31E" w14:textId="7BBA7720" w:rsidR="00147A70" w:rsidRPr="00CB1A53" w:rsidRDefault="00147A70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Отсутствие авансирования</w:t>
            </w:r>
            <w:r w:rsidR="0083020A" w:rsidRPr="00CB1A53">
              <w:rPr>
                <w:rFonts w:ascii="Cambria Math" w:hAnsi="Cambria Math" w:cs="Times New Roman"/>
                <w:sz w:val="24"/>
                <w:szCs w:val="24"/>
              </w:rPr>
              <w:t xml:space="preserve"> (информация о проблемах)</w:t>
            </w:r>
          </w:p>
        </w:tc>
        <w:tc>
          <w:tcPr>
            <w:tcW w:w="4394" w:type="dxa"/>
            <w:gridSpan w:val="2"/>
          </w:tcPr>
          <w:p w14:paraId="72B37E34" w14:textId="65830921" w:rsidR="00147A70" w:rsidRPr="00CB1A53" w:rsidRDefault="00775818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2268" w:type="dxa"/>
            <w:gridSpan w:val="2"/>
          </w:tcPr>
          <w:p w14:paraId="6AFD7598" w14:textId="7924CE45" w:rsidR="00147A70" w:rsidRPr="00CB1A53" w:rsidRDefault="00147A70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19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396FCD" w:rsidRPr="00CB1A53" w14:paraId="4E4E7388" w14:textId="77777777" w:rsidTr="00147A70">
        <w:trPr>
          <w:trHeight w:val="132"/>
        </w:trPr>
        <w:tc>
          <w:tcPr>
            <w:tcW w:w="568" w:type="dxa"/>
            <w:gridSpan w:val="2"/>
          </w:tcPr>
          <w:p w14:paraId="0E579A87" w14:textId="77777777" w:rsidR="00396FCD" w:rsidRPr="00CB1A53" w:rsidRDefault="00396FCD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51CFDEF2" w14:textId="2B8D9499" w:rsidR="00396FCD" w:rsidRPr="00CB1A53" w:rsidRDefault="00396FCD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«НОВОСТРОЙ» 08.05.2024</w:t>
            </w:r>
          </w:p>
        </w:tc>
        <w:tc>
          <w:tcPr>
            <w:tcW w:w="5812" w:type="dxa"/>
            <w:gridSpan w:val="2"/>
          </w:tcPr>
          <w:p w14:paraId="2EA8C2B5" w14:textId="7375D8D0" w:rsidR="00396FCD" w:rsidRPr="00CB1A53" w:rsidRDefault="0083020A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Информация о проблемах</w:t>
            </w:r>
          </w:p>
        </w:tc>
        <w:tc>
          <w:tcPr>
            <w:tcW w:w="4394" w:type="dxa"/>
            <w:gridSpan w:val="2"/>
          </w:tcPr>
          <w:p w14:paraId="1B425699" w14:textId="3E88BA8D" w:rsidR="00396FCD" w:rsidRPr="00CB1A53" w:rsidRDefault="00775818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2268" w:type="dxa"/>
            <w:gridSpan w:val="2"/>
          </w:tcPr>
          <w:p w14:paraId="5B00F1F0" w14:textId="166C5464" w:rsidR="00396FCD" w:rsidRPr="00CB1A53" w:rsidRDefault="00396FCD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20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765377" w:rsidRPr="00CB1A53" w14:paraId="6A7B8537" w14:textId="77777777" w:rsidTr="00945BB8">
        <w:tc>
          <w:tcPr>
            <w:tcW w:w="568" w:type="dxa"/>
            <w:gridSpan w:val="2"/>
          </w:tcPr>
          <w:p w14:paraId="5364AD3B" w14:textId="77777777" w:rsidR="00765377" w:rsidRPr="00CB1A53" w:rsidRDefault="0076537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36861E77" w14:textId="77777777" w:rsidR="00765377" w:rsidRPr="00CB1A53" w:rsidRDefault="00387D0D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ООО «Смирныховское АТП» </w:t>
            </w:r>
          </w:p>
          <w:p w14:paraId="5856985C" w14:textId="276AA05F" w:rsidR="003E56E8" w:rsidRPr="00CB1A53" w:rsidRDefault="003E56E8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14.05.2024</w:t>
            </w:r>
          </w:p>
        </w:tc>
        <w:tc>
          <w:tcPr>
            <w:tcW w:w="5812" w:type="dxa"/>
            <w:gridSpan w:val="2"/>
          </w:tcPr>
          <w:p w14:paraId="0D1FD8CB" w14:textId="4C9BB630" w:rsidR="00765377" w:rsidRPr="00CB1A53" w:rsidRDefault="00387D0D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Муниципальные контракты «Капитальный ремонт ул. 8 Марта в пгт. Смирных» и «Капитальный ремонт автомобильных дорог общего пользования местного значения»</w:t>
            </w:r>
          </w:p>
        </w:tc>
        <w:tc>
          <w:tcPr>
            <w:tcW w:w="4394" w:type="dxa"/>
            <w:gridSpan w:val="2"/>
          </w:tcPr>
          <w:p w14:paraId="19CC8F48" w14:textId="42F215C2" w:rsidR="00765377" w:rsidRPr="00CB1A53" w:rsidRDefault="00387D0D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Консультация по исполнению муниципальных контрактов</w:t>
            </w:r>
            <w:r w:rsidR="00775818" w:rsidRPr="00CB1A53">
              <w:rPr>
                <w:rFonts w:ascii="Cambria Math" w:hAnsi="Cambria Math" w:cs="Times New Roman"/>
                <w:sz w:val="24"/>
                <w:szCs w:val="24"/>
              </w:rPr>
              <w:t>, ведению судебного дела,  рассмотрен вопрос на рабочей группе при Правительстве СО</w:t>
            </w:r>
          </w:p>
        </w:tc>
        <w:tc>
          <w:tcPr>
            <w:tcW w:w="2268" w:type="dxa"/>
            <w:gridSpan w:val="2"/>
          </w:tcPr>
          <w:p w14:paraId="57A18516" w14:textId="77777777" w:rsidR="00765377" w:rsidRPr="00CB1A53" w:rsidRDefault="00765377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765377" w:rsidRPr="00CB1A53" w14:paraId="187E9943" w14:textId="77777777" w:rsidTr="00945BB8">
        <w:tc>
          <w:tcPr>
            <w:tcW w:w="568" w:type="dxa"/>
            <w:gridSpan w:val="2"/>
          </w:tcPr>
          <w:p w14:paraId="628F2673" w14:textId="77777777" w:rsidR="00765377" w:rsidRPr="00CB1A53" w:rsidRDefault="0076537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6567269A" w14:textId="77777777" w:rsidR="00765377" w:rsidRPr="00CB1A53" w:rsidRDefault="00753A37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Санэко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  <w:p w14:paraId="28C2F706" w14:textId="2C7494FD" w:rsidR="00753A37" w:rsidRPr="00CB1A53" w:rsidRDefault="00753A37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17.05.2024</w:t>
            </w:r>
          </w:p>
        </w:tc>
        <w:tc>
          <w:tcPr>
            <w:tcW w:w="5812" w:type="dxa"/>
            <w:gridSpan w:val="2"/>
          </w:tcPr>
          <w:p w14:paraId="5A8B7493" w14:textId="56845764" w:rsidR="00765377" w:rsidRPr="00CB1A53" w:rsidRDefault="00753A37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Договор с ООО «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Фракджет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-Строй» в рамках договора на строительство кампуса ФГБУ «СахГУ»</w:t>
            </w:r>
          </w:p>
        </w:tc>
        <w:tc>
          <w:tcPr>
            <w:tcW w:w="4394" w:type="dxa"/>
            <w:gridSpan w:val="2"/>
          </w:tcPr>
          <w:p w14:paraId="33040B9D" w14:textId="64E1E5EF" w:rsidR="00765377" w:rsidRPr="00CB1A53" w:rsidRDefault="00753A37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Подготовка претензии</w:t>
            </w:r>
          </w:p>
        </w:tc>
        <w:tc>
          <w:tcPr>
            <w:tcW w:w="2268" w:type="dxa"/>
            <w:gridSpan w:val="2"/>
          </w:tcPr>
          <w:p w14:paraId="3D3E4234" w14:textId="7C6E3D84" w:rsidR="00765377" w:rsidRPr="00CB1A53" w:rsidRDefault="00D12CEE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21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765377" w:rsidRPr="00CB1A53" w14:paraId="1289A8E6" w14:textId="77777777" w:rsidTr="00945BB8">
        <w:tc>
          <w:tcPr>
            <w:tcW w:w="568" w:type="dxa"/>
            <w:gridSpan w:val="2"/>
          </w:tcPr>
          <w:p w14:paraId="7E37B8A1" w14:textId="77777777" w:rsidR="00765377" w:rsidRPr="00CB1A53" w:rsidRDefault="00765377" w:rsidP="00945BB8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2BEDA258" w14:textId="77777777" w:rsidR="00765377" w:rsidRPr="00CB1A53" w:rsidRDefault="00B21E1F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Сахстройкомп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  <w:p w14:paraId="3AB2EA28" w14:textId="1AF06D46" w:rsidR="00B21E1F" w:rsidRPr="00CB1A53" w:rsidRDefault="00B21E1F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28.05.2024</w:t>
            </w:r>
          </w:p>
        </w:tc>
        <w:tc>
          <w:tcPr>
            <w:tcW w:w="5812" w:type="dxa"/>
            <w:gridSpan w:val="2"/>
          </w:tcPr>
          <w:p w14:paraId="7CCDC922" w14:textId="234C9026" w:rsidR="00765377" w:rsidRPr="00CB1A53" w:rsidRDefault="00B21E1F" w:rsidP="00BA4D44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Включение в реестр недобросовестных поставщиков в связи с односторонним отказом от исполнения контракта на капитальный ремонт здания КГБУЗ «ВКБ №4». Терапевтический корпус.</w:t>
            </w:r>
          </w:p>
        </w:tc>
        <w:tc>
          <w:tcPr>
            <w:tcW w:w="4394" w:type="dxa"/>
            <w:gridSpan w:val="2"/>
          </w:tcPr>
          <w:p w14:paraId="7DAA1DED" w14:textId="49E840E7" w:rsidR="00765377" w:rsidRPr="00CB1A53" w:rsidRDefault="00B21E1F" w:rsidP="00002ACE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Оказание консультативной помощи при подготовке искового заявления об оспаривании решения УФАС Приморского края.</w:t>
            </w:r>
          </w:p>
        </w:tc>
        <w:tc>
          <w:tcPr>
            <w:tcW w:w="2268" w:type="dxa"/>
            <w:gridSpan w:val="2"/>
          </w:tcPr>
          <w:p w14:paraId="024B019E" w14:textId="6DE0F9B3" w:rsidR="00765377" w:rsidRPr="00CB1A53" w:rsidRDefault="00B21E1F" w:rsidP="005A2792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22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</w:p>
        </w:tc>
      </w:tr>
      <w:tr w:rsidR="00AF7C4D" w:rsidRPr="00CB1A53" w14:paraId="4817BC2F" w14:textId="77777777" w:rsidTr="00945BB8">
        <w:tc>
          <w:tcPr>
            <w:tcW w:w="568" w:type="dxa"/>
            <w:gridSpan w:val="2"/>
          </w:tcPr>
          <w:p w14:paraId="7D144FFE" w14:textId="77777777" w:rsidR="00AF7C4D" w:rsidRPr="00CB1A53" w:rsidRDefault="00AF7C4D" w:rsidP="00AF7C4D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0F4DAE80" w14:textId="72DF865B" w:rsidR="00AF7C4D" w:rsidRPr="00CB1A53" w:rsidRDefault="00AF7C4D" w:rsidP="00AF7C4D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ИП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Голлоев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Мамиевич</w:t>
            </w:r>
            <w:proofErr w:type="spellEnd"/>
          </w:p>
        </w:tc>
        <w:tc>
          <w:tcPr>
            <w:tcW w:w="5812" w:type="dxa"/>
            <w:gridSpan w:val="2"/>
          </w:tcPr>
          <w:p w14:paraId="04324C65" w14:textId="77777777" w:rsidR="00AF7C4D" w:rsidRPr="00CB1A53" w:rsidRDefault="00AF7C4D" w:rsidP="00AF7C4D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Замечания по проектно-сметной документации по объекту «Капитальный ремонт котельной расположенной по адресу: Сахалинская область, г. Холмск, ул. Лесозаводская, д. 12б».</w:t>
            </w:r>
          </w:p>
          <w:p w14:paraId="322C1548" w14:textId="77777777" w:rsidR="00AF7C4D" w:rsidRPr="00CB1A53" w:rsidRDefault="00AF7C4D" w:rsidP="00AF7C4D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0392825" w14:textId="34DBA794" w:rsidR="00AF7C4D" w:rsidRPr="00CB1A53" w:rsidRDefault="00AF7C4D" w:rsidP="00AF7C4D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Оказание экспертной работы по входному контролю проектной документации и подтверждении доводов подрядчика о её непригодности</w:t>
            </w:r>
            <w:r w:rsidR="00775818" w:rsidRPr="00CB1A53">
              <w:rPr>
                <w:rFonts w:ascii="Cambria Math" w:hAnsi="Cambria Math" w:cs="Times New Roman"/>
                <w:sz w:val="24"/>
                <w:szCs w:val="24"/>
              </w:rPr>
              <w:t>, расторжение контракта</w:t>
            </w:r>
          </w:p>
        </w:tc>
        <w:tc>
          <w:tcPr>
            <w:tcW w:w="2268" w:type="dxa"/>
            <w:gridSpan w:val="2"/>
          </w:tcPr>
          <w:p w14:paraId="0BC60E1A" w14:textId="17CEDC7B" w:rsidR="00AF7C4D" w:rsidRPr="00CB1A53" w:rsidRDefault="00CB4448" w:rsidP="00AF7C4D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23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AF7C4D" w:rsidRPr="00CB1A53" w14:paraId="72D2FA52" w14:textId="77777777" w:rsidTr="00945BB8">
        <w:tc>
          <w:tcPr>
            <w:tcW w:w="568" w:type="dxa"/>
            <w:gridSpan w:val="2"/>
          </w:tcPr>
          <w:p w14:paraId="0F6849C7" w14:textId="77777777" w:rsidR="00AF7C4D" w:rsidRPr="00CB1A53" w:rsidRDefault="00AF7C4D" w:rsidP="00AF7C4D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2EE2FDBC" w14:textId="3776AE54" w:rsidR="00AF7C4D" w:rsidRPr="00CB1A53" w:rsidRDefault="00AF7C4D" w:rsidP="00AF7C4D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«АРМЕН»</w:t>
            </w:r>
          </w:p>
        </w:tc>
        <w:tc>
          <w:tcPr>
            <w:tcW w:w="5812" w:type="dxa"/>
            <w:gridSpan w:val="2"/>
          </w:tcPr>
          <w:p w14:paraId="35BC8CD2" w14:textId="77777777" w:rsidR="00AF7C4D" w:rsidRPr="00CB1A53" w:rsidRDefault="00AF7C4D" w:rsidP="00AF7C4D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В производстве Арбитражного суда Сахалинской области находится дело по иску Администрация муниципального образования городского округа «Смирныховский» к обществу об обязанности безвозмездно устранить выявленные дефекты и недостатки в соответствии с условиями муниципальных контрактов: </w:t>
            </w:r>
          </w:p>
          <w:p w14:paraId="1D7315DB" w14:textId="77777777" w:rsidR="00AF7C4D" w:rsidRPr="00CB1A53" w:rsidRDefault="00AF7C4D" w:rsidP="00AF7C4D">
            <w:pPr>
              <w:numPr>
                <w:ilvl w:val="1"/>
                <w:numId w:val="8"/>
              </w:num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0161300003322000310, по адресу: Сахалинская область. Смирныховский район. с.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Буюклы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, ул., Березовая, д. 42А. кв. 2.</w:t>
            </w:r>
          </w:p>
          <w:p w14:paraId="631A238F" w14:textId="77777777" w:rsidR="00AF7C4D" w:rsidRPr="00CB1A53" w:rsidRDefault="00AF7C4D" w:rsidP="00AF7C4D">
            <w:pPr>
              <w:numPr>
                <w:ilvl w:val="1"/>
                <w:numId w:val="8"/>
              </w:num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0161306003322000311 по адресу: Сахалинская область. Смирныховский paii011, с.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Буюклы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, ул. Березовая. д, 42А. кв. 1.</w:t>
            </w:r>
          </w:p>
          <w:p w14:paraId="7CD31D35" w14:textId="77777777" w:rsidR="00AF7C4D" w:rsidRPr="00CB1A53" w:rsidRDefault="00AF7C4D" w:rsidP="00AF7C4D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 xml:space="preserve">З. 0161300003322000312 по адресу: Сахалинская область. Смирныховский рай011. с.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Буюклы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, ул. Березовая. д. 42Б, кв. 2.</w:t>
            </w:r>
          </w:p>
          <w:p w14:paraId="4A14688C" w14:textId="77777777" w:rsidR="00AF7C4D" w:rsidRPr="00CB1A53" w:rsidRDefault="00AF7C4D" w:rsidP="00AF7C4D">
            <w:pPr>
              <w:numPr>
                <w:ilvl w:val="1"/>
                <w:numId w:val="9"/>
              </w:num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0161300003322000313 по адресу: Сахалинская область, Смирныховский район, с.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Буюклы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, ул. Березовая, д. 42Б, кв, 1.</w:t>
            </w:r>
          </w:p>
          <w:p w14:paraId="0BFBAB17" w14:textId="77777777" w:rsidR="00AF7C4D" w:rsidRPr="00CB1A53" w:rsidRDefault="00AF7C4D" w:rsidP="00AF7C4D">
            <w:pPr>
              <w:numPr>
                <w:ilvl w:val="1"/>
                <w:numId w:val="9"/>
              </w:num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0161300003322000314 по адресу: Сахалинская область, Смирныховский район, с.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Буюклы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, ул. Березовая. д. 42В, кв.</w:t>
            </w:r>
            <w:r w:rsidR="00CB1A53" w:rsidRPr="00CB1A53">
              <w:rPr>
                <w:rFonts w:ascii="Cambria Math" w:hAnsi="Cambria Math" w:cs="Times New Roman"/>
                <w:noProof/>
                <w:sz w:val="24"/>
                <w:szCs w:val="24"/>
              </w:rPr>
              <w:pict w14:anchorId="5F0AA0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45" o:spid="_x0000_i1025" type="#_x0000_t75" style="width:6.75pt;height:9pt;visibility:visible;mso-wrap-style:square">
                  <v:imagedata r:id="rId24" o:title=""/>
                </v:shape>
              </w:pict>
            </w:r>
          </w:p>
          <w:p w14:paraId="552CCFBD" w14:textId="50DF37DE" w:rsidR="00AF7C4D" w:rsidRPr="00CB1A53" w:rsidRDefault="00AF7C4D" w:rsidP="00AF7C4D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0161300003322000315 по адресу: Сахалинская область. Смирныховский район, с.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Буюклы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, ул. Березовая, л. 42В, кв. 2 в течении месяца после вступления решения</w:t>
            </w:r>
          </w:p>
        </w:tc>
        <w:tc>
          <w:tcPr>
            <w:tcW w:w="4394" w:type="dxa"/>
            <w:gridSpan w:val="2"/>
          </w:tcPr>
          <w:p w14:paraId="332A7993" w14:textId="04F220F8" w:rsidR="00AF7C4D" w:rsidRPr="00CB1A53" w:rsidRDefault="00AF7C4D" w:rsidP="00AF7C4D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>Оказание методологической помощи при подготовке отзыва на исковое заявление об исправлении дефектов, анализ строительства и эксплуатации в квартирах построенного жилого дома</w:t>
            </w:r>
            <w:r w:rsidR="00775818" w:rsidRPr="00CB1A53">
              <w:rPr>
                <w:rFonts w:ascii="Cambria Math" w:hAnsi="Cambria Math" w:cs="Times New Roman"/>
                <w:sz w:val="24"/>
                <w:szCs w:val="24"/>
              </w:rPr>
              <w:t>, направление запросов экспертам</w:t>
            </w:r>
          </w:p>
        </w:tc>
        <w:tc>
          <w:tcPr>
            <w:tcW w:w="2268" w:type="dxa"/>
            <w:gridSpan w:val="2"/>
          </w:tcPr>
          <w:p w14:paraId="7F86D62A" w14:textId="6E222A5E" w:rsidR="00AF7C4D" w:rsidRPr="00CB1A53" w:rsidRDefault="00CB4448" w:rsidP="00AF7C4D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25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AF7C4D" w:rsidRPr="00CB1A53" w14:paraId="6B3A952D" w14:textId="77777777" w:rsidTr="00945BB8">
        <w:tc>
          <w:tcPr>
            <w:tcW w:w="568" w:type="dxa"/>
            <w:gridSpan w:val="2"/>
          </w:tcPr>
          <w:p w14:paraId="39877F9F" w14:textId="77777777" w:rsidR="00AF7C4D" w:rsidRPr="00CB1A53" w:rsidRDefault="00AF7C4D" w:rsidP="00AF7C4D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1E37B794" w14:textId="05AA2FF8" w:rsidR="00AF7C4D" w:rsidRPr="00CB1A53" w:rsidRDefault="00AF7C4D" w:rsidP="00AF7C4D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Сахстройбизнес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gridSpan w:val="2"/>
          </w:tcPr>
          <w:p w14:paraId="5A8A60D0" w14:textId="6CFEE733" w:rsidR="00AF7C4D" w:rsidRPr="00CB1A53" w:rsidRDefault="00AF7C4D" w:rsidP="00AF7C4D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Жалоба на отсутствие установления требований к членству СРО, при проведении работ по благоустройству дворовой территории.</w:t>
            </w:r>
          </w:p>
        </w:tc>
        <w:tc>
          <w:tcPr>
            <w:tcW w:w="4394" w:type="dxa"/>
            <w:gridSpan w:val="2"/>
          </w:tcPr>
          <w:p w14:paraId="09B0E04F" w14:textId="09F892E1" w:rsidR="00AF7C4D" w:rsidRPr="00CB1A53" w:rsidRDefault="00AF7C4D" w:rsidP="00AF7C4D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Анализ закупок, взаимодействие с заказчиками</w:t>
            </w:r>
          </w:p>
        </w:tc>
        <w:tc>
          <w:tcPr>
            <w:tcW w:w="2268" w:type="dxa"/>
            <w:gridSpan w:val="2"/>
          </w:tcPr>
          <w:p w14:paraId="6199FAE2" w14:textId="6052C92C" w:rsidR="00AF7C4D" w:rsidRPr="00CB1A53" w:rsidRDefault="00AF7C4D" w:rsidP="00AF7C4D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947476" w:rsidRPr="00CB1A53" w14:paraId="376F7861" w14:textId="77777777" w:rsidTr="00945BB8">
        <w:tc>
          <w:tcPr>
            <w:tcW w:w="568" w:type="dxa"/>
            <w:gridSpan w:val="2"/>
          </w:tcPr>
          <w:p w14:paraId="3F783BF6" w14:textId="77777777" w:rsidR="00947476" w:rsidRPr="00CB1A53" w:rsidRDefault="00947476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02A12E27" w14:textId="48F13967" w:rsidR="00947476" w:rsidRPr="00CB1A53" w:rsidRDefault="00947476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«Сахалинская строительная компания»</w:t>
            </w:r>
          </w:p>
        </w:tc>
        <w:tc>
          <w:tcPr>
            <w:tcW w:w="5812" w:type="dxa"/>
            <w:gridSpan w:val="2"/>
          </w:tcPr>
          <w:p w14:paraId="7C744337" w14:textId="6933F1D1" w:rsidR="00947476" w:rsidRPr="00CB1A53" w:rsidRDefault="00947476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 решении УФАС по Приморскому краю от 15.05.2024 г. № 25-164/04-2024 о включении ООО «Сахалинская строительная компания» в реестр недобросовестных поставщиков</w:t>
            </w:r>
          </w:p>
        </w:tc>
        <w:tc>
          <w:tcPr>
            <w:tcW w:w="4394" w:type="dxa"/>
            <w:gridSpan w:val="2"/>
          </w:tcPr>
          <w:p w14:paraId="134385E7" w14:textId="08D0D11F" w:rsidR="00947476" w:rsidRPr="00CB1A53" w:rsidRDefault="00947476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По результатам анализа представленных документов, в том числе на заключенный контракт и решение УФАС на соответствие нормам действующего законодательства Российской Федерации Ассоциация полагает целесообразным</w:t>
            </w:r>
            <w:r w:rsidRPr="00CB1A53">
              <w:rPr>
                <w:rFonts w:ascii="Cambria Math" w:hAnsi="Cambria Math" w:cs="Cambria"/>
                <w:color w:val="7030A0"/>
                <w:sz w:val="24"/>
                <w:szCs w:val="24"/>
              </w:rPr>
              <w:t xml:space="preserve"> 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>обратиться в Арбитражный суд Приморского края с исковым заявлением о признании незаконным ранее принятого решения.</w:t>
            </w:r>
          </w:p>
        </w:tc>
        <w:tc>
          <w:tcPr>
            <w:tcW w:w="2268" w:type="dxa"/>
            <w:gridSpan w:val="2"/>
          </w:tcPr>
          <w:p w14:paraId="2074AF22" w14:textId="03DA3C37" w:rsidR="00947476" w:rsidRPr="00CB1A53" w:rsidRDefault="00CB4448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26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947476" w:rsidRPr="00CB1A53" w14:paraId="6890114C" w14:textId="77777777" w:rsidTr="00945BB8">
        <w:tc>
          <w:tcPr>
            <w:tcW w:w="568" w:type="dxa"/>
            <w:gridSpan w:val="2"/>
          </w:tcPr>
          <w:p w14:paraId="54044C12" w14:textId="77777777" w:rsidR="00947476" w:rsidRPr="00CB1A53" w:rsidRDefault="00947476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7E5D195E" w14:textId="77777777" w:rsidR="00947476" w:rsidRPr="00CB1A53" w:rsidRDefault="005978E2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ЖилСтройСервис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  <w:p w14:paraId="43E74274" w14:textId="1E44CB66" w:rsidR="005978E2" w:rsidRPr="00CB1A53" w:rsidRDefault="005978E2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11.07.2024</w:t>
            </w:r>
          </w:p>
        </w:tc>
        <w:tc>
          <w:tcPr>
            <w:tcW w:w="5812" w:type="dxa"/>
            <w:gridSpan w:val="2"/>
          </w:tcPr>
          <w:p w14:paraId="19ED35E8" w14:textId="6DF933B3" w:rsidR="00947476" w:rsidRPr="00CB1A53" w:rsidRDefault="005978E2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Об одностороннем отказе заказчика и оказании правовой поддержк</w:t>
            </w:r>
            <w:r w:rsidR="003D0D58" w:rsidRPr="00CB1A53">
              <w:rPr>
                <w:rFonts w:ascii="Cambria Math" w:hAnsi="Cambria Math" w:cs="Times New Roman"/>
                <w:sz w:val="24"/>
                <w:szCs w:val="24"/>
              </w:rPr>
              <w:t>и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по муниципальному контракту от 09.04.2024 №032-010-24 на выполнение работ по объекту: Капитальный 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>ремонт инженерно-защитного сооружения МКД №17 по ул. Коммунистической в с. Синегорск</w:t>
            </w:r>
          </w:p>
        </w:tc>
        <w:tc>
          <w:tcPr>
            <w:tcW w:w="4394" w:type="dxa"/>
            <w:gridSpan w:val="2"/>
          </w:tcPr>
          <w:p w14:paraId="3C39CFFC" w14:textId="7D1A3138" w:rsidR="00947476" w:rsidRPr="00CB1A53" w:rsidRDefault="00775818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 xml:space="preserve">По результатам анализа представленных документов, в том числе на расторжение контракта 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lastRenderedPageBreak/>
              <w:t>принято решение УФАС о не включении в РНП</w:t>
            </w:r>
          </w:p>
        </w:tc>
        <w:tc>
          <w:tcPr>
            <w:tcW w:w="2268" w:type="dxa"/>
            <w:gridSpan w:val="2"/>
          </w:tcPr>
          <w:p w14:paraId="10ECD410" w14:textId="1E53025B" w:rsidR="00947476" w:rsidRPr="00CB1A53" w:rsidRDefault="005978E2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27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947476" w:rsidRPr="00CB1A53" w14:paraId="56F0EE92" w14:textId="77777777" w:rsidTr="00945BB8">
        <w:tc>
          <w:tcPr>
            <w:tcW w:w="568" w:type="dxa"/>
            <w:gridSpan w:val="2"/>
          </w:tcPr>
          <w:p w14:paraId="3CF6E389" w14:textId="77777777" w:rsidR="00947476" w:rsidRPr="00CB1A53" w:rsidRDefault="00947476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6683D9F5" w14:textId="7728E6C4" w:rsidR="00947476" w:rsidRPr="00CB1A53" w:rsidRDefault="0033672E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ИП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Голлоев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Мамиевич</w:t>
            </w:r>
            <w:proofErr w:type="spellEnd"/>
          </w:p>
        </w:tc>
        <w:tc>
          <w:tcPr>
            <w:tcW w:w="5812" w:type="dxa"/>
            <w:gridSpan w:val="2"/>
          </w:tcPr>
          <w:p w14:paraId="6B4D6803" w14:textId="36442133" w:rsidR="00947476" w:rsidRPr="00CB1A53" w:rsidRDefault="0033672E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Оказание юридической помощи во взаимодействии с контрагентами по договорам</w:t>
            </w:r>
            <w:r w:rsidR="00775818" w:rsidRPr="00CB1A53">
              <w:rPr>
                <w:rFonts w:ascii="Cambria Math" w:hAnsi="Cambria Math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4394" w:type="dxa"/>
            <w:gridSpan w:val="2"/>
          </w:tcPr>
          <w:p w14:paraId="139C3D65" w14:textId="2FADFA48" w:rsidR="00947476" w:rsidRPr="00CB1A53" w:rsidRDefault="00775818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Консультирование, оценка качества работ и документов</w:t>
            </w:r>
          </w:p>
        </w:tc>
        <w:tc>
          <w:tcPr>
            <w:tcW w:w="2268" w:type="dxa"/>
            <w:gridSpan w:val="2"/>
          </w:tcPr>
          <w:p w14:paraId="6BEBFA5F" w14:textId="66E2270E" w:rsidR="00947476" w:rsidRPr="00CB1A53" w:rsidRDefault="00947476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947476" w:rsidRPr="00CB1A53" w14:paraId="35E79137" w14:textId="77777777" w:rsidTr="00945BB8">
        <w:tc>
          <w:tcPr>
            <w:tcW w:w="568" w:type="dxa"/>
            <w:gridSpan w:val="2"/>
          </w:tcPr>
          <w:p w14:paraId="1055D311" w14:textId="77777777" w:rsidR="00947476" w:rsidRPr="00CB1A53" w:rsidRDefault="00947476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478EE920" w14:textId="68DCCDE0" w:rsidR="00947476" w:rsidRPr="00CB1A53" w:rsidRDefault="0033672E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«СТРОЙПРОГРЕСС»</w:t>
            </w:r>
          </w:p>
        </w:tc>
        <w:tc>
          <w:tcPr>
            <w:tcW w:w="5812" w:type="dxa"/>
            <w:gridSpan w:val="2"/>
          </w:tcPr>
          <w:p w14:paraId="47CD0497" w14:textId="057E8C43" w:rsidR="0033672E" w:rsidRPr="00CB1A53" w:rsidRDefault="0033672E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Подготовка запросов на разъяснение по закупке, подготовка жалобы в УФАС по Сахалинской области по капитальному ремонту фасада спортивной школы по воле</w:t>
            </w:r>
            <w:r w:rsidR="003D0D58" w:rsidRPr="00CB1A53">
              <w:rPr>
                <w:rFonts w:ascii="Cambria Math" w:hAnsi="Cambria Math" w:cs="Times New Roman"/>
                <w:sz w:val="24"/>
                <w:szCs w:val="24"/>
              </w:rPr>
              <w:t>й</w:t>
            </w:r>
            <w:r w:rsidRPr="00CB1A53">
              <w:rPr>
                <w:rFonts w:ascii="Cambria Math" w:hAnsi="Cambria Math" w:cs="Times New Roman"/>
                <w:sz w:val="24"/>
                <w:szCs w:val="24"/>
              </w:rPr>
              <w:t>больной школе.</w:t>
            </w:r>
          </w:p>
          <w:p w14:paraId="4314101C" w14:textId="77777777" w:rsidR="00947476" w:rsidRPr="00CB1A53" w:rsidRDefault="0033672E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Формирование ответ на претензии заказчиков по исполнению контрактов на капитальный ремонт детских дошкольных учреждений. </w:t>
            </w:r>
          </w:p>
          <w:p w14:paraId="50924212" w14:textId="5D96012B" w:rsidR="00775818" w:rsidRPr="00CB1A53" w:rsidRDefault="00775818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Претензия, исковое заявление ГБУЗ СО «Южно-Сахалинская городская больница им. Ф.С. Анкудинова» к ООО «СТРОЙПРОГРЕСС» по взысканию 90427, 28 рублей компенсации по возмещению коммунальных услуг (электроэнергии)</w:t>
            </w:r>
          </w:p>
        </w:tc>
        <w:tc>
          <w:tcPr>
            <w:tcW w:w="4394" w:type="dxa"/>
            <w:gridSpan w:val="2"/>
          </w:tcPr>
          <w:p w14:paraId="15FD9764" w14:textId="260E044E" w:rsidR="00947476" w:rsidRPr="00CB1A53" w:rsidRDefault="00775818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Консультирование, подготовка запросов на разъяснение по закупке, отзыв к исковому</w:t>
            </w:r>
          </w:p>
        </w:tc>
        <w:tc>
          <w:tcPr>
            <w:tcW w:w="2268" w:type="dxa"/>
            <w:gridSpan w:val="2"/>
          </w:tcPr>
          <w:p w14:paraId="3CA58B8E" w14:textId="0D0134B5" w:rsidR="00947476" w:rsidRPr="00CB1A53" w:rsidRDefault="00326B97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28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СТРОЙПРОГРЕСС\Волейбольная школа</w:t>
              </w:r>
            </w:hyperlink>
          </w:p>
        </w:tc>
      </w:tr>
      <w:tr w:rsidR="00947476" w:rsidRPr="00CB1A53" w14:paraId="7D04B9DB" w14:textId="77777777" w:rsidTr="00945BB8">
        <w:tc>
          <w:tcPr>
            <w:tcW w:w="568" w:type="dxa"/>
            <w:gridSpan w:val="2"/>
          </w:tcPr>
          <w:p w14:paraId="45D1C2F2" w14:textId="77777777" w:rsidR="00947476" w:rsidRPr="00CB1A53" w:rsidRDefault="00947476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1B3099B4" w14:textId="2DFDD1CB" w:rsidR="00947476" w:rsidRPr="00CB1A53" w:rsidRDefault="004A6ED5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ООО </w:t>
            </w:r>
            <w:r w:rsidR="00E14614" w:rsidRPr="00CB1A53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E14614" w:rsidRPr="00CB1A53">
              <w:rPr>
                <w:rFonts w:ascii="Cambria Math" w:hAnsi="Cambria Math" w:cs="Times New Roman"/>
                <w:sz w:val="24"/>
                <w:szCs w:val="24"/>
              </w:rPr>
              <w:t>«Девелопмент-Групп»</w:t>
            </w:r>
          </w:p>
        </w:tc>
        <w:tc>
          <w:tcPr>
            <w:tcW w:w="5812" w:type="dxa"/>
            <w:gridSpan w:val="2"/>
          </w:tcPr>
          <w:p w14:paraId="3285556C" w14:textId="3ABDD4C4" w:rsidR="00947476" w:rsidRPr="00CB1A53" w:rsidRDefault="00920A49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С</w:t>
            </w:r>
            <w:r w:rsidR="004A6ED5" w:rsidRPr="00CB1A53">
              <w:rPr>
                <w:rFonts w:ascii="Cambria Math" w:hAnsi="Cambria Math" w:cs="Times New Roman"/>
                <w:sz w:val="24"/>
                <w:szCs w:val="24"/>
              </w:rPr>
              <w:t xml:space="preserve">удебные споры по </w:t>
            </w:r>
            <w:r w:rsidR="00E14614" w:rsidRPr="00CB1A53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E14614" w:rsidRPr="00CB1A53">
              <w:rPr>
                <w:rFonts w:ascii="Cambria Math" w:hAnsi="Cambria Math" w:cs="Times New Roman"/>
                <w:sz w:val="24"/>
                <w:szCs w:val="24"/>
              </w:rPr>
              <w:t>исковому заявлению государственного бюджетного учреждения здравоохранения Сахалинской области «Южно-Сахалинская детская городская поликлиника» к ООО «Девелопмент-Групп» о взыскании неустойки за просрочку исполнения обязательств по контракту №42/2023 от 17.01.2023 в размере 297 216 рублей</w:t>
            </w:r>
          </w:p>
        </w:tc>
        <w:tc>
          <w:tcPr>
            <w:tcW w:w="4394" w:type="dxa"/>
            <w:gridSpan w:val="2"/>
          </w:tcPr>
          <w:p w14:paraId="402AF191" w14:textId="777837FB" w:rsidR="00947476" w:rsidRPr="00CB1A53" w:rsidRDefault="00E14614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Вступили в дело 3 лицом, подготовлен отзыв</w:t>
            </w:r>
          </w:p>
        </w:tc>
        <w:tc>
          <w:tcPr>
            <w:tcW w:w="2268" w:type="dxa"/>
            <w:gridSpan w:val="2"/>
          </w:tcPr>
          <w:p w14:paraId="03899D05" w14:textId="72E698F8" w:rsidR="00920A49" w:rsidRPr="00CB1A53" w:rsidRDefault="00920A49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29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  <w:p w14:paraId="2332506B" w14:textId="77777777" w:rsidR="00920A49" w:rsidRPr="00CB1A53" w:rsidRDefault="00920A49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  <w:p w14:paraId="5BCA6E97" w14:textId="449B4C3C" w:rsidR="00947476" w:rsidRPr="00CB1A53" w:rsidRDefault="00920A49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30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Сводная таблица судебных споров</w:t>
              </w:r>
            </w:hyperlink>
          </w:p>
          <w:p w14:paraId="4A821FA4" w14:textId="68BA0CCE" w:rsidR="00920A49" w:rsidRPr="00CB1A53" w:rsidRDefault="00920A49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920A49" w:rsidRPr="00CB1A53" w14:paraId="774F014D" w14:textId="77777777" w:rsidTr="00945BB8">
        <w:tc>
          <w:tcPr>
            <w:tcW w:w="568" w:type="dxa"/>
            <w:gridSpan w:val="2"/>
          </w:tcPr>
          <w:p w14:paraId="66D3481F" w14:textId="77777777" w:rsidR="00920A49" w:rsidRPr="00CB1A53" w:rsidRDefault="00920A49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5282BCE7" w14:textId="2C86F37D" w:rsidR="00920A49" w:rsidRPr="00CB1A53" w:rsidRDefault="00041EB7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ИП Вакуленко А.М.</w:t>
            </w:r>
          </w:p>
        </w:tc>
        <w:tc>
          <w:tcPr>
            <w:tcW w:w="5812" w:type="dxa"/>
            <w:gridSpan w:val="2"/>
          </w:tcPr>
          <w:p w14:paraId="7C95DC7B" w14:textId="6ECA6644" w:rsidR="00920A49" w:rsidRPr="00CB1A53" w:rsidRDefault="00041EB7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Судебный спор по иску ООО «Газпром газораспределение Южно-Сахалинск» о взыскании вреда, причиненного имуществу. Муниципальный контракт на обустройство наружного освещения на территории ГО «Город Южно-Сахалинск» (с. Березняки»</w:t>
            </w:r>
          </w:p>
        </w:tc>
        <w:tc>
          <w:tcPr>
            <w:tcW w:w="4394" w:type="dxa"/>
            <w:gridSpan w:val="2"/>
          </w:tcPr>
          <w:p w14:paraId="1C385079" w14:textId="33EA4B59" w:rsidR="00920A49" w:rsidRPr="00CB1A53" w:rsidRDefault="00041EB7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Оказание консультативной помощи в подготовке ответа на претензию, отзыва на исковое заявление</w:t>
            </w:r>
            <w:r w:rsidR="00E14614" w:rsidRPr="00CB1A53">
              <w:rPr>
                <w:rFonts w:ascii="Cambria Math" w:hAnsi="Cambria Math" w:cs="Times New Roman"/>
                <w:sz w:val="24"/>
                <w:szCs w:val="24"/>
              </w:rPr>
              <w:t>, суд выигран</w:t>
            </w:r>
          </w:p>
        </w:tc>
        <w:tc>
          <w:tcPr>
            <w:tcW w:w="2268" w:type="dxa"/>
            <w:gridSpan w:val="2"/>
          </w:tcPr>
          <w:p w14:paraId="3773FA1D" w14:textId="2B7B62BF" w:rsidR="00920A49" w:rsidRPr="00CB1A53" w:rsidRDefault="00041EB7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31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920A49" w:rsidRPr="00CB1A53" w14:paraId="7D8E1EC0" w14:textId="77777777" w:rsidTr="00945BB8">
        <w:tc>
          <w:tcPr>
            <w:tcW w:w="568" w:type="dxa"/>
            <w:gridSpan w:val="2"/>
          </w:tcPr>
          <w:p w14:paraId="1C49669B" w14:textId="77777777" w:rsidR="00920A49" w:rsidRPr="00CB1A53" w:rsidRDefault="00920A49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46F2041A" w14:textId="70B90E11" w:rsidR="00920A49" w:rsidRPr="00CB1A53" w:rsidRDefault="00483CE1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ИП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Медвинский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5812" w:type="dxa"/>
            <w:gridSpan w:val="2"/>
          </w:tcPr>
          <w:p w14:paraId="4D943156" w14:textId="725FA7C8" w:rsidR="00920A49" w:rsidRPr="00CB1A53" w:rsidRDefault="00483CE1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Об исполнении муниципального контракта «Капитальный ремонт пищеблока ГБУЗ «Анивская ЦРБ»</w:t>
            </w:r>
          </w:p>
        </w:tc>
        <w:tc>
          <w:tcPr>
            <w:tcW w:w="4394" w:type="dxa"/>
            <w:gridSpan w:val="2"/>
          </w:tcPr>
          <w:p w14:paraId="49358C8E" w14:textId="62391359" w:rsidR="00920A49" w:rsidRPr="00CB1A53" w:rsidRDefault="00483CE1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Оказание методологической помощи по вопросам исполнения муниципального контракта</w:t>
            </w:r>
          </w:p>
        </w:tc>
        <w:tc>
          <w:tcPr>
            <w:tcW w:w="2268" w:type="dxa"/>
            <w:gridSpan w:val="2"/>
          </w:tcPr>
          <w:p w14:paraId="265DF509" w14:textId="73B35E6E" w:rsidR="00920A49" w:rsidRPr="00CB1A53" w:rsidRDefault="00483CE1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32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513478" w:rsidRPr="00CB1A53" w14:paraId="158DAC18" w14:textId="77777777" w:rsidTr="00945BB8">
        <w:tc>
          <w:tcPr>
            <w:tcW w:w="568" w:type="dxa"/>
            <w:gridSpan w:val="2"/>
          </w:tcPr>
          <w:p w14:paraId="60D55BCD" w14:textId="77777777" w:rsidR="00513478" w:rsidRPr="00CB1A53" w:rsidRDefault="00513478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742FB337" w14:textId="075008BD" w:rsidR="00513478" w:rsidRPr="00CB1A53" w:rsidRDefault="00513478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С</w:t>
            </w:r>
            <w:r w:rsidR="0009079D" w:rsidRPr="00CB1A53">
              <w:rPr>
                <w:rFonts w:ascii="Cambria Math" w:hAnsi="Cambria Math" w:cs="Times New Roman"/>
                <w:sz w:val="24"/>
                <w:szCs w:val="24"/>
              </w:rPr>
              <w:t>троймаркет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gridSpan w:val="2"/>
          </w:tcPr>
          <w:p w14:paraId="64FB4CD3" w14:textId="2BBCF782" w:rsidR="00513478" w:rsidRPr="00CB1A53" w:rsidRDefault="0009079D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Консультация по вопросу суммирования уплаченных взносов в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комп.фонд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Ассоциации при реорганизации членов Ассоциации в форме присоединения</w:t>
            </w:r>
          </w:p>
        </w:tc>
        <w:tc>
          <w:tcPr>
            <w:tcW w:w="4394" w:type="dxa"/>
            <w:gridSpan w:val="2"/>
          </w:tcPr>
          <w:p w14:paraId="17BF20A2" w14:textId="78E895A0" w:rsidR="00513478" w:rsidRPr="00CB1A53" w:rsidRDefault="00E14614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268" w:type="dxa"/>
            <w:gridSpan w:val="2"/>
          </w:tcPr>
          <w:p w14:paraId="1A53A27F" w14:textId="5AE0B843" w:rsidR="00513478" w:rsidRPr="00CB1A53" w:rsidRDefault="0009079D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hyperlink r:id="rId33" w:history="1">
              <w:r w:rsidRPr="00CB1A53">
                <w:rPr>
                  <w:rStyle w:val="a9"/>
                  <w:rFonts w:ascii="Cambria Math" w:hAnsi="Cambria Math" w:cs="Times New Roman"/>
                  <w:sz w:val="24"/>
                  <w:szCs w:val="24"/>
                </w:rPr>
                <w:t>Материалы дела</w:t>
              </w:r>
            </w:hyperlink>
          </w:p>
        </w:tc>
      </w:tr>
      <w:tr w:rsidR="00E14614" w:rsidRPr="00CB1A53" w14:paraId="3DBE67EA" w14:textId="77777777" w:rsidTr="00945BB8">
        <w:tc>
          <w:tcPr>
            <w:tcW w:w="568" w:type="dxa"/>
            <w:gridSpan w:val="2"/>
          </w:tcPr>
          <w:p w14:paraId="6061C677" w14:textId="77777777" w:rsidR="00E14614" w:rsidRPr="00CB1A53" w:rsidRDefault="00E14614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2207B114" w14:textId="16189A68" w:rsidR="00E14614" w:rsidRPr="00CB1A53" w:rsidRDefault="00E14614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«СКФ «Сфера»</w:t>
            </w:r>
          </w:p>
        </w:tc>
        <w:tc>
          <w:tcPr>
            <w:tcW w:w="5812" w:type="dxa"/>
            <w:gridSpan w:val="2"/>
          </w:tcPr>
          <w:p w14:paraId="1C210AAF" w14:textId="7B29C01F" w:rsidR="00E14614" w:rsidRPr="00CB1A53" w:rsidRDefault="00E14614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Обращение по исковому заявлению акционерного общества «Сахалинское ипотечное агентство» о взыскании убытков, упущенной выгоды, неустойки, штрафа в общей сумме 106 632 323 рубля 89 копеек</w:t>
            </w:r>
          </w:p>
        </w:tc>
        <w:tc>
          <w:tcPr>
            <w:tcW w:w="4394" w:type="dxa"/>
            <w:gridSpan w:val="2"/>
          </w:tcPr>
          <w:p w14:paraId="3AA39AD0" w14:textId="667323FC" w:rsidR="00E14614" w:rsidRPr="00CB1A53" w:rsidRDefault="00E14614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Проводится обсуждение, планируется запрос информации</w:t>
            </w:r>
          </w:p>
        </w:tc>
        <w:tc>
          <w:tcPr>
            <w:tcW w:w="2268" w:type="dxa"/>
            <w:gridSpan w:val="2"/>
          </w:tcPr>
          <w:p w14:paraId="31770317" w14:textId="77777777" w:rsidR="00E14614" w:rsidRPr="00CB1A53" w:rsidRDefault="00E14614" w:rsidP="00947476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14614" w:rsidRPr="00CB1A53" w14:paraId="62CDD9B4" w14:textId="77777777" w:rsidTr="00945BB8">
        <w:tc>
          <w:tcPr>
            <w:tcW w:w="568" w:type="dxa"/>
            <w:gridSpan w:val="2"/>
          </w:tcPr>
          <w:p w14:paraId="2889E038" w14:textId="77777777" w:rsidR="00E14614" w:rsidRPr="00CB1A53" w:rsidRDefault="00E14614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4C6B97D0" w14:textId="36108631" w:rsidR="00E14614" w:rsidRPr="00CB1A53" w:rsidRDefault="00E14614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ООО «Трансстрой-Тест»</w:t>
            </w:r>
          </w:p>
        </w:tc>
        <w:tc>
          <w:tcPr>
            <w:tcW w:w="5812" w:type="dxa"/>
            <w:gridSpan w:val="2"/>
          </w:tcPr>
          <w:p w14:paraId="56ABEDBD" w14:textId="1A9ACAC9" w:rsidR="00E14614" w:rsidRPr="00CB1A53" w:rsidRDefault="00E14614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Анализ закупки работы по инженерному обследованию строительных конструкций (далее – Работы) объекта «Центр водных видов спорта», находящегося по адресу: г. Южно-Сахалинске, ул. Комсомольская, д. 137</w:t>
            </w:r>
          </w:p>
        </w:tc>
        <w:tc>
          <w:tcPr>
            <w:tcW w:w="4394" w:type="dxa"/>
            <w:gridSpan w:val="2"/>
          </w:tcPr>
          <w:p w14:paraId="1CCC4A13" w14:textId="606B13D5" w:rsidR="00E14614" w:rsidRPr="00CB1A53" w:rsidRDefault="00E14614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Мониторинг проведён</w:t>
            </w:r>
          </w:p>
        </w:tc>
        <w:tc>
          <w:tcPr>
            <w:tcW w:w="2268" w:type="dxa"/>
            <w:gridSpan w:val="2"/>
          </w:tcPr>
          <w:p w14:paraId="64426948" w14:textId="77777777" w:rsidR="00E14614" w:rsidRPr="00CB1A53" w:rsidRDefault="00E14614" w:rsidP="00947476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E14614" w:rsidRPr="00CB1A53" w14:paraId="27FA5853" w14:textId="77777777" w:rsidTr="00945BB8">
        <w:tc>
          <w:tcPr>
            <w:tcW w:w="568" w:type="dxa"/>
            <w:gridSpan w:val="2"/>
          </w:tcPr>
          <w:p w14:paraId="418A64AA" w14:textId="77777777" w:rsidR="00E14614" w:rsidRPr="00CB1A53" w:rsidRDefault="00E14614" w:rsidP="00947476">
            <w:pPr>
              <w:pStyle w:val="a4"/>
              <w:numPr>
                <w:ilvl w:val="0"/>
                <w:numId w:val="7"/>
              </w:numPr>
              <w:ind w:left="-120" w:firstLine="120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14:paraId="7544A51F" w14:textId="02BE068A" w:rsidR="00E14614" w:rsidRPr="00CB1A53" w:rsidRDefault="00E14614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ИП </w:t>
            </w:r>
            <w:proofErr w:type="spellStart"/>
            <w:r w:rsidRPr="00CB1A53">
              <w:rPr>
                <w:rFonts w:ascii="Cambria Math" w:hAnsi="Cambria Math" w:cs="Times New Roman"/>
                <w:sz w:val="24"/>
                <w:szCs w:val="24"/>
              </w:rPr>
              <w:t>Голоев</w:t>
            </w:r>
            <w:proofErr w:type="spellEnd"/>
            <w:r w:rsidRPr="00CB1A53">
              <w:rPr>
                <w:rFonts w:ascii="Cambria Math" w:hAnsi="Cambria Math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5812" w:type="dxa"/>
            <w:gridSpan w:val="2"/>
          </w:tcPr>
          <w:p w14:paraId="657F8E85" w14:textId="788106CE" w:rsidR="00E14614" w:rsidRPr="00CB1A53" w:rsidRDefault="00E14614" w:rsidP="00947476">
            <w:pPr>
              <w:ind w:right="-2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/>
                <w:bCs/>
                <w:sz w:val="24"/>
                <w:szCs w:val="24"/>
              </w:rPr>
              <w:t xml:space="preserve">Между Индивидуальным предпринимателем </w:t>
            </w:r>
            <w:proofErr w:type="spellStart"/>
            <w:r w:rsidRPr="00CB1A53">
              <w:rPr>
                <w:rFonts w:ascii="Cambria Math" w:hAnsi="Cambria Math"/>
                <w:bCs/>
                <w:sz w:val="24"/>
                <w:szCs w:val="24"/>
              </w:rPr>
              <w:t>Голоевым</w:t>
            </w:r>
            <w:proofErr w:type="spellEnd"/>
            <w:r w:rsidRPr="00CB1A53">
              <w:rPr>
                <w:rFonts w:ascii="Cambria Math" w:hAnsi="Cambria Math"/>
                <w:bCs/>
                <w:sz w:val="24"/>
                <w:szCs w:val="24"/>
              </w:rPr>
              <w:t xml:space="preserve"> Зазой </w:t>
            </w:r>
            <w:proofErr w:type="spellStart"/>
            <w:r w:rsidRPr="00CB1A53">
              <w:rPr>
                <w:rFonts w:ascii="Cambria Math" w:hAnsi="Cambria Math"/>
                <w:bCs/>
                <w:sz w:val="24"/>
                <w:szCs w:val="24"/>
              </w:rPr>
              <w:t>Мамиевичем</w:t>
            </w:r>
            <w:proofErr w:type="spellEnd"/>
            <w:r w:rsidRPr="00CB1A53">
              <w:rPr>
                <w:rFonts w:ascii="Cambria Math" w:hAnsi="Cambria Math"/>
                <w:bCs/>
                <w:sz w:val="24"/>
                <w:szCs w:val="24"/>
              </w:rPr>
              <w:t>, и Муниципальным казенным учреждением «Служба «Заказчик» администрации городского округа «Александровск-Сахалинский район» заключен муниципальный контракт № 8 от «17» апреля 2023 г. на выполнение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394" w:type="dxa"/>
            <w:gridSpan w:val="2"/>
          </w:tcPr>
          <w:p w14:paraId="698B72AF" w14:textId="4AE48008" w:rsidR="00E14614" w:rsidRPr="00CB1A53" w:rsidRDefault="00E14614" w:rsidP="00947476">
            <w:pPr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CB1A53">
              <w:rPr>
                <w:rFonts w:ascii="Cambria Math" w:hAnsi="Cambria Math" w:cs="Times New Roman"/>
                <w:sz w:val="24"/>
                <w:szCs w:val="24"/>
              </w:rPr>
              <w:t>Оказывали содействие в приёмке и оплате работ</w:t>
            </w:r>
          </w:p>
        </w:tc>
        <w:tc>
          <w:tcPr>
            <w:tcW w:w="2268" w:type="dxa"/>
            <w:gridSpan w:val="2"/>
          </w:tcPr>
          <w:p w14:paraId="25BB92C5" w14:textId="77777777" w:rsidR="00E14614" w:rsidRPr="00CB1A53" w:rsidRDefault="00E14614" w:rsidP="00947476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05C1B2FE" w14:textId="77777777" w:rsidR="003A7C56" w:rsidRPr="00CB1A53" w:rsidRDefault="003A7C56" w:rsidP="00B61AEA">
      <w:pPr>
        <w:jc w:val="both"/>
        <w:rPr>
          <w:rFonts w:ascii="Cambria Math" w:hAnsi="Cambria Math" w:cs="Times New Roman"/>
          <w:sz w:val="24"/>
          <w:szCs w:val="24"/>
        </w:rPr>
      </w:pPr>
    </w:p>
    <w:sectPr w:rsidR="003A7C56" w:rsidRPr="00CB1A53" w:rsidSect="004A6ED5">
      <w:headerReference w:type="default" r:id="rId34"/>
      <w:footerReference w:type="default" r:id="rId35"/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EC6A" w14:textId="77777777" w:rsidR="005A2792" w:rsidRDefault="005A2792" w:rsidP="005A2792">
      <w:pPr>
        <w:spacing w:after="0" w:line="240" w:lineRule="auto"/>
      </w:pPr>
      <w:r>
        <w:separator/>
      </w:r>
    </w:p>
  </w:endnote>
  <w:endnote w:type="continuationSeparator" w:id="0">
    <w:p w14:paraId="47F23A77" w14:textId="77777777" w:rsidR="005A2792" w:rsidRDefault="005A2792" w:rsidP="005A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946111"/>
      <w:docPartObj>
        <w:docPartGallery w:val="Page Numbers (Bottom of Page)"/>
        <w:docPartUnique/>
      </w:docPartObj>
    </w:sdtPr>
    <w:sdtEndPr/>
    <w:sdtContent>
      <w:p w14:paraId="37EC064D" w14:textId="3502A407" w:rsidR="005A2792" w:rsidRDefault="005A27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A1DE9C" w14:textId="77777777" w:rsidR="005A2792" w:rsidRDefault="005A27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DC4BD" w14:textId="77777777" w:rsidR="005A2792" w:rsidRDefault="005A2792" w:rsidP="005A2792">
      <w:pPr>
        <w:spacing w:after="0" w:line="240" w:lineRule="auto"/>
      </w:pPr>
      <w:r>
        <w:separator/>
      </w:r>
    </w:p>
  </w:footnote>
  <w:footnote w:type="continuationSeparator" w:id="0">
    <w:p w14:paraId="09D5A07B" w14:textId="77777777" w:rsidR="005A2792" w:rsidRDefault="005A2792" w:rsidP="005A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A042" w14:textId="77777777" w:rsidR="00F52A04" w:rsidRPr="00F52A04" w:rsidRDefault="00F52A04" w:rsidP="00F52A04">
    <w:pPr>
      <w:pStyle w:val="ac"/>
      <w:spacing w:before="60" w:after="60"/>
      <w:ind w:left="9204"/>
      <w:contextualSpacing w:val="0"/>
      <w:rPr>
        <w:rFonts w:ascii="Cambria Math" w:hAnsi="Cambria Math"/>
        <w:b/>
        <w:bCs/>
        <w:color w:val="auto"/>
        <w:sz w:val="24"/>
        <w:szCs w:val="24"/>
      </w:rPr>
    </w:pPr>
    <w:r w:rsidRPr="00F52A04">
      <w:rPr>
        <w:rFonts w:ascii="Cambria Math" w:hAnsi="Cambria Math"/>
        <w:b/>
        <w:bCs/>
        <w:sz w:val="24"/>
        <w:szCs w:val="24"/>
      </w:rPr>
      <w:t xml:space="preserve">Приложение 1 </w:t>
    </w:r>
    <w:r w:rsidRPr="00F52A04">
      <w:rPr>
        <w:rFonts w:ascii="Cambria Math" w:hAnsi="Cambria Math"/>
        <w:b/>
        <w:bCs/>
        <w:color w:val="auto"/>
        <w:sz w:val="24"/>
        <w:szCs w:val="24"/>
      </w:rPr>
      <w:t>Реестр обращений членов Ассоциации</w:t>
    </w:r>
  </w:p>
  <w:p w14:paraId="7F6FA9B2" w14:textId="4961D366" w:rsidR="00F52A04" w:rsidRDefault="00F52A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FBB"/>
    <w:multiLevelType w:val="hybridMultilevel"/>
    <w:tmpl w:val="AA00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A48"/>
    <w:multiLevelType w:val="hybridMultilevel"/>
    <w:tmpl w:val="106E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81A"/>
    <w:multiLevelType w:val="hybridMultilevel"/>
    <w:tmpl w:val="A7CC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817C8"/>
    <w:multiLevelType w:val="hybridMultilevel"/>
    <w:tmpl w:val="0A247FEA"/>
    <w:lvl w:ilvl="0" w:tplc="23CA60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8B3070"/>
    <w:multiLevelType w:val="hybridMultilevel"/>
    <w:tmpl w:val="CBD2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3501C"/>
    <w:multiLevelType w:val="hybridMultilevel"/>
    <w:tmpl w:val="F974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46423"/>
    <w:multiLevelType w:val="hybridMultilevel"/>
    <w:tmpl w:val="E39A11B8"/>
    <w:lvl w:ilvl="0" w:tplc="13B08BB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E9EF88C">
      <w:start w:val="1"/>
      <w:numFmt w:val="decimal"/>
      <w:lvlText w:val="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7ACAF8C">
      <w:start w:val="1"/>
      <w:numFmt w:val="lowerRoman"/>
      <w:lvlText w:val="%3"/>
      <w:lvlJc w:val="left"/>
      <w:pPr>
        <w:ind w:left="1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5AA9908">
      <w:start w:val="1"/>
      <w:numFmt w:val="decimal"/>
      <w:lvlText w:val="%4"/>
      <w:lvlJc w:val="left"/>
      <w:pPr>
        <w:ind w:left="2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05A2510">
      <w:start w:val="1"/>
      <w:numFmt w:val="lowerLetter"/>
      <w:lvlText w:val="%5"/>
      <w:lvlJc w:val="left"/>
      <w:pPr>
        <w:ind w:left="2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02876F6">
      <w:start w:val="1"/>
      <w:numFmt w:val="lowerRoman"/>
      <w:lvlText w:val="%6"/>
      <w:lvlJc w:val="left"/>
      <w:pPr>
        <w:ind w:left="3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502CD1C">
      <w:start w:val="1"/>
      <w:numFmt w:val="decimal"/>
      <w:lvlText w:val="%7"/>
      <w:lvlJc w:val="left"/>
      <w:pPr>
        <w:ind w:left="4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1A605A8">
      <w:start w:val="1"/>
      <w:numFmt w:val="lowerLetter"/>
      <w:lvlText w:val="%8"/>
      <w:lvlJc w:val="left"/>
      <w:pPr>
        <w:ind w:left="5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4CC4B58">
      <w:start w:val="1"/>
      <w:numFmt w:val="lowerRoman"/>
      <w:lvlText w:val="%9"/>
      <w:lvlJc w:val="left"/>
      <w:pPr>
        <w:ind w:left="5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C5E281F"/>
    <w:multiLevelType w:val="hybridMultilevel"/>
    <w:tmpl w:val="BA7A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60D2A"/>
    <w:multiLevelType w:val="hybridMultilevel"/>
    <w:tmpl w:val="8770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747E3"/>
    <w:multiLevelType w:val="hybridMultilevel"/>
    <w:tmpl w:val="141E2F7E"/>
    <w:lvl w:ilvl="0" w:tplc="75A81CC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3681D40">
      <w:start w:val="4"/>
      <w:numFmt w:val="decimal"/>
      <w:lvlText w:val="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220C6D6">
      <w:start w:val="1"/>
      <w:numFmt w:val="lowerRoman"/>
      <w:lvlText w:val="%3"/>
      <w:lvlJc w:val="left"/>
      <w:pPr>
        <w:ind w:left="1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B803A3E">
      <w:start w:val="1"/>
      <w:numFmt w:val="decimal"/>
      <w:lvlText w:val="%4"/>
      <w:lvlJc w:val="left"/>
      <w:pPr>
        <w:ind w:left="2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73A78D4">
      <w:start w:val="1"/>
      <w:numFmt w:val="lowerLetter"/>
      <w:lvlText w:val="%5"/>
      <w:lvlJc w:val="left"/>
      <w:pPr>
        <w:ind w:left="2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49AD23C">
      <w:start w:val="1"/>
      <w:numFmt w:val="lowerRoman"/>
      <w:lvlText w:val="%6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ED46F50">
      <w:start w:val="1"/>
      <w:numFmt w:val="decimal"/>
      <w:lvlText w:val="%7"/>
      <w:lvlJc w:val="left"/>
      <w:pPr>
        <w:ind w:left="4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704A886">
      <w:start w:val="1"/>
      <w:numFmt w:val="lowerLetter"/>
      <w:lvlText w:val="%8"/>
      <w:lvlJc w:val="left"/>
      <w:pPr>
        <w:ind w:left="5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4006D18">
      <w:start w:val="1"/>
      <w:numFmt w:val="lowerRoman"/>
      <w:lvlText w:val="%9"/>
      <w:lvlJc w:val="left"/>
      <w:pPr>
        <w:ind w:left="5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33101337">
    <w:abstractNumId w:val="1"/>
  </w:num>
  <w:num w:numId="2" w16cid:durableId="1965230927">
    <w:abstractNumId w:val="5"/>
  </w:num>
  <w:num w:numId="3" w16cid:durableId="1412582731">
    <w:abstractNumId w:val="2"/>
  </w:num>
  <w:num w:numId="4" w16cid:durableId="941568498">
    <w:abstractNumId w:val="0"/>
  </w:num>
  <w:num w:numId="5" w16cid:durableId="1647969989">
    <w:abstractNumId w:val="7"/>
  </w:num>
  <w:num w:numId="6" w16cid:durableId="301276579">
    <w:abstractNumId w:val="4"/>
  </w:num>
  <w:num w:numId="7" w16cid:durableId="701328168">
    <w:abstractNumId w:val="8"/>
  </w:num>
  <w:num w:numId="8" w16cid:durableId="1515529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0813801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8691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0E"/>
    <w:rsid w:val="00002ACE"/>
    <w:rsid w:val="00007575"/>
    <w:rsid w:val="00041EB7"/>
    <w:rsid w:val="0006164F"/>
    <w:rsid w:val="0009079D"/>
    <w:rsid w:val="000E4623"/>
    <w:rsid w:val="000E6DF3"/>
    <w:rsid w:val="001136D3"/>
    <w:rsid w:val="00147A70"/>
    <w:rsid w:val="001B5D08"/>
    <w:rsid w:val="001C22C1"/>
    <w:rsid w:val="001C48A5"/>
    <w:rsid w:val="001D370C"/>
    <w:rsid w:val="00221FB7"/>
    <w:rsid w:val="002A2E97"/>
    <w:rsid w:val="00326B97"/>
    <w:rsid w:val="0033672E"/>
    <w:rsid w:val="00387D0D"/>
    <w:rsid w:val="00396FCD"/>
    <w:rsid w:val="003A7C56"/>
    <w:rsid w:val="003B1D7D"/>
    <w:rsid w:val="003D0D58"/>
    <w:rsid w:val="003E56E8"/>
    <w:rsid w:val="0043198B"/>
    <w:rsid w:val="004765A9"/>
    <w:rsid w:val="00483CE1"/>
    <w:rsid w:val="004A6ED5"/>
    <w:rsid w:val="00513478"/>
    <w:rsid w:val="00531570"/>
    <w:rsid w:val="005347D4"/>
    <w:rsid w:val="00534B1F"/>
    <w:rsid w:val="0054377C"/>
    <w:rsid w:val="00544C5D"/>
    <w:rsid w:val="00561306"/>
    <w:rsid w:val="005624CD"/>
    <w:rsid w:val="005978E2"/>
    <w:rsid w:val="005A2792"/>
    <w:rsid w:val="005B3A70"/>
    <w:rsid w:val="005F6226"/>
    <w:rsid w:val="00613435"/>
    <w:rsid w:val="006216B3"/>
    <w:rsid w:val="00624F21"/>
    <w:rsid w:val="00651E0B"/>
    <w:rsid w:val="0065461C"/>
    <w:rsid w:val="00694402"/>
    <w:rsid w:val="006A2189"/>
    <w:rsid w:val="006A4EB0"/>
    <w:rsid w:val="006F2166"/>
    <w:rsid w:val="00753A37"/>
    <w:rsid w:val="00765377"/>
    <w:rsid w:val="00775818"/>
    <w:rsid w:val="00794B81"/>
    <w:rsid w:val="007F3BE2"/>
    <w:rsid w:val="007F77DE"/>
    <w:rsid w:val="00827657"/>
    <w:rsid w:val="0083020A"/>
    <w:rsid w:val="00892C21"/>
    <w:rsid w:val="008B7ADD"/>
    <w:rsid w:val="008D618B"/>
    <w:rsid w:val="00920A49"/>
    <w:rsid w:val="0094353D"/>
    <w:rsid w:val="00945BB8"/>
    <w:rsid w:val="00947476"/>
    <w:rsid w:val="009C15D1"/>
    <w:rsid w:val="009E7B70"/>
    <w:rsid w:val="00A05D8E"/>
    <w:rsid w:val="00A550A8"/>
    <w:rsid w:val="00A707B4"/>
    <w:rsid w:val="00A73F64"/>
    <w:rsid w:val="00A80DAC"/>
    <w:rsid w:val="00AB48D5"/>
    <w:rsid w:val="00AB557B"/>
    <w:rsid w:val="00AF7C4D"/>
    <w:rsid w:val="00B20C8D"/>
    <w:rsid w:val="00B21E1F"/>
    <w:rsid w:val="00B30346"/>
    <w:rsid w:val="00B50DB5"/>
    <w:rsid w:val="00B53A7E"/>
    <w:rsid w:val="00B61AEA"/>
    <w:rsid w:val="00BA4D44"/>
    <w:rsid w:val="00BA67CA"/>
    <w:rsid w:val="00BB6D5C"/>
    <w:rsid w:val="00BE438C"/>
    <w:rsid w:val="00BF23DA"/>
    <w:rsid w:val="00C074F6"/>
    <w:rsid w:val="00C57F0E"/>
    <w:rsid w:val="00CA4B30"/>
    <w:rsid w:val="00CB1A53"/>
    <w:rsid w:val="00CB4448"/>
    <w:rsid w:val="00CE3750"/>
    <w:rsid w:val="00D067B7"/>
    <w:rsid w:val="00D12CEE"/>
    <w:rsid w:val="00D4041D"/>
    <w:rsid w:val="00D568A1"/>
    <w:rsid w:val="00D731C6"/>
    <w:rsid w:val="00DC23CB"/>
    <w:rsid w:val="00E14614"/>
    <w:rsid w:val="00E27B6F"/>
    <w:rsid w:val="00E34227"/>
    <w:rsid w:val="00E650D1"/>
    <w:rsid w:val="00F37230"/>
    <w:rsid w:val="00F52A04"/>
    <w:rsid w:val="00F71157"/>
    <w:rsid w:val="00F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D71BBA"/>
  <w15:docId w15:val="{4A1DDA18-7ADB-4C77-BD4B-25390552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7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27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792"/>
  </w:style>
  <w:style w:type="paragraph" w:styleId="a7">
    <w:name w:val="footer"/>
    <w:basedOn w:val="a"/>
    <w:link w:val="a8"/>
    <w:uiPriority w:val="99"/>
    <w:unhideWhenUsed/>
    <w:rsid w:val="005A27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792"/>
  </w:style>
  <w:style w:type="character" w:styleId="a9">
    <w:name w:val="Hyperlink"/>
    <w:basedOn w:val="a0"/>
    <w:uiPriority w:val="99"/>
    <w:unhideWhenUsed/>
    <w:rsid w:val="007653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65377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041D"/>
    <w:rPr>
      <w:color w:val="605E5C"/>
      <w:shd w:val="clear" w:color="auto" w:fill="E1DFDD"/>
    </w:rPr>
  </w:style>
  <w:style w:type="paragraph" w:styleId="ac">
    <w:name w:val="Signature"/>
    <w:basedOn w:val="a"/>
    <w:link w:val="ad"/>
    <w:uiPriority w:val="99"/>
    <w:unhideWhenUsed/>
    <w:rsid w:val="00F52A04"/>
    <w:pPr>
      <w:spacing w:after="200" w:line="276" w:lineRule="auto"/>
      <w:contextualSpacing/>
    </w:pPr>
    <w:rPr>
      <w:rFonts w:ascii="Times New Roman" w:eastAsia="Times New Roman" w:hAnsi="Times New Roman" w:cs="Times New Roman"/>
      <w:color w:val="000000"/>
    </w:rPr>
  </w:style>
  <w:style w:type="character" w:customStyle="1" w:styleId="ad">
    <w:name w:val="Подпись Знак"/>
    <w:basedOn w:val="a0"/>
    <w:link w:val="ac"/>
    <w:uiPriority w:val="99"/>
    <w:rsid w:val="00F52A0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43;&#1045;&#1060;&#1045;&#1057;&#1058;" TargetMode="External"/><Relationship Id="rId13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7;&#1040;&#1061;&#1040;&#1051;&#1048;&#1053;&#1057;&#1058;&#1056;&#1054;&#1040;&#1051;&#1068;&#1071;&#1053;&#1057;" TargetMode="External"/><Relationship Id="rId18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5;&#1077;&#1085;&#1091;&#1101;&#1083;" TargetMode="External"/><Relationship Id="rId26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7;&#1072;&#1093;&#1089;&#1090;&#1088;&#1086;&#1081;&#1082;&#1086;&#1084;&#1087;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7;&#1072;&#1085;&#1069;&#1082;&#1086;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4;&#1061;&#1048;&#1053;&#1057;&#1050;&#1054;&#1045;%20&#1044;&#1056;&#1057;&#1059;" TargetMode="External"/><Relationship Id="rId17" Type="http://schemas.openxmlformats.org/officeDocument/2006/relationships/hyperlink" Target="https://zakupki.gov.ru/epz/order/notice/ea20/view/common-info.html?regNumber=0361200015024002779" TargetMode="External"/><Relationship Id="rId25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40;&#1056;&#1052;&#1045;&#1053;" TargetMode="External"/><Relationship Id="rId33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7;&#1090;&#1088;&#1086;&#1081;&#1084;&#1072;&#1088;&#1082;&#1077;&#1090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7;&#1060;&#1045;&#1056;&#1040;\&#1052;&#1072;&#1085;&#1077;&#1078;" TargetMode="External"/><Relationship Id="rId20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3;&#1054;&#1042;&#1054;&#1057;&#1058;&#1056;&#1054;&#1049;" TargetMode="External"/><Relationship Id="rId29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4;&#1089;&#1090;&#1086;&#1074;\&#1051;&#1091;&#1082;&#1086;&#1084;&#1086;&#1088;&#1100;&#1077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4;&#1089;&#1090;&#1086;&#1074;" TargetMode="External"/><Relationship Id="rId24" Type="http://schemas.openxmlformats.org/officeDocument/2006/relationships/image" Target="media/image1.jpeg"/><Relationship Id="rId32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48;&#1055;%20&#1052;&#1077;&#1076;&#1074;&#1080;&#1085;&#1089;&#1082;&#1080;&#1081;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4;&#1054;&#1054;%20&#1056;&#1080;&#1085;&#1076;&#1079;&#1080;&#1085;\&#1089;&#1086;&#1076;&#1077;&#1088;&#1078;&#1072;&#1085;&#1080;&#1077;%20&#1076;&#1086;&#1088;&#1086;&#1075;" TargetMode="External"/><Relationship Id="rId23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43;&#1086;&#1083;&#1083;&#1086;&#1077;&#1074;%20&#1042;&#1083;&#1072;&#1076;&#1080;&#1084;&#1080;&#1088;%20&#1052;&#1072;&#1084;&#1080;&#1077;&#1074;&#1080;&#1095;" TargetMode="External"/><Relationship Id="rId28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7;&#1058;&#1056;&#1054;&#1049;&#1055;&#1056;&#1054;&#1043;&#1056;&#1045;&#1057;&#1057;\&#1042;&#1086;&#1083;&#1077;&#1081;&#1073;&#1086;&#1083;&#1100;&#1085;&#1072;&#1103;%20&#1096;&#1082;&#1086;&#1083;&#1072;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4;&#1054;&#1054;%20&#1056;&#1080;&#1085;&#1076;&#1079;&#1080;&#1085;" TargetMode="External"/><Relationship Id="rId19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7;&#1055;&#1050;" TargetMode="External"/><Relationship Id="rId31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48;&#1055;%20&#1042;&#1072;&#1082;&#1091;&#1083;&#1077;&#1085;&#1082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0;&#1072;&#1088;&#1100;&#1077;&#1088;%20&#1080;&#1079;&#1074;&#1077;&#1089;&#1090;&#1082;&#1086;&#1074;&#1099;&#1081;" TargetMode="External"/><Relationship Id="rId14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7;&#1058;&#1056;&#1054;&#1049;&#1050;&#1040;&#1055;&#1048;&#1058;&#1040;&#1051;" TargetMode="External"/><Relationship Id="rId22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7;&#1072;&#1093;&#1089;&#1090;&#1088;&#1086;&#1081;&#1082;&#1086;&#1084;&#1087;" TargetMode="External"/><Relationship Id="rId27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46;&#1080;&#1083;&#1089;&#1090;&#1088;&#1086;&#1081;&#1089;&#1077;&#1088;&#1074;&#1080;&#1089;" TargetMode="External"/><Relationship Id="rId30" Type="http://schemas.openxmlformats.org/officeDocument/2006/relationships/hyperlink" Target="file:///\\192.168.1.55\Exchange\05%20&#1070;&#1054;\&#1055;&#1086;%20&#1086;&#1073;&#1088;&#1072;&#1097;&#1077;&#1085;&#1080;&#1103;&#1084;%20&#1095;&#1083;&#1077;&#1085;&#1086;&#1074;%20&#1087;&#1072;&#1088;&#1090;&#1085;&#1077;&#1088;&#1089;&#1090;&#1074;&#1072;\2024\&#1054;&#1089;&#1090;&#1086;&#1074;\&#1058;&#1072;&#1073;&#1083;&#1080;&#1094;&#1072;%20&#1076;&#1077;&#1083;%20&#1054;&#1057;&#1058;&#1054;&#1042;.docx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F9FF-44A3-4518-AE3B-12A78122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Евгения Голубкина</cp:lastModifiedBy>
  <cp:revision>4</cp:revision>
  <cp:lastPrinted>2023-06-19T05:58:00Z</cp:lastPrinted>
  <dcterms:created xsi:type="dcterms:W3CDTF">2024-12-24T06:16:00Z</dcterms:created>
  <dcterms:modified xsi:type="dcterms:W3CDTF">2025-01-09T00:37:00Z</dcterms:modified>
</cp:coreProperties>
</file>