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8C0ED" w14:textId="247381FE" w:rsidR="001825F1" w:rsidRPr="00F15D80" w:rsidRDefault="001825F1" w:rsidP="00D95F1A">
      <w:pPr>
        <w:jc w:val="both"/>
        <w:rPr>
          <w:rFonts w:ascii="Times New Roman" w:hAnsi="Times New Roman" w:cs="Times New Roman"/>
          <w:sz w:val="28"/>
          <w:szCs w:val="28"/>
        </w:rPr>
      </w:pPr>
      <w:r w:rsidRPr="00D95F1A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D95F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15D80">
        <w:rPr>
          <w:rFonts w:ascii="Times New Roman" w:hAnsi="Times New Roman" w:cs="Times New Roman"/>
          <w:b/>
          <w:bCs/>
          <w:sz w:val="28"/>
          <w:szCs w:val="28"/>
        </w:rPr>
        <w:t>Чек-лист: Загрузка КС-2 и КС-3 в ЕИС + направление заказчику на бума</w:t>
      </w:r>
      <w:r w:rsidR="00995A0B">
        <w:rPr>
          <w:rFonts w:ascii="Times New Roman" w:hAnsi="Times New Roman" w:cs="Times New Roman"/>
          <w:b/>
          <w:bCs/>
          <w:sz w:val="28"/>
          <w:szCs w:val="28"/>
        </w:rPr>
        <w:t>жном носителе.</w:t>
      </w:r>
    </w:p>
    <w:p w14:paraId="693CBA05" w14:textId="3C0E6FDE" w:rsidR="00D95F1A" w:rsidRPr="00F15D80" w:rsidRDefault="00D95F1A" w:rsidP="00D95F1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15D80">
        <w:rPr>
          <w:rFonts w:ascii="Times New Roman" w:hAnsi="Times New Roman" w:cs="Times New Roman"/>
          <w:sz w:val="28"/>
          <w:szCs w:val="28"/>
        </w:rPr>
        <w:t>Проверить условия контракта</w:t>
      </w:r>
      <w:r w:rsidR="00534AF8">
        <w:rPr>
          <w:rFonts w:ascii="Times New Roman" w:hAnsi="Times New Roman" w:cs="Times New Roman"/>
          <w:sz w:val="28"/>
          <w:szCs w:val="28"/>
        </w:rPr>
        <w:t>:</w:t>
      </w:r>
    </w:p>
    <w:p w14:paraId="59B92DFA" w14:textId="702FE186" w:rsidR="00D95F1A" w:rsidRPr="00534AF8" w:rsidRDefault="00433EB0" w:rsidP="00D95F1A">
      <w:pPr>
        <w:numPr>
          <w:ilvl w:val="1"/>
          <w:numId w:val="2"/>
        </w:numPr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534AF8">
        <w:rPr>
          <w:rFonts w:ascii="Times New Roman" w:hAnsi="Times New Roman" w:cs="Times New Roman"/>
          <w:b/>
          <w:bCs/>
          <w:sz w:val="28"/>
          <w:szCs w:val="28"/>
        </w:rPr>
        <w:t>Открыть</w:t>
      </w:r>
      <w:r w:rsidRPr="00534AF8">
        <w:rPr>
          <w:rFonts w:ascii="Times New Roman" w:hAnsi="Times New Roman" w:cs="Times New Roman"/>
          <w:sz w:val="28"/>
          <w:szCs w:val="28"/>
        </w:rPr>
        <w:t xml:space="preserve"> </w:t>
      </w:r>
      <w:r w:rsidR="00D95F1A" w:rsidRPr="00534AF8">
        <w:rPr>
          <w:rFonts w:ascii="Times New Roman" w:hAnsi="Times New Roman" w:cs="Times New Roman"/>
          <w:sz w:val="28"/>
          <w:szCs w:val="28"/>
        </w:rPr>
        <w:t xml:space="preserve">контракт и </w:t>
      </w:r>
      <w:r w:rsidR="00DE5654" w:rsidRPr="00534AF8">
        <w:rPr>
          <w:rFonts w:ascii="Times New Roman" w:hAnsi="Times New Roman" w:cs="Times New Roman"/>
          <w:sz w:val="28"/>
          <w:szCs w:val="28"/>
        </w:rPr>
        <w:t>определить</w:t>
      </w:r>
      <w:r w:rsidR="00D95F1A" w:rsidRPr="00534AF8">
        <w:rPr>
          <w:rFonts w:ascii="Times New Roman" w:hAnsi="Times New Roman" w:cs="Times New Roman"/>
          <w:sz w:val="28"/>
          <w:szCs w:val="28"/>
        </w:rPr>
        <w:t xml:space="preserve"> </w:t>
      </w:r>
      <w:r w:rsidR="00C82900" w:rsidRPr="00534AF8">
        <w:rPr>
          <w:rFonts w:ascii="Times New Roman" w:hAnsi="Times New Roman" w:cs="Times New Roman"/>
          <w:sz w:val="28"/>
          <w:szCs w:val="28"/>
        </w:rPr>
        <w:t>форму сдачи выполненных работ (посредством ЕИС или на бумажном носителе)</w:t>
      </w:r>
      <w:r w:rsidR="00DE5654" w:rsidRPr="00534AF8">
        <w:rPr>
          <w:rFonts w:ascii="Times New Roman" w:hAnsi="Times New Roman" w:cs="Times New Roman"/>
          <w:sz w:val="28"/>
          <w:szCs w:val="28"/>
        </w:rPr>
        <w:t>, определить продолжительность рассмотрения данных документов заказчиком</w:t>
      </w:r>
      <w:r w:rsidR="00534AF8" w:rsidRPr="00534AF8">
        <w:rPr>
          <w:rFonts w:ascii="Times New Roman" w:hAnsi="Times New Roman" w:cs="Times New Roman"/>
          <w:sz w:val="28"/>
          <w:szCs w:val="28"/>
        </w:rPr>
        <w:t>.</w:t>
      </w:r>
      <w:r w:rsidR="00C82900" w:rsidRPr="00534AF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1614B1" w14:textId="77EBC85D" w:rsidR="00433EB0" w:rsidRPr="00534AF8" w:rsidRDefault="00D95F1A" w:rsidP="00C63931">
      <w:pPr>
        <w:numPr>
          <w:ilvl w:val="0"/>
          <w:numId w:val="4"/>
        </w:numPr>
        <w:ind w:hanging="87"/>
        <w:jc w:val="both"/>
        <w:rPr>
          <w:rFonts w:ascii="Times New Roman" w:hAnsi="Times New Roman" w:cs="Times New Roman"/>
          <w:sz w:val="28"/>
          <w:szCs w:val="28"/>
        </w:rPr>
      </w:pPr>
      <w:r w:rsidRPr="00534AF8">
        <w:rPr>
          <w:rFonts w:ascii="Times New Roman" w:hAnsi="Times New Roman" w:cs="Times New Roman"/>
          <w:sz w:val="28"/>
          <w:szCs w:val="28"/>
        </w:rPr>
        <w:t xml:space="preserve">Определить </w:t>
      </w:r>
      <w:r w:rsidR="001C7624" w:rsidRPr="00534AF8">
        <w:rPr>
          <w:rFonts w:ascii="Times New Roman" w:hAnsi="Times New Roman" w:cs="Times New Roman"/>
          <w:sz w:val="28"/>
          <w:szCs w:val="28"/>
        </w:rPr>
        <w:t>разрешенные</w:t>
      </w:r>
      <w:r w:rsidRPr="00534AF8">
        <w:rPr>
          <w:rFonts w:ascii="Times New Roman" w:hAnsi="Times New Roman" w:cs="Times New Roman"/>
          <w:sz w:val="28"/>
          <w:szCs w:val="28"/>
        </w:rPr>
        <w:t xml:space="preserve"> способы направления</w:t>
      </w:r>
      <w:r w:rsidR="001C7624" w:rsidRPr="00534AF8">
        <w:rPr>
          <w:rFonts w:ascii="Times New Roman" w:hAnsi="Times New Roman" w:cs="Times New Roman"/>
          <w:sz w:val="28"/>
          <w:szCs w:val="28"/>
        </w:rPr>
        <w:t xml:space="preserve"> закрывающих</w:t>
      </w:r>
      <w:r w:rsidRPr="00534AF8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1C7624" w:rsidRPr="00534AF8">
        <w:rPr>
          <w:rFonts w:ascii="Times New Roman" w:hAnsi="Times New Roman" w:cs="Times New Roman"/>
          <w:sz w:val="28"/>
          <w:szCs w:val="28"/>
        </w:rPr>
        <w:t xml:space="preserve"> (посредством электронной почты, нарочно, почтовым отправлением, через ЕИС и т.п.)</w:t>
      </w:r>
      <w:r w:rsidR="00534AF8" w:rsidRPr="00534AF8">
        <w:rPr>
          <w:rFonts w:ascii="Times New Roman" w:hAnsi="Times New Roman" w:cs="Times New Roman"/>
          <w:sz w:val="28"/>
          <w:szCs w:val="28"/>
        </w:rPr>
        <w:t>.</w:t>
      </w:r>
      <w:r w:rsidR="00433EB0" w:rsidRPr="00534AF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23F71B" w14:textId="10E65AA3" w:rsidR="00433EB0" w:rsidRPr="00534AF8" w:rsidRDefault="00433EB0" w:rsidP="00433EB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34AF8">
        <w:rPr>
          <w:rFonts w:ascii="Times New Roman" w:hAnsi="Times New Roman" w:cs="Times New Roman"/>
          <w:sz w:val="28"/>
          <w:szCs w:val="28"/>
        </w:rPr>
        <w:t>Подготовить документы</w:t>
      </w:r>
      <w:r w:rsidR="00534AF8" w:rsidRPr="00534AF8">
        <w:rPr>
          <w:rFonts w:ascii="Times New Roman" w:hAnsi="Times New Roman" w:cs="Times New Roman"/>
          <w:sz w:val="28"/>
          <w:szCs w:val="28"/>
        </w:rPr>
        <w:t>:</w:t>
      </w:r>
    </w:p>
    <w:p w14:paraId="5B1BD29D" w14:textId="2B728D33" w:rsidR="001C7624" w:rsidRPr="00534AF8" w:rsidRDefault="00433EB0" w:rsidP="00254AAB">
      <w:pPr>
        <w:numPr>
          <w:ilvl w:val="1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4AF8">
        <w:rPr>
          <w:rFonts w:ascii="Times New Roman" w:hAnsi="Times New Roman" w:cs="Times New Roman"/>
          <w:sz w:val="28"/>
          <w:szCs w:val="28"/>
        </w:rPr>
        <w:t>С</w:t>
      </w:r>
      <w:r w:rsidR="001C7624" w:rsidRPr="00534AF8">
        <w:rPr>
          <w:rFonts w:ascii="Times New Roman" w:hAnsi="Times New Roman" w:cs="Times New Roman"/>
          <w:sz w:val="28"/>
          <w:szCs w:val="28"/>
        </w:rPr>
        <w:t>оставить формы</w:t>
      </w:r>
      <w:r w:rsidRPr="00534AF8">
        <w:rPr>
          <w:rFonts w:ascii="Times New Roman" w:hAnsi="Times New Roman" w:cs="Times New Roman"/>
          <w:sz w:val="28"/>
          <w:szCs w:val="28"/>
        </w:rPr>
        <w:t xml:space="preserve"> КС-2 и КС-3 </w:t>
      </w:r>
      <w:r w:rsidR="001C7624" w:rsidRPr="00534AF8">
        <w:rPr>
          <w:rFonts w:ascii="Times New Roman" w:hAnsi="Times New Roman" w:cs="Times New Roman"/>
          <w:sz w:val="28"/>
          <w:szCs w:val="28"/>
        </w:rPr>
        <w:t>на</w:t>
      </w:r>
      <w:r w:rsidRPr="00534AF8">
        <w:rPr>
          <w:rFonts w:ascii="Times New Roman" w:hAnsi="Times New Roman" w:cs="Times New Roman"/>
          <w:sz w:val="28"/>
          <w:szCs w:val="28"/>
        </w:rPr>
        <w:t xml:space="preserve"> </w:t>
      </w:r>
      <w:r w:rsidR="001C7624" w:rsidRPr="00534AF8">
        <w:rPr>
          <w:rFonts w:ascii="Times New Roman" w:hAnsi="Times New Roman" w:cs="Times New Roman"/>
          <w:sz w:val="28"/>
          <w:szCs w:val="28"/>
        </w:rPr>
        <w:t xml:space="preserve">фактически </w:t>
      </w:r>
      <w:r w:rsidRPr="00534AF8">
        <w:rPr>
          <w:rFonts w:ascii="Times New Roman" w:hAnsi="Times New Roman" w:cs="Times New Roman"/>
          <w:sz w:val="28"/>
          <w:szCs w:val="28"/>
        </w:rPr>
        <w:t>выполненны</w:t>
      </w:r>
      <w:r w:rsidR="001C7624" w:rsidRPr="00534AF8">
        <w:rPr>
          <w:rFonts w:ascii="Times New Roman" w:hAnsi="Times New Roman" w:cs="Times New Roman"/>
          <w:sz w:val="28"/>
          <w:szCs w:val="28"/>
        </w:rPr>
        <w:t xml:space="preserve">е </w:t>
      </w:r>
      <w:r w:rsidRPr="00534AF8">
        <w:rPr>
          <w:rFonts w:ascii="Times New Roman" w:hAnsi="Times New Roman" w:cs="Times New Roman"/>
          <w:sz w:val="28"/>
          <w:szCs w:val="28"/>
        </w:rPr>
        <w:t>работ</w:t>
      </w:r>
      <w:r w:rsidR="001C7624" w:rsidRPr="00534AF8">
        <w:rPr>
          <w:rFonts w:ascii="Times New Roman" w:hAnsi="Times New Roman" w:cs="Times New Roman"/>
          <w:sz w:val="28"/>
          <w:szCs w:val="28"/>
        </w:rPr>
        <w:t>ы,</w:t>
      </w:r>
      <w:r w:rsidR="00F76C62" w:rsidRPr="00534AF8">
        <w:rPr>
          <w:rFonts w:ascii="Times New Roman" w:hAnsi="Times New Roman" w:cs="Times New Roman"/>
          <w:sz w:val="28"/>
          <w:szCs w:val="28"/>
        </w:rPr>
        <w:t xml:space="preserve"> </w:t>
      </w:r>
      <w:r w:rsidR="00F76C62" w:rsidRPr="00534AF8">
        <w:rPr>
          <w:rFonts w:ascii="Times New Roman" w:hAnsi="Times New Roman" w:cs="Times New Roman"/>
          <w:bCs/>
          <w:sz w:val="28"/>
          <w:szCs w:val="28"/>
        </w:rPr>
        <w:t>указа</w:t>
      </w:r>
      <w:r w:rsidR="001C7624" w:rsidRPr="00534AF8">
        <w:rPr>
          <w:rFonts w:ascii="Times New Roman" w:hAnsi="Times New Roman" w:cs="Times New Roman"/>
          <w:bCs/>
          <w:sz w:val="28"/>
          <w:szCs w:val="28"/>
        </w:rPr>
        <w:t>ть</w:t>
      </w:r>
      <w:r w:rsidR="00F76C62" w:rsidRPr="00534AF8">
        <w:rPr>
          <w:rFonts w:ascii="Times New Roman" w:hAnsi="Times New Roman" w:cs="Times New Roman"/>
          <w:bCs/>
          <w:sz w:val="28"/>
          <w:szCs w:val="28"/>
        </w:rPr>
        <w:t xml:space="preserve"> даты </w:t>
      </w:r>
      <w:r w:rsidR="001C7624" w:rsidRPr="00534AF8">
        <w:rPr>
          <w:rFonts w:ascii="Times New Roman" w:hAnsi="Times New Roman" w:cs="Times New Roman"/>
          <w:bCs/>
          <w:sz w:val="28"/>
          <w:szCs w:val="28"/>
        </w:rPr>
        <w:t xml:space="preserve">формирования актов и отчетный период </w:t>
      </w:r>
      <w:r w:rsidR="00000FC7" w:rsidRPr="00534AF8">
        <w:rPr>
          <w:rFonts w:ascii="Times New Roman" w:hAnsi="Times New Roman" w:cs="Times New Roman"/>
          <w:bCs/>
          <w:sz w:val="28"/>
          <w:szCs w:val="28"/>
        </w:rPr>
        <w:t>(</w:t>
      </w:r>
      <w:r w:rsidR="001C7624" w:rsidRPr="00534AF8">
        <w:rPr>
          <w:rFonts w:ascii="Times New Roman" w:hAnsi="Times New Roman" w:cs="Times New Roman"/>
          <w:bCs/>
          <w:sz w:val="28"/>
          <w:szCs w:val="28"/>
        </w:rPr>
        <w:t>на основании данных общего журнала работ</w:t>
      </w:r>
      <w:r w:rsidR="00000FC7" w:rsidRPr="00534AF8">
        <w:rPr>
          <w:rFonts w:ascii="Times New Roman" w:hAnsi="Times New Roman" w:cs="Times New Roman"/>
          <w:bCs/>
          <w:sz w:val="28"/>
          <w:szCs w:val="28"/>
        </w:rPr>
        <w:t>)</w:t>
      </w:r>
      <w:r w:rsidR="00534AF8" w:rsidRPr="00534AF8">
        <w:rPr>
          <w:rFonts w:ascii="Times New Roman" w:hAnsi="Times New Roman" w:cs="Times New Roman"/>
          <w:bCs/>
          <w:sz w:val="28"/>
          <w:szCs w:val="28"/>
        </w:rPr>
        <w:t>.</w:t>
      </w:r>
      <w:r w:rsidR="00254AAB" w:rsidRPr="00534AF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F859F0" w14:textId="649FA947" w:rsidR="00433EB0" w:rsidRPr="00534AF8" w:rsidRDefault="00433EB0" w:rsidP="00433EB0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34AF8">
        <w:rPr>
          <w:rFonts w:ascii="Times New Roman" w:hAnsi="Times New Roman" w:cs="Times New Roman"/>
          <w:sz w:val="28"/>
          <w:szCs w:val="28"/>
        </w:rPr>
        <w:t>Проверить правильность заполнения</w:t>
      </w:r>
      <w:r w:rsidR="00000FC7" w:rsidRPr="00534AF8">
        <w:rPr>
          <w:rFonts w:ascii="Times New Roman" w:hAnsi="Times New Roman" w:cs="Times New Roman"/>
          <w:sz w:val="28"/>
          <w:szCs w:val="28"/>
        </w:rPr>
        <w:t xml:space="preserve"> форм</w:t>
      </w:r>
      <w:r w:rsidRPr="00534AF8">
        <w:rPr>
          <w:rFonts w:ascii="Times New Roman" w:hAnsi="Times New Roman" w:cs="Times New Roman"/>
          <w:sz w:val="28"/>
          <w:szCs w:val="28"/>
        </w:rPr>
        <w:t xml:space="preserve"> (</w:t>
      </w:r>
      <w:r w:rsidR="00000FC7" w:rsidRPr="00534AF8">
        <w:rPr>
          <w:rFonts w:ascii="Times New Roman" w:hAnsi="Times New Roman" w:cs="Times New Roman"/>
          <w:sz w:val="28"/>
          <w:szCs w:val="28"/>
        </w:rPr>
        <w:t xml:space="preserve">наименование объекта, номер контракта, </w:t>
      </w:r>
      <w:r w:rsidRPr="00534AF8">
        <w:rPr>
          <w:rFonts w:ascii="Times New Roman" w:hAnsi="Times New Roman" w:cs="Times New Roman"/>
          <w:bCs/>
          <w:sz w:val="28"/>
          <w:szCs w:val="28"/>
        </w:rPr>
        <w:t>реквизиты,</w:t>
      </w:r>
      <w:r w:rsidRPr="00534A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4AF8">
        <w:rPr>
          <w:rFonts w:ascii="Times New Roman" w:hAnsi="Times New Roman" w:cs="Times New Roman"/>
          <w:bCs/>
          <w:sz w:val="28"/>
          <w:szCs w:val="28"/>
        </w:rPr>
        <w:t>перечень работ из сметы контракта, суммы, итоги</w:t>
      </w:r>
      <w:r w:rsidRPr="00534AF8">
        <w:rPr>
          <w:rFonts w:ascii="Times New Roman" w:hAnsi="Times New Roman" w:cs="Times New Roman"/>
          <w:sz w:val="28"/>
          <w:szCs w:val="28"/>
        </w:rPr>
        <w:t>)</w:t>
      </w:r>
      <w:r w:rsidR="00534AF8" w:rsidRPr="00534AF8">
        <w:rPr>
          <w:rFonts w:ascii="Times New Roman" w:hAnsi="Times New Roman" w:cs="Times New Roman"/>
          <w:sz w:val="28"/>
          <w:szCs w:val="28"/>
        </w:rPr>
        <w:t>.</w:t>
      </w:r>
    </w:p>
    <w:p w14:paraId="378B9F4B" w14:textId="07F26E20" w:rsidR="00D95F1A" w:rsidRPr="00534AF8" w:rsidRDefault="00D95F1A" w:rsidP="00D95F1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34AF8">
        <w:rPr>
          <w:rFonts w:ascii="Times New Roman" w:hAnsi="Times New Roman" w:cs="Times New Roman"/>
          <w:sz w:val="28"/>
          <w:szCs w:val="28"/>
        </w:rPr>
        <w:t>Загрузить документы в ЕИС</w:t>
      </w:r>
      <w:r w:rsidR="00000FC7" w:rsidRPr="00534AF8">
        <w:rPr>
          <w:rFonts w:ascii="Times New Roman" w:hAnsi="Times New Roman" w:cs="Times New Roman"/>
          <w:sz w:val="28"/>
          <w:szCs w:val="28"/>
        </w:rPr>
        <w:t xml:space="preserve"> (при наличии указания в договоре):</w:t>
      </w:r>
    </w:p>
    <w:p w14:paraId="026AD9A4" w14:textId="6B08283B" w:rsidR="00D95F1A" w:rsidRPr="00534AF8" w:rsidRDefault="00D95F1A" w:rsidP="00D95F1A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34AF8">
        <w:rPr>
          <w:rFonts w:ascii="Times New Roman" w:hAnsi="Times New Roman" w:cs="Times New Roman"/>
          <w:sz w:val="28"/>
          <w:szCs w:val="28"/>
        </w:rPr>
        <w:t xml:space="preserve">Зайти в личный кабинет на </w:t>
      </w:r>
      <w:r w:rsidRPr="00534AF8">
        <w:rPr>
          <w:rFonts w:ascii="Times New Roman" w:hAnsi="Times New Roman" w:cs="Times New Roman"/>
          <w:b/>
          <w:bCs/>
          <w:sz w:val="28"/>
          <w:szCs w:val="28"/>
        </w:rPr>
        <w:t>zakupki.gov.ru</w:t>
      </w:r>
      <w:r w:rsidR="00534AF8" w:rsidRPr="00534AF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82C2771" w14:textId="32FC5A51" w:rsidR="00D95F1A" w:rsidRPr="00534AF8" w:rsidRDefault="00D95F1A" w:rsidP="00D95F1A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34AF8">
        <w:rPr>
          <w:rFonts w:ascii="Times New Roman" w:hAnsi="Times New Roman" w:cs="Times New Roman"/>
          <w:sz w:val="28"/>
          <w:szCs w:val="28"/>
        </w:rPr>
        <w:t xml:space="preserve">Найти контракт → раздел </w:t>
      </w:r>
      <w:r w:rsidRPr="00534AF8">
        <w:rPr>
          <w:rFonts w:ascii="Times New Roman" w:hAnsi="Times New Roman" w:cs="Times New Roman"/>
          <w:b/>
          <w:bCs/>
          <w:sz w:val="28"/>
          <w:szCs w:val="28"/>
        </w:rPr>
        <w:t>«Исполнение контракта»</w:t>
      </w:r>
      <w:r w:rsidR="00534AF8" w:rsidRPr="00534AF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0F2031B" w14:textId="1621AB12" w:rsidR="00D95F1A" w:rsidRPr="00534AF8" w:rsidRDefault="00D95F1A" w:rsidP="00D95F1A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34AF8">
        <w:rPr>
          <w:rFonts w:ascii="Times New Roman" w:hAnsi="Times New Roman" w:cs="Times New Roman"/>
          <w:sz w:val="28"/>
          <w:szCs w:val="28"/>
        </w:rPr>
        <w:t xml:space="preserve">Создать </w:t>
      </w:r>
      <w:r w:rsidRPr="00534AF8">
        <w:rPr>
          <w:rFonts w:ascii="Times New Roman" w:hAnsi="Times New Roman" w:cs="Times New Roman"/>
          <w:b/>
          <w:bCs/>
          <w:sz w:val="28"/>
          <w:szCs w:val="28"/>
        </w:rPr>
        <w:t>«Документ о приёмке»</w:t>
      </w:r>
      <w:r w:rsidR="00534AF8" w:rsidRPr="00534AF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378FE24" w14:textId="24AC9C9F" w:rsidR="00000FC7" w:rsidRPr="00534AF8" w:rsidRDefault="00534AF8" w:rsidP="00000FC7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34AF8">
        <w:rPr>
          <w:rFonts w:ascii="Times New Roman" w:hAnsi="Times New Roman" w:cs="Times New Roman"/>
          <w:sz w:val="28"/>
          <w:szCs w:val="28"/>
        </w:rPr>
        <w:t>П</w:t>
      </w:r>
      <w:r w:rsidR="00000FC7" w:rsidRPr="00534AF8">
        <w:rPr>
          <w:rFonts w:ascii="Times New Roman" w:hAnsi="Times New Roman" w:cs="Times New Roman"/>
          <w:sz w:val="28"/>
          <w:szCs w:val="28"/>
        </w:rPr>
        <w:t>еренести объемы и суммы из бумажных КС-2 и КС-3 в систему</w:t>
      </w:r>
      <w:r w:rsidRPr="00534AF8">
        <w:rPr>
          <w:rFonts w:ascii="Times New Roman" w:hAnsi="Times New Roman" w:cs="Times New Roman"/>
          <w:sz w:val="28"/>
          <w:szCs w:val="28"/>
        </w:rPr>
        <w:t>.</w:t>
      </w:r>
    </w:p>
    <w:p w14:paraId="7F478208" w14:textId="192ABAC1" w:rsidR="00000FC7" w:rsidRPr="00534AF8" w:rsidRDefault="00534AF8" w:rsidP="00000FC7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34AF8">
        <w:rPr>
          <w:rFonts w:ascii="Times New Roman" w:hAnsi="Times New Roman" w:cs="Times New Roman"/>
          <w:sz w:val="28"/>
          <w:szCs w:val="28"/>
        </w:rPr>
        <w:t>З</w:t>
      </w:r>
      <w:r w:rsidR="00000FC7" w:rsidRPr="00534AF8">
        <w:rPr>
          <w:rFonts w:ascii="Times New Roman" w:hAnsi="Times New Roman" w:cs="Times New Roman"/>
          <w:sz w:val="28"/>
          <w:szCs w:val="28"/>
        </w:rPr>
        <w:t>агрузить скан-копии подписанных актов и исполнительной документации, прикрепить счет на оплату/счет-фактуру (при наличии данного требования в контракте)</w:t>
      </w:r>
      <w:r w:rsidRPr="00534AF8">
        <w:rPr>
          <w:rFonts w:ascii="Times New Roman" w:hAnsi="Times New Roman" w:cs="Times New Roman"/>
          <w:sz w:val="28"/>
          <w:szCs w:val="28"/>
        </w:rPr>
        <w:t>.</w:t>
      </w:r>
    </w:p>
    <w:p w14:paraId="4540CEFE" w14:textId="5C2DFB22" w:rsidR="00D95F1A" w:rsidRPr="00534AF8" w:rsidRDefault="00D95F1A" w:rsidP="00000FC7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34AF8">
        <w:rPr>
          <w:rFonts w:ascii="Times New Roman" w:hAnsi="Times New Roman" w:cs="Times New Roman"/>
          <w:sz w:val="28"/>
          <w:szCs w:val="28"/>
        </w:rPr>
        <w:t xml:space="preserve">Подписать документ </w:t>
      </w:r>
      <w:r w:rsidR="00000FC7" w:rsidRPr="00534AF8">
        <w:rPr>
          <w:rFonts w:ascii="Times New Roman" w:hAnsi="Times New Roman" w:cs="Times New Roman"/>
          <w:sz w:val="28"/>
          <w:szCs w:val="28"/>
        </w:rPr>
        <w:t>ЭЦП</w:t>
      </w:r>
      <w:r w:rsidRPr="00534AF8">
        <w:rPr>
          <w:rFonts w:ascii="Times New Roman" w:hAnsi="Times New Roman" w:cs="Times New Roman"/>
          <w:sz w:val="28"/>
          <w:szCs w:val="28"/>
        </w:rPr>
        <w:t xml:space="preserve"> и </w:t>
      </w:r>
      <w:r w:rsidR="00000FC7" w:rsidRPr="00534AF8">
        <w:rPr>
          <w:rFonts w:ascii="Times New Roman" w:hAnsi="Times New Roman" w:cs="Times New Roman"/>
          <w:sz w:val="28"/>
          <w:szCs w:val="28"/>
        </w:rPr>
        <w:t>направить на рассмотрение</w:t>
      </w:r>
      <w:r w:rsidR="00995A0B" w:rsidRPr="00534AF8">
        <w:rPr>
          <w:rFonts w:ascii="Times New Roman" w:hAnsi="Times New Roman" w:cs="Times New Roman"/>
          <w:sz w:val="28"/>
          <w:szCs w:val="28"/>
        </w:rPr>
        <w:t xml:space="preserve"> заказчик</w:t>
      </w:r>
      <w:r w:rsidR="00000FC7" w:rsidRPr="00534AF8">
        <w:rPr>
          <w:rFonts w:ascii="Times New Roman" w:hAnsi="Times New Roman" w:cs="Times New Roman"/>
          <w:sz w:val="28"/>
          <w:szCs w:val="28"/>
        </w:rPr>
        <w:t>у</w:t>
      </w:r>
      <w:r w:rsidR="00534AF8" w:rsidRPr="00534AF8">
        <w:rPr>
          <w:rFonts w:ascii="Times New Roman" w:hAnsi="Times New Roman" w:cs="Times New Roman"/>
          <w:sz w:val="28"/>
          <w:szCs w:val="28"/>
        </w:rPr>
        <w:t>.</w:t>
      </w:r>
    </w:p>
    <w:p w14:paraId="738C1DFE" w14:textId="50D0D983" w:rsidR="00D95F1A" w:rsidRPr="00534AF8" w:rsidRDefault="00D95F1A" w:rsidP="00D95F1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34AF8">
        <w:rPr>
          <w:rFonts w:ascii="Times New Roman" w:hAnsi="Times New Roman" w:cs="Times New Roman"/>
          <w:sz w:val="28"/>
          <w:szCs w:val="28"/>
        </w:rPr>
        <w:t>Подготовить сопроводительное письмо</w:t>
      </w:r>
      <w:r w:rsidR="00433EB0" w:rsidRPr="00534AF8">
        <w:rPr>
          <w:rFonts w:ascii="Times New Roman" w:hAnsi="Times New Roman" w:cs="Times New Roman"/>
          <w:sz w:val="28"/>
          <w:szCs w:val="28"/>
        </w:rPr>
        <w:t xml:space="preserve"> заказчику о </w:t>
      </w:r>
      <w:r w:rsidR="00DE5654" w:rsidRPr="00534AF8">
        <w:rPr>
          <w:rFonts w:ascii="Times New Roman" w:hAnsi="Times New Roman" w:cs="Times New Roman"/>
          <w:sz w:val="28"/>
          <w:szCs w:val="28"/>
        </w:rPr>
        <w:t>передаче</w:t>
      </w:r>
      <w:r w:rsidR="00433EB0" w:rsidRPr="00534AF8">
        <w:rPr>
          <w:rFonts w:ascii="Times New Roman" w:hAnsi="Times New Roman" w:cs="Times New Roman"/>
          <w:sz w:val="28"/>
          <w:szCs w:val="28"/>
        </w:rPr>
        <w:t xml:space="preserve"> ему </w:t>
      </w:r>
      <w:r w:rsidR="00DE5654" w:rsidRPr="00534AF8">
        <w:rPr>
          <w:rFonts w:ascii="Times New Roman" w:hAnsi="Times New Roman" w:cs="Times New Roman"/>
          <w:sz w:val="28"/>
          <w:szCs w:val="28"/>
        </w:rPr>
        <w:t xml:space="preserve">форм </w:t>
      </w:r>
      <w:r w:rsidR="00000FC7" w:rsidRPr="00534AF8">
        <w:rPr>
          <w:rFonts w:ascii="Times New Roman" w:hAnsi="Times New Roman" w:cs="Times New Roman"/>
          <w:sz w:val="28"/>
          <w:szCs w:val="28"/>
        </w:rPr>
        <w:t>КС-2</w:t>
      </w:r>
      <w:r w:rsidR="00DE5654" w:rsidRPr="00534AF8">
        <w:rPr>
          <w:rFonts w:ascii="Times New Roman" w:hAnsi="Times New Roman" w:cs="Times New Roman"/>
          <w:sz w:val="28"/>
          <w:szCs w:val="28"/>
        </w:rPr>
        <w:t>,</w:t>
      </w:r>
      <w:r w:rsidR="00000FC7" w:rsidRPr="00534AF8">
        <w:rPr>
          <w:rFonts w:ascii="Times New Roman" w:hAnsi="Times New Roman" w:cs="Times New Roman"/>
          <w:sz w:val="28"/>
          <w:szCs w:val="28"/>
        </w:rPr>
        <w:t xml:space="preserve"> КС-3</w:t>
      </w:r>
      <w:r w:rsidR="00DE5654" w:rsidRPr="00534AF8">
        <w:rPr>
          <w:rFonts w:ascii="Times New Roman" w:hAnsi="Times New Roman" w:cs="Times New Roman"/>
          <w:sz w:val="28"/>
          <w:szCs w:val="28"/>
        </w:rPr>
        <w:t>, счета на оплату/счета-фактуры</w:t>
      </w:r>
      <w:r w:rsidR="00000FC7" w:rsidRPr="00534AF8">
        <w:rPr>
          <w:rFonts w:ascii="Times New Roman" w:hAnsi="Times New Roman" w:cs="Times New Roman"/>
          <w:sz w:val="28"/>
          <w:szCs w:val="28"/>
        </w:rPr>
        <w:t xml:space="preserve"> за </w:t>
      </w:r>
      <w:r w:rsidR="00DE5654" w:rsidRPr="00534AF8">
        <w:rPr>
          <w:rFonts w:ascii="Times New Roman" w:hAnsi="Times New Roman" w:cs="Times New Roman"/>
          <w:sz w:val="28"/>
          <w:szCs w:val="28"/>
        </w:rPr>
        <w:t>отчетный</w:t>
      </w:r>
      <w:r w:rsidR="00000FC7" w:rsidRPr="00534AF8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254AAB" w:rsidRPr="00534AF8">
        <w:rPr>
          <w:rFonts w:ascii="Times New Roman" w:hAnsi="Times New Roman" w:cs="Times New Roman"/>
          <w:sz w:val="28"/>
          <w:szCs w:val="28"/>
        </w:rPr>
        <w:t xml:space="preserve"> (как при отправке документов через ЕИС, так и </w:t>
      </w:r>
      <w:r w:rsidR="00DE5654" w:rsidRPr="00534AF8">
        <w:rPr>
          <w:rFonts w:ascii="Times New Roman" w:hAnsi="Times New Roman" w:cs="Times New Roman"/>
          <w:sz w:val="28"/>
          <w:szCs w:val="28"/>
        </w:rPr>
        <w:t>при передаче на</w:t>
      </w:r>
      <w:r w:rsidR="00254AAB" w:rsidRPr="00534AF8">
        <w:rPr>
          <w:rFonts w:ascii="Times New Roman" w:hAnsi="Times New Roman" w:cs="Times New Roman"/>
          <w:sz w:val="28"/>
          <w:szCs w:val="28"/>
        </w:rPr>
        <w:t xml:space="preserve"> бумажном носителе)</w:t>
      </w:r>
      <w:r w:rsidR="00000FC7" w:rsidRPr="00534AF8">
        <w:rPr>
          <w:rFonts w:ascii="Times New Roman" w:hAnsi="Times New Roman" w:cs="Times New Roman"/>
          <w:sz w:val="28"/>
          <w:szCs w:val="28"/>
        </w:rPr>
        <w:t>:</w:t>
      </w:r>
    </w:p>
    <w:p w14:paraId="3881044C" w14:textId="6F34C36D" w:rsidR="00F76C62" w:rsidRPr="00534AF8" w:rsidRDefault="00D95F1A" w:rsidP="00F76C62">
      <w:pPr>
        <w:numPr>
          <w:ilvl w:val="1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4AF8">
        <w:rPr>
          <w:rFonts w:ascii="Times New Roman" w:hAnsi="Times New Roman" w:cs="Times New Roman"/>
          <w:sz w:val="28"/>
          <w:szCs w:val="28"/>
        </w:rPr>
        <w:t xml:space="preserve">Составить </w:t>
      </w:r>
      <w:r w:rsidR="00F76C62" w:rsidRPr="00534AF8">
        <w:rPr>
          <w:rFonts w:ascii="Times New Roman" w:hAnsi="Times New Roman" w:cs="Times New Roman"/>
          <w:sz w:val="28"/>
          <w:szCs w:val="28"/>
        </w:rPr>
        <w:t xml:space="preserve">сопроводительное </w:t>
      </w:r>
      <w:r w:rsidRPr="00534AF8">
        <w:rPr>
          <w:rFonts w:ascii="Times New Roman" w:hAnsi="Times New Roman" w:cs="Times New Roman"/>
          <w:sz w:val="28"/>
          <w:szCs w:val="28"/>
        </w:rPr>
        <w:t xml:space="preserve">письмо с указанием </w:t>
      </w:r>
      <w:r w:rsidR="00995A0B" w:rsidRPr="00534AF8">
        <w:rPr>
          <w:rFonts w:ascii="Times New Roman" w:hAnsi="Times New Roman" w:cs="Times New Roman"/>
          <w:sz w:val="28"/>
          <w:szCs w:val="28"/>
        </w:rPr>
        <w:t>исх. номера и даты</w:t>
      </w:r>
      <w:r w:rsidR="00000FC7" w:rsidRPr="00534AF8">
        <w:rPr>
          <w:rFonts w:ascii="Times New Roman" w:hAnsi="Times New Roman" w:cs="Times New Roman"/>
          <w:sz w:val="28"/>
          <w:szCs w:val="28"/>
        </w:rPr>
        <w:t xml:space="preserve"> его</w:t>
      </w:r>
      <w:r w:rsidR="00995A0B" w:rsidRPr="00534AF8">
        <w:rPr>
          <w:rFonts w:ascii="Times New Roman" w:hAnsi="Times New Roman" w:cs="Times New Roman"/>
          <w:sz w:val="28"/>
          <w:szCs w:val="28"/>
        </w:rPr>
        <w:t xml:space="preserve"> составления, </w:t>
      </w:r>
      <w:r w:rsidRPr="00534AF8">
        <w:rPr>
          <w:rFonts w:ascii="Times New Roman" w:hAnsi="Times New Roman" w:cs="Times New Roman"/>
          <w:sz w:val="28"/>
          <w:szCs w:val="28"/>
        </w:rPr>
        <w:t xml:space="preserve">номера контракта, перечня </w:t>
      </w:r>
      <w:r w:rsidR="00F76C62" w:rsidRPr="00534AF8">
        <w:rPr>
          <w:rFonts w:ascii="Times New Roman" w:hAnsi="Times New Roman" w:cs="Times New Roman"/>
          <w:sz w:val="28"/>
          <w:szCs w:val="28"/>
        </w:rPr>
        <w:t xml:space="preserve">прилагаемых </w:t>
      </w:r>
      <w:r w:rsidRPr="00534AF8">
        <w:rPr>
          <w:rFonts w:ascii="Times New Roman" w:hAnsi="Times New Roman" w:cs="Times New Roman"/>
          <w:sz w:val="28"/>
          <w:szCs w:val="28"/>
        </w:rPr>
        <w:t>документов</w:t>
      </w:r>
      <w:r w:rsidR="00995A0B" w:rsidRPr="00534AF8">
        <w:rPr>
          <w:rFonts w:ascii="Times New Roman" w:hAnsi="Times New Roman" w:cs="Times New Roman"/>
          <w:sz w:val="28"/>
          <w:szCs w:val="28"/>
        </w:rPr>
        <w:t xml:space="preserve">, а также с </w:t>
      </w:r>
      <w:r w:rsidRPr="00534AF8">
        <w:rPr>
          <w:rFonts w:ascii="Times New Roman" w:hAnsi="Times New Roman" w:cs="Times New Roman"/>
          <w:sz w:val="28"/>
          <w:szCs w:val="28"/>
        </w:rPr>
        <w:t xml:space="preserve"> </w:t>
      </w:r>
      <w:r w:rsidR="00F76C62" w:rsidRPr="00534AF8">
        <w:rPr>
          <w:rFonts w:ascii="Times New Roman" w:hAnsi="Times New Roman" w:cs="Times New Roman"/>
          <w:sz w:val="28"/>
          <w:szCs w:val="28"/>
        </w:rPr>
        <w:t xml:space="preserve">предложением принять работы и </w:t>
      </w:r>
      <w:r w:rsidRPr="00534AF8">
        <w:rPr>
          <w:rFonts w:ascii="Times New Roman" w:hAnsi="Times New Roman" w:cs="Times New Roman"/>
          <w:sz w:val="28"/>
          <w:szCs w:val="28"/>
        </w:rPr>
        <w:t xml:space="preserve"> подписать </w:t>
      </w:r>
      <w:r w:rsidR="00F76C62" w:rsidRPr="00534AF8">
        <w:rPr>
          <w:rFonts w:ascii="Times New Roman" w:hAnsi="Times New Roman" w:cs="Times New Roman"/>
          <w:sz w:val="28"/>
          <w:szCs w:val="28"/>
        </w:rPr>
        <w:t xml:space="preserve">приложенные КС-2 и КС-3 </w:t>
      </w:r>
      <w:r w:rsidRPr="00534AF8">
        <w:rPr>
          <w:rFonts w:ascii="Times New Roman" w:hAnsi="Times New Roman" w:cs="Times New Roman"/>
          <w:sz w:val="28"/>
          <w:szCs w:val="28"/>
        </w:rPr>
        <w:t xml:space="preserve">в установленный </w:t>
      </w:r>
      <w:r w:rsidR="00000FC7" w:rsidRPr="00534AF8">
        <w:rPr>
          <w:rFonts w:ascii="Times New Roman" w:hAnsi="Times New Roman" w:cs="Times New Roman"/>
          <w:sz w:val="28"/>
          <w:szCs w:val="28"/>
        </w:rPr>
        <w:t xml:space="preserve">условиями контракта </w:t>
      </w:r>
      <w:r w:rsidRPr="00534AF8">
        <w:rPr>
          <w:rFonts w:ascii="Times New Roman" w:hAnsi="Times New Roman" w:cs="Times New Roman"/>
          <w:sz w:val="28"/>
          <w:szCs w:val="28"/>
        </w:rPr>
        <w:t>срок</w:t>
      </w:r>
      <w:r w:rsidR="00F76C62" w:rsidRPr="00534AF8">
        <w:rPr>
          <w:rFonts w:ascii="Times New Roman" w:hAnsi="Times New Roman" w:cs="Times New Roman"/>
          <w:sz w:val="28"/>
          <w:szCs w:val="28"/>
        </w:rPr>
        <w:t xml:space="preserve"> </w:t>
      </w:r>
      <w:r w:rsidR="00DE5654" w:rsidRPr="00534AF8">
        <w:rPr>
          <w:rFonts w:ascii="Times New Roman" w:hAnsi="Times New Roman" w:cs="Times New Roman"/>
          <w:sz w:val="28"/>
          <w:szCs w:val="28"/>
        </w:rPr>
        <w:t>и оплатить выполненные работы.</w:t>
      </w:r>
    </w:p>
    <w:p w14:paraId="38175C14" w14:textId="741CC32D" w:rsidR="00F76C62" w:rsidRPr="00534AF8" w:rsidRDefault="00F76C62" w:rsidP="00F76C62">
      <w:pPr>
        <w:numPr>
          <w:ilvl w:val="1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4AF8">
        <w:rPr>
          <w:rFonts w:ascii="Times New Roman" w:hAnsi="Times New Roman" w:cs="Times New Roman"/>
          <w:sz w:val="28"/>
          <w:szCs w:val="28"/>
        </w:rPr>
        <w:lastRenderedPageBreak/>
        <w:t xml:space="preserve">Распечатать </w:t>
      </w:r>
      <w:r w:rsidR="00000FC7" w:rsidRPr="00534AF8">
        <w:rPr>
          <w:rFonts w:ascii="Times New Roman" w:hAnsi="Times New Roman" w:cs="Times New Roman"/>
          <w:sz w:val="28"/>
          <w:szCs w:val="28"/>
        </w:rPr>
        <w:t xml:space="preserve">2 экземпляра сопроводительного письма, с </w:t>
      </w:r>
      <w:r w:rsidR="00995A0B" w:rsidRPr="00534AF8">
        <w:rPr>
          <w:rFonts w:ascii="Times New Roman" w:hAnsi="Times New Roman" w:cs="Times New Roman"/>
          <w:sz w:val="28"/>
          <w:szCs w:val="28"/>
        </w:rPr>
        <w:t>приложени</w:t>
      </w:r>
      <w:r w:rsidR="00000FC7" w:rsidRPr="00534AF8">
        <w:rPr>
          <w:rFonts w:ascii="Times New Roman" w:hAnsi="Times New Roman" w:cs="Times New Roman"/>
          <w:sz w:val="28"/>
          <w:szCs w:val="28"/>
        </w:rPr>
        <w:t>ем</w:t>
      </w:r>
      <w:r w:rsidR="00995A0B" w:rsidRPr="00534AF8">
        <w:rPr>
          <w:rFonts w:ascii="Times New Roman" w:hAnsi="Times New Roman" w:cs="Times New Roman"/>
          <w:sz w:val="28"/>
          <w:szCs w:val="28"/>
        </w:rPr>
        <w:t xml:space="preserve"> к каждому экземпляру </w:t>
      </w:r>
      <w:r w:rsidR="00000FC7" w:rsidRPr="00534AF8">
        <w:rPr>
          <w:rFonts w:ascii="Times New Roman" w:hAnsi="Times New Roman" w:cs="Times New Roman"/>
          <w:sz w:val="28"/>
          <w:szCs w:val="28"/>
        </w:rPr>
        <w:t>форм КС-2, КС-3 и счета на оплату/счет-фактуру</w:t>
      </w:r>
      <w:r w:rsidRPr="00534AF8">
        <w:rPr>
          <w:rFonts w:ascii="Times New Roman" w:hAnsi="Times New Roman" w:cs="Times New Roman"/>
          <w:sz w:val="28"/>
          <w:szCs w:val="28"/>
        </w:rPr>
        <w:t xml:space="preserve"> </w:t>
      </w:r>
      <w:r w:rsidR="00000FC7" w:rsidRPr="00534AF8">
        <w:rPr>
          <w:rFonts w:ascii="Times New Roman" w:hAnsi="Times New Roman" w:cs="Times New Roman"/>
          <w:sz w:val="28"/>
          <w:szCs w:val="28"/>
        </w:rPr>
        <w:t>(количество экземпляров</w:t>
      </w:r>
      <w:r w:rsidR="00254AAB" w:rsidRPr="00534AF8">
        <w:rPr>
          <w:rFonts w:ascii="Times New Roman" w:hAnsi="Times New Roman" w:cs="Times New Roman"/>
          <w:sz w:val="28"/>
          <w:szCs w:val="28"/>
        </w:rPr>
        <w:t xml:space="preserve"> форм</w:t>
      </w:r>
      <w:r w:rsidR="00DE5654" w:rsidRPr="00534AF8">
        <w:rPr>
          <w:rFonts w:ascii="Times New Roman" w:hAnsi="Times New Roman" w:cs="Times New Roman"/>
          <w:sz w:val="28"/>
          <w:szCs w:val="28"/>
        </w:rPr>
        <w:t xml:space="preserve"> и счета</w:t>
      </w:r>
      <w:r w:rsidR="00000FC7" w:rsidRPr="00534AF8">
        <w:rPr>
          <w:rFonts w:ascii="Times New Roman" w:hAnsi="Times New Roman" w:cs="Times New Roman"/>
          <w:sz w:val="28"/>
          <w:szCs w:val="28"/>
        </w:rPr>
        <w:t xml:space="preserve"> принять в соответствии с условиями контракта)</w:t>
      </w:r>
      <w:r w:rsidR="00254AAB" w:rsidRPr="00534AF8">
        <w:rPr>
          <w:rFonts w:ascii="Times New Roman" w:hAnsi="Times New Roman" w:cs="Times New Roman"/>
          <w:sz w:val="28"/>
          <w:szCs w:val="28"/>
        </w:rPr>
        <w:t xml:space="preserve">. </w:t>
      </w:r>
      <w:r w:rsidR="00254AAB" w:rsidRPr="00534AF8">
        <w:rPr>
          <w:rFonts w:ascii="Times New Roman" w:hAnsi="Times New Roman" w:cs="Times New Roman"/>
          <w:b/>
          <w:sz w:val="28"/>
          <w:szCs w:val="28"/>
        </w:rPr>
        <w:t>П</w:t>
      </w:r>
      <w:r w:rsidRPr="00534AF8">
        <w:rPr>
          <w:rFonts w:ascii="Times New Roman" w:hAnsi="Times New Roman" w:cs="Times New Roman"/>
          <w:b/>
          <w:bCs/>
          <w:sz w:val="28"/>
          <w:szCs w:val="28"/>
        </w:rPr>
        <w:t xml:space="preserve">одписать </w:t>
      </w:r>
      <w:r w:rsidR="00254AAB" w:rsidRPr="00534AF8">
        <w:rPr>
          <w:rFonts w:ascii="Times New Roman" w:hAnsi="Times New Roman" w:cs="Times New Roman"/>
          <w:b/>
          <w:bCs/>
          <w:sz w:val="28"/>
          <w:szCs w:val="28"/>
        </w:rPr>
        <w:t xml:space="preserve">письмо и приложенные формы </w:t>
      </w:r>
      <w:r w:rsidRPr="00534AF8">
        <w:rPr>
          <w:rFonts w:ascii="Times New Roman" w:hAnsi="Times New Roman" w:cs="Times New Roman"/>
          <w:b/>
          <w:bCs/>
          <w:sz w:val="28"/>
          <w:szCs w:val="28"/>
        </w:rPr>
        <w:t>собственноручно</w:t>
      </w:r>
      <w:r w:rsidR="00DE5654" w:rsidRPr="00534AF8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534AF8">
        <w:rPr>
          <w:rFonts w:ascii="Times New Roman" w:hAnsi="Times New Roman" w:cs="Times New Roman"/>
          <w:b/>
          <w:bCs/>
          <w:sz w:val="28"/>
          <w:szCs w:val="28"/>
        </w:rPr>
        <w:t xml:space="preserve"> поставить печать</w:t>
      </w:r>
      <w:r w:rsidR="00DE5654" w:rsidRPr="00534AF8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организации</w:t>
      </w:r>
      <w:r w:rsidR="00995A0B" w:rsidRPr="00534AF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78C4C46" w14:textId="0E788EBC" w:rsidR="00254AAB" w:rsidRPr="00534AF8" w:rsidRDefault="00D95F1A" w:rsidP="00D95F1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34AF8">
        <w:rPr>
          <w:rFonts w:ascii="Times New Roman" w:hAnsi="Times New Roman" w:cs="Times New Roman"/>
          <w:sz w:val="28"/>
          <w:szCs w:val="28"/>
        </w:rPr>
        <w:t xml:space="preserve">Направить документы </w:t>
      </w:r>
      <w:r w:rsidR="00995A0B" w:rsidRPr="00534AF8">
        <w:rPr>
          <w:rFonts w:ascii="Times New Roman" w:hAnsi="Times New Roman" w:cs="Times New Roman"/>
          <w:sz w:val="28"/>
          <w:szCs w:val="28"/>
        </w:rPr>
        <w:t xml:space="preserve">с сопроводительным письмом </w:t>
      </w:r>
      <w:r w:rsidR="00F76C62" w:rsidRPr="00534AF8">
        <w:rPr>
          <w:rFonts w:ascii="Times New Roman" w:hAnsi="Times New Roman" w:cs="Times New Roman"/>
          <w:sz w:val="28"/>
          <w:szCs w:val="28"/>
        </w:rPr>
        <w:t xml:space="preserve"> </w:t>
      </w:r>
      <w:r w:rsidRPr="00534AF8">
        <w:rPr>
          <w:rFonts w:ascii="Times New Roman" w:hAnsi="Times New Roman" w:cs="Times New Roman"/>
          <w:sz w:val="28"/>
          <w:szCs w:val="28"/>
        </w:rPr>
        <w:t>заказчику на бума</w:t>
      </w:r>
      <w:r w:rsidR="00F76C62" w:rsidRPr="00534AF8">
        <w:rPr>
          <w:rFonts w:ascii="Times New Roman" w:hAnsi="Times New Roman" w:cs="Times New Roman"/>
          <w:sz w:val="28"/>
          <w:szCs w:val="28"/>
        </w:rPr>
        <w:t>жном носителе.</w:t>
      </w:r>
      <w:r w:rsidRPr="00534AF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27B524" w14:textId="5CDCA3FF" w:rsidR="00D95F1A" w:rsidRPr="00534AF8" w:rsidRDefault="00D95F1A" w:rsidP="00254AAB">
      <w:pPr>
        <w:jc w:val="both"/>
        <w:rPr>
          <w:rFonts w:ascii="Times New Roman" w:hAnsi="Times New Roman" w:cs="Times New Roman"/>
          <w:sz w:val="28"/>
          <w:szCs w:val="28"/>
        </w:rPr>
      </w:pPr>
      <w:r w:rsidRPr="00534AF8">
        <w:rPr>
          <w:rFonts w:ascii="Times New Roman" w:hAnsi="Times New Roman" w:cs="Times New Roman"/>
          <w:b/>
          <w:bCs/>
          <w:sz w:val="28"/>
          <w:szCs w:val="28"/>
        </w:rPr>
        <w:t>Вариант А (Заказным письмом):</w:t>
      </w:r>
    </w:p>
    <w:p w14:paraId="17B81F2B" w14:textId="65B0E1E1" w:rsidR="00D95F1A" w:rsidRPr="00534AF8" w:rsidRDefault="00D95F1A" w:rsidP="00D95F1A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34AF8">
        <w:rPr>
          <w:rFonts w:ascii="Times New Roman" w:hAnsi="Times New Roman" w:cs="Times New Roman"/>
          <w:sz w:val="28"/>
          <w:szCs w:val="28"/>
        </w:rPr>
        <w:t xml:space="preserve">Отправить </w:t>
      </w:r>
      <w:r w:rsidR="00DE5654" w:rsidRPr="00534AF8">
        <w:rPr>
          <w:rFonts w:ascii="Times New Roman" w:hAnsi="Times New Roman" w:cs="Times New Roman"/>
          <w:sz w:val="28"/>
          <w:szCs w:val="28"/>
        </w:rPr>
        <w:t xml:space="preserve">формы </w:t>
      </w:r>
      <w:r w:rsidR="00254AAB" w:rsidRPr="00534AF8">
        <w:rPr>
          <w:rFonts w:ascii="Times New Roman" w:hAnsi="Times New Roman" w:cs="Times New Roman"/>
          <w:sz w:val="28"/>
          <w:szCs w:val="28"/>
        </w:rPr>
        <w:t>КС-2, КС-3</w:t>
      </w:r>
      <w:r w:rsidR="00DE5654" w:rsidRPr="00534AF8">
        <w:rPr>
          <w:rFonts w:ascii="Times New Roman" w:hAnsi="Times New Roman" w:cs="Times New Roman"/>
          <w:sz w:val="28"/>
          <w:szCs w:val="28"/>
        </w:rPr>
        <w:t>, счет на оплату/счет-фактуру</w:t>
      </w:r>
      <w:r w:rsidR="00254AAB" w:rsidRPr="00534AF8">
        <w:rPr>
          <w:rFonts w:ascii="Times New Roman" w:hAnsi="Times New Roman" w:cs="Times New Roman"/>
          <w:sz w:val="28"/>
          <w:szCs w:val="28"/>
        </w:rPr>
        <w:t xml:space="preserve"> и сопроводительное письмо </w:t>
      </w:r>
      <w:r w:rsidRPr="00534AF8">
        <w:rPr>
          <w:rFonts w:ascii="Times New Roman" w:hAnsi="Times New Roman" w:cs="Times New Roman"/>
          <w:sz w:val="28"/>
          <w:szCs w:val="28"/>
        </w:rPr>
        <w:t>заказным письмом с уведомлением о вручении и описью вложения</w:t>
      </w:r>
    </w:p>
    <w:p w14:paraId="0D908373" w14:textId="77777777" w:rsidR="00D95F1A" w:rsidRPr="00534AF8" w:rsidRDefault="00D95F1A" w:rsidP="00D95F1A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34AF8">
        <w:rPr>
          <w:rFonts w:ascii="Times New Roman" w:hAnsi="Times New Roman" w:cs="Times New Roman"/>
          <w:sz w:val="28"/>
          <w:szCs w:val="28"/>
        </w:rPr>
        <w:t>Сохранить квитанцию и опись</w:t>
      </w:r>
    </w:p>
    <w:p w14:paraId="7C0F898C" w14:textId="77777777" w:rsidR="00D95F1A" w:rsidRPr="00534AF8" w:rsidRDefault="00D95F1A" w:rsidP="00D95F1A">
      <w:pPr>
        <w:jc w:val="both"/>
        <w:rPr>
          <w:rFonts w:ascii="Times New Roman" w:hAnsi="Times New Roman" w:cs="Times New Roman"/>
          <w:sz w:val="28"/>
          <w:szCs w:val="28"/>
        </w:rPr>
      </w:pPr>
      <w:r w:rsidRPr="00534AF8">
        <w:rPr>
          <w:rFonts w:ascii="Times New Roman" w:hAnsi="Times New Roman" w:cs="Times New Roman"/>
          <w:b/>
          <w:bCs/>
          <w:sz w:val="28"/>
          <w:szCs w:val="28"/>
        </w:rPr>
        <w:t>Вариант Б (Нарочно):</w:t>
      </w:r>
    </w:p>
    <w:p w14:paraId="7B1CB797" w14:textId="67B33D7D" w:rsidR="00D95F1A" w:rsidRPr="00534AF8" w:rsidRDefault="00D95F1A" w:rsidP="00D95F1A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34AF8">
        <w:rPr>
          <w:rFonts w:ascii="Times New Roman" w:hAnsi="Times New Roman" w:cs="Times New Roman"/>
          <w:sz w:val="28"/>
          <w:szCs w:val="28"/>
        </w:rPr>
        <w:t>Лично отвезти документы заказчику</w:t>
      </w:r>
      <w:r w:rsidR="00534AF8" w:rsidRPr="00534AF8">
        <w:rPr>
          <w:rFonts w:ascii="Times New Roman" w:hAnsi="Times New Roman" w:cs="Times New Roman"/>
          <w:sz w:val="28"/>
          <w:szCs w:val="28"/>
        </w:rPr>
        <w:t>.</w:t>
      </w:r>
    </w:p>
    <w:p w14:paraId="17BC2640" w14:textId="624AD95F" w:rsidR="00D95F1A" w:rsidRPr="00534AF8" w:rsidRDefault="00D95F1A" w:rsidP="00D95F1A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34AF8">
        <w:rPr>
          <w:rFonts w:ascii="Times New Roman" w:hAnsi="Times New Roman" w:cs="Times New Roman"/>
          <w:sz w:val="28"/>
          <w:szCs w:val="28"/>
        </w:rPr>
        <w:t xml:space="preserve">Получить входящий штамп на своём экземпляре </w:t>
      </w:r>
      <w:r w:rsidR="00F76C62" w:rsidRPr="00534AF8">
        <w:rPr>
          <w:rFonts w:ascii="Times New Roman" w:hAnsi="Times New Roman" w:cs="Times New Roman"/>
          <w:sz w:val="28"/>
          <w:szCs w:val="28"/>
        </w:rPr>
        <w:t xml:space="preserve">сопроводительного письма </w:t>
      </w:r>
      <w:r w:rsidRPr="00534AF8">
        <w:rPr>
          <w:rFonts w:ascii="Times New Roman" w:hAnsi="Times New Roman" w:cs="Times New Roman"/>
          <w:sz w:val="28"/>
          <w:szCs w:val="28"/>
        </w:rPr>
        <w:t>(дата, номер</w:t>
      </w:r>
      <w:r w:rsidR="00DE5654" w:rsidRPr="00534AF8">
        <w:rPr>
          <w:rFonts w:ascii="Times New Roman" w:hAnsi="Times New Roman" w:cs="Times New Roman"/>
          <w:sz w:val="28"/>
          <w:szCs w:val="28"/>
        </w:rPr>
        <w:t xml:space="preserve"> входящего</w:t>
      </w:r>
      <w:r w:rsidRPr="00534AF8">
        <w:rPr>
          <w:rFonts w:ascii="Times New Roman" w:hAnsi="Times New Roman" w:cs="Times New Roman"/>
          <w:sz w:val="28"/>
          <w:szCs w:val="28"/>
        </w:rPr>
        <w:t>, подпись, ФИО)</w:t>
      </w:r>
      <w:r w:rsidR="00534AF8" w:rsidRPr="00534AF8">
        <w:rPr>
          <w:rFonts w:ascii="Times New Roman" w:hAnsi="Times New Roman" w:cs="Times New Roman"/>
          <w:sz w:val="28"/>
          <w:szCs w:val="28"/>
        </w:rPr>
        <w:t>.</w:t>
      </w:r>
    </w:p>
    <w:p w14:paraId="28D9C8A7" w14:textId="181FCC30" w:rsidR="00D95F1A" w:rsidRPr="00534AF8" w:rsidRDefault="00D95F1A" w:rsidP="00D95F1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34AF8">
        <w:rPr>
          <w:rFonts w:ascii="Times New Roman" w:hAnsi="Times New Roman" w:cs="Times New Roman"/>
          <w:sz w:val="28"/>
          <w:szCs w:val="28"/>
        </w:rPr>
        <w:t>Зафиксировать дату начала срока приёмки</w:t>
      </w:r>
      <w:r w:rsidR="00F76C62" w:rsidRPr="00534AF8">
        <w:rPr>
          <w:rFonts w:ascii="Times New Roman" w:hAnsi="Times New Roman" w:cs="Times New Roman"/>
          <w:sz w:val="28"/>
          <w:szCs w:val="28"/>
        </w:rPr>
        <w:t xml:space="preserve"> выполненных работ:</w:t>
      </w:r>
    </w:p>
    <w:p w14:paraId="45F3855C" w14:textId="6C82001A" w:rsidR="00D95F1A" w:rsidRPr="00534AF8" w:rsidRDefault="00D95F1A" w:rsidP="00D95F1A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34AF8">
        <w:rPr>
          <w:rFonts w:ascii="Times New Roman" w:hAnsi="Times New Roman" w:cs="Times New Roman"/>
          <w:sz w:val="28"/>
          <w:szCs w:val="28"/>
        </w:rPr>
        <w:t xml:space="preserve">Отметить дату </w:t>
      </w:r>
      <w:r w:rsidR="00254AAB" w:rsidRPr="00534AF8">
        <w:rPr>
          <w:rFonts w:ascii="Times New Roman" w:hAnsi="Times New Roman" w:cs="Times New Roman"/>
          <w:sz w:val="28"/>
          <w:szCs w:val="28"/>
        </w:rPr>
        <w:t>направления документов на рассмотрение заказчику</w:t>
      </w:r>
      <w:r w:rsidRPr="00534AF8">
        <w:rPr>
          <w:rFonts w:ascii="Times New Roman" w:hAnsi="Times New Roman" w:cs="Times New Roman"/>
          <w:sz w:val="28"/>
          <w:szCs w:val="28"/>
        </w:rPr>
        <w:t xml:space="preserve"> в ЕИС и дату отправки/передачи бумажных документов</w:t>
      </w:r>
      <w:r w:rsidR="00534AF8" w:rsidRPr="00534AF8">
        <w:rPr>
          <w:rFonts w:ascii="Times New Roman" w:hAnsi="Times New Roman" w:cs="Times New Roman"/>
          <w:sz w:val="28"/>
          <w:szCs w:val="28"/>
        </w:rPr>
        <w:t>.</w:t>
      </w:r>
    </w:p>
    <w:p w14:paraId="2A4FFA55" w14:textId="524AE98B" w:rsidR="00D95F1A" w:rsidRPr="00534AF8" w:rsidRDefault="00D95F1A" w:rsidP="00D95F1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34AF8">
        <w:rPr>
          <w:rFonts w:ascii="Times New Roman" w:hAnsi="Times New Roman" w:cs="Times New Roman"/>
          <w:sz w:val="28"/>
          <w:szCs w:val="28"/>
        </w:rPr>
        <w:t>Контролировать процесс приёмки</w:t>
      </w:r>
      <w:r w:rsidR="00534AF8" w:rsidRPr="00534AF8">
        <w:rPr>
          <w:rFonts w:ascii="Times New Roman" w:hAnsi="Times New Roman" w:cs="Times New Roman"/>
          <w:sz w:val="28"/>
          <w:szCs w:val="28"/>
        </w:rPr>
        <w:t>:</w:t>
      </w:r>
    </w:p>
    <w:p w14:paraId="59435589" w14:textId="1EEE5C54" w:rsidR="00D95F1A" w:rsidRPr="00534AF8" w:rsidRDefault="00D95F1A" w:rsidP="00D95F1A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34AF8">
        <w:rPr>
          <w:rFonts w:ascii="Times New Roman" w:hAnsi="Times New Roman" w:cs="Times New Roman"/>
          <w:sz w:val="28"/>
          <w:szCs w:val="28"/>
        </w:rPr>
        <w:t xml:space="preserve">Следить за статусом </w:t>
      </w:r>
      <w:r w:rsidR="00254AAB" w:rsidRPr="00534AF8">
        <w:rPr>
          <w:rFonts w:ascii="Times New Roman" w:hAnsi="Times New Roman" w:cs="Times New Roman"/>
          <w:sz w:val="28"/>
          <w:szCs w:val="28"/>
        </w:rPr>
        <w:t xml:space="preserve">документа </w:t>
      </w:r>
      <w:r w:rsidRPr="00534AF8">
        <w:rPr>
          <w:rFonts w:ascii="Times New Roman" w:hAnsi="Times New Roman" w:cs="Times New Roman"/>
          <w:sz w:val="28"/>
          <w:szCs w:val="28"/>
        </w:rPr>
        <w:t>в ЕИС</w:t>
      </w:r>
      <w:r w:rsidR="00534AF8" w:rsidRPr="00534AF8">
        <w:rPr>
          <w:rFonts w:ascii="Times New Roman" w:hAnsi="Times New Roman" w:cs="Times New Roman"/>
          <w:sz w:val="28"/>
          <w:szCs w:val="28"/>
        </w:rPr>
        <w:t>.</w:t>
      </w:r>
    </w:p>
    <w:p w14:paraId="07354DA0" w14:textId="3958CC65" w:rsidR="00D95F1A" w:rsidRPr="00534AF8" w:rsidRDefault="00D95F1A" w:rsidP="00D95F1A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34AF8">
        <w:rPr>
          <w:rFonts w:ascii="Times New Roman" w:hAnsi="Times New Roman" w:cs="Times New Roman"/>
          <w:sz w:val="28"/>
          <w:szCs w:val="28"/>
        </w:rPr>
        <w:t>Контролировать истечение срока приёмки, установленного контрактом</w:t>
      </w:r>
      <w:r w:rsidR="00534AF8" w:rsidRPr="00534AF8">
        <w:rPr>
          <w:rFonts w:ascii="Times New Roman" w:hAnsi="Times New Roman" w:cs="Times New Roman"/>
          <w:sz w:val="28"/>
          <w:szCs w:val="28"/>
        </w:rPr>
        <w:t>.</w:t>
      </w:r>
    </w:p>
    <w:p w14:paraId="22EFB956" w14:textId="77777777" w:rsidR="00D95F1A" w:rsidRPr="00534AF8" w:rsidRDefault="00000000" w:rsidP="00D95F1A">
      <w:pPr>
        <w:jc w:val="both"/>
        <w:rPr>
          <w:rFonts w:ascii="Times New Roman" w:hAnsi="Times New Roman" w:cs="Times New Roman"/>
          <w:sz w:val="28"/>
          <w:szCs w:val="28"/>
        </w:rPr>
      </w:pPr>
      <w:r w:rsidRPr="00534AF8">
        <w:rPr>
          <w:rFonts w:ascii="Times New Roman" w:hAnsi="Times New Roman" w:cs="Times New Roman"/>
          <w:sz w:val="28"/>
          <w:szCs w:val="28"/>
        </w:rPr>
        <w:pict w14:anchorId="3610A7C0">
          <v:rect id="_x0000_i1025" style="width:0;height:1.5pt" o:hralign="center" o:hrstd="t" o:hr="t" fillcolor="#a0a0a0" stroked="f"/>
        </w:pict>
      </w:r>
    </w:p>
    <w:p w14:paraId="61A5D349" w14:textId="77777777" w:rsidR="00D95F1A" w:rsidRPr="00534AF8" w:rsidRDefault="00D95F1A" w:rsidP="00D95F1A">
      <w:pPr>
        <w:jc w:val="both"/>
        <w:rPr>
          <w:rFonts w:ascii="Times New Roman" w:hAnsi="Times New Roman" w:cs="Times New Roman"/>
          <w:sz w:val="28"/>
          <w:szCs w:val="28"/>
        </w:rPr>
      </w:pPr>
      <w:r w:rsidRPr="00534AF8">
        <w:rPr>
          <w:rFonts w:ascii="Times New Roman" w:hAnsi="Times New Roman" w:cs="Times New Roman"/>
          <w:b/>
          <w:bCs/>
          <w:sz w:val="28"/>
          <w:szCs w:val="28"/>
        </w:rPr>
        <w:t>8. Действия в случае отсутствия мотивированного отказа (важный правовой момент)</w:t>
      </w:r>
    </w:p>
    <w:p w14:paraId="31A77674" w14:textId="77777777" w:rsidR="00D95F1A" w:rsidRPr="00534AF8" w:rsidRDefault="00D95F1A" w:rsidP="00D95F1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34AF8">
        <w:rPr>
          <w:rFonts w:ascii="Times New Roman" w:hAnsi="Times New Roman" w:cs="Times New Roman"/>
          <w:sz w:val="28"/>
          <w:szCs w:val="28"/>
        </w:rPr>
        <w:t xml:space="preserve">Если в течение срока приёмки, установленного контрактом (или законом), </w:t>
      </w:r>
      <w:r w:rsidRPr="00534AF8">
        <w:rPr>
          <w:rFonts w:ascii="Times New Roman" w:hAnsi="Times New Roman" w:cs="Times New Roman"/>
          <w:b/>
          <w:bCs/>
          <w:sz w:val="28"/>
          <w:szCs w:val="28"/>
        </w:rPr>
        <w:t>Подрядчик не получил мотивированный отказ</w:t>
      </w:r>
      <w:r w:rsidRPr="00534AF8">
        <w:rPr>
          <w:rFonts w:ascii="Times New Roman" w:hAnsi="Times New Roman" w:cs="Times New Roman"/>
          <w:sz w:val="28"/>
          <w:szCs w:val="28"/>
        </w:rPr>
        <w:t xml:space="preserve"> от приёмки работ, то </w:t>
      </w:r>
      <w:r w:rsidRPr="00534AF8">
        <w:rPr>
          <w:rFonts w:ascii="Times New Roman" w:hAnsi="Times New Roman" w:cs="Times New Roman"/>
          <w:b/>
          <w:bCs/>
          <w:sz w:val="28"/>
          <w:szCs w:val="28"/>
        </w:rPr>
        <w:t>работы считаются принятыми Заказчиком</w:t>
      </w:r>
      <w:r w:rsidRPr="00534AF8">
        <w:rPr>
          <w:rFonts w:ascii="Times New Roman" w:hAnsi="Times New Roman" w:cs="Times New Roman"/>
          <w:sz w:val="28"/>
          <w:szCs w:val="28"/>
        </w:rPr>
        <w:t xml:space="preserve"> и подлежащими оплате (в соответствии со ст. 753 ГК РФ и положениями 44-ФЗ/223-ФЗ).</w:t>
      </w:r>
    </w:p>
    <w:p w14:paraId="00781F4E" w14:textId="77777777" w:rsidR="00D95F1A" w:rsidRPr="00534AF8" w:rsidRDefault="00D95F1A" w:rsidP="00D95F1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34AF8">
        <w:rPr>
          <w:rFonts w:ascii="Times New Roman" w:hAnsi="Times New Roman" w:cs="Times New Roman"/>
          <w:sz w:val="28"/>
          <w:szCs w:val="28"/>
        </w:rPr>
        <w:t>В этом случае Подрядчик вправе:</w:t>
      </w:r>
    </w:p>
    <w:p w14:paraId="1B559AAD" w14:textId="6597A49C" w:rsidR="00D95F1A" w:rsidRPr="00534AF8" w:rsidRDefault="00D95F1A" w:rsidP="00D95F1A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34AF8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Начисл</w:t>
      </w:r>
      <w:r w:rsidR="00995A0B" w:rsidRPr="00534AF8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534AF8">
        <w:rPr>
          <w:rFonts w:ascii="Times New Roman" w:hAnsi="Times New Roman" w:cs="Times New Roman"/>
          <w:b/>
          <w:bCs/>
          <w:sz w:val="28"/>
          <w:szCs w:val="28"/>
        </w:rPr>
        <w:t xml:space="preserve">ть </w:t>
      </w:r>
      <w:r w:rsidR="00995A0B" w:rsidRPr="00534AF8">
        <w:rPr>
          <w:rFonts w:ascii="Times New Roman" w:hAnsi="Times New Roman" w:cs="Times New Roman"/>
          <w:b/>
          <w:bCs/>
          <w:sz w:val="28"/>
          <w:szCs w:val="28"/>
        </w:rPr>
        <w:t>штраф и</w:t>
      </w:r>
      <w:r w:rsidR="00995A0B" w:rsidRPr="00534AF8">
        <w:rPr>
          <w:rFonts w:ascii="Times New Roman" w:hAnsi="Times New Roman" w:cs="Times New Roman"/>
          <w:sz w:val="28"/>
          <w:szCs w:val="28"/>
        </w:rPr>
        <w:t xml:space="preserve"> </w:t>
      </w:r>
      <w:r w:rsidRPr="00534AF8">
        <w:rPr>
          <w:rFonts w:ascii="Times New Roman" w:hAnsi="Times New Roman" w:cs="Times New Roman"/>
          <w:b/>
          <w:bCs/>
          <w:sz w:val="28"/>
          <w:szCs w:val="28"/>
        </w:rPr>
        <w:t>неустойку</w:t>
      </w:r>
      <w:r w:rsidRPr="00534AF8">
        <w:rPr>
          <w:rFonts w:ascii="Times New Roman" w:hAnsi="Times New Roman" w:cs="Times New Roman"/>
          <w:sz w:val="28"/>
          <w:szCs w:val="28"/>
        </w:rPr>
        <w:t xml:space="preserve"> Заказчику за просрочку оплаты выполненных работ (0,1% в день или размер, указанный в контракте)</w:t>
      </w:r>
      <w:r w:rsidR="00534AF8" w:rsidRPr="00534AF8">
        <w:rPr>
          <w:rFonts w:ascii="Times New Roman" w:hAnsi="Times New Roman" w:cs="Times New Roman"/>
          <w:sz w:val="28"/>
          <w:szCs w:val="28"/>
        </w:rPr>
        <w:t>.</w:t>
      </w:r>
    </w:p>
    <w:p w14:paraId="2D8D5826" w14:textId="77777777" w:rsidR="00DE5654" w:rsidRPr="00534AF8" w:rsidRDefault="00D95F1A" w:rsidP="00D95F1A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34AF8">
        <w:rPr>
          <w:rFonts w:ascii="Times New Roman" w:hAnsi="Times New Roman" w:cs="Times New Roman"/>
          <w:sz w:val="28"/>
          <w:szCs w:val="28"/>
        </w:rPr>
        <w:t xml:space="preserve">Начислить </w:t>
      </w:r>
      <w:r w:rsidRPr="00534AF8">
        <w:rPr>
          <w:rFonts w:ascii="Times New Roman" w:hAnsi="Times New Roman" w:cs="Times New Roman"/>
          <w:b/>
          <w:bCs/>
          <w:sz w:val="28"/>
          <w:szCs w:val="28"/>
        </w:rPr>
        <w:t>проценты за пользование чужими денежными средствами</w:t>
      </w:r>
      <w:r w:rsidRPr="00534AF8">
        <w:rPr>
          <w:rFonts w:ascii="Times New Roman" w:hAnsi="Times New Roman" w:cs="Times New Roman"/>
          <w:sz w:val="28"/>
          <w:szCs w:val="28"/>
        </w:rPr>
        <w:t xml:space="preserve"> (по ключевой ставке ЦБ РФ, ст. 395 ГК РФ) с момента, когда оплата должна была быть произведена.</w:t>
      </w:r>
    </w:p>
    <w:p w14:paraId="7514BE07" w14:textId="1E0B76E3" w:rsidR="00DE5654" w:rsidRPr="00534AF8" w:rsidRDefault="00D95F1A" w:rsidP="00D95F1A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34AF8">
        <w:rPr>
          <w:rFonts w:ascii="Times New Roman" w:hAnsi="Times New Roman" w:cs="Times New Roman"/>
          <w:bCs/>
          <w:sz w:val="28"/>
          <w:szCs w:val="28"/>
        </w:rPr>
        <w:t xml:space="preserve">После истечения срока приёмки направить Заказчику </w:t>
      </w:r>
      <w:r w:rsidRPr="00534AF8">
        <w:rPr>
          <w:rFonts w:ascii="Times New Roman" w:hAnsi="Times New Roman" w:cs="Times New Roman"/>
          <w:b/>
          <w:bCs/>
          <w:sz w:val="28"/>
          <w:szCs w:val="28"/>
        </w:rPr>
        <w:t>официальное письмо (претензию) с требованием оплатить работы</w:t>
      </w:r>
      <w:r w:rsidRPr="00534AF8">
        <w:rPr>
          <w:rFonts w:ascii="Times New Roman" w:hAnsi="Times New Roman" w:cs="Times New Roman"/>
          <w:bCs/>
          <w:sz w:val="28"/>
          <w:szCs w:val="28"/>
        </w:rPr>
        <w:t xml:space="preserve">, начислением </w:t>
      </w:r>
      <w:r w:rsidR="00995A0B" w:rsidRPr="00534AF8">
        <w:rPr>
          <w:rFonts w:ascii="Times New Roman" w:hAnsi="Times New Roman" w:cs="Times New Roman"/>
          <w:b/>
          <w:bCs/>
          <w:sz w:val="28"/>
          <w:szCs w:val="28"/>
        </w:rPr>
        <w:t>штрафа</w:t>
      </w:r>
      <w:r w:rsidR="00DE5654" w:rsidRPr="00534AF8">
        <w:rPr>
          <w:rFonts w:ascii="Times New Roman" w:hAnsi="Times New Roman" w:cs="Times New Roman"/>
          <w:bCs/>
          <w:sz w:val="28"/>
          <w:szCs w:val="28"/>
        </w:rPr>
        <w:t>,</w:t>
      </w:r>
      <w:r w:rsidR="00995A0B" w:rsidRPr="00534A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34AF8">
        <w:rPr>
          <w:rFonts w:ascii="Times New Roman" w:hAnsi="Times New Roman" w:cs="Times New Roman"/>
          <w:b/>
          <w:bCs/>
          <w:sz w:val="28"/>
          <w:szCs w:val="28"/>
        </w:rPr>
        <w:t>неустойки</w:t>
      </w:r>
      <w:r w:rsidRPr="00534AF8">
        <w:rPr>
          <w:rFonts w:ascii="Times New Roman" w:hAnsi="Times New Roman" w:cs="Times New Roman"/>
          <w:bCs/>
          <w:sz w:val="28"/>
          <w:szCs w:val="28"/>
        </w:rPr>
        <w:t xml:space="preserve"> и процентов</w:t>
      </w:r>
      <w:r w:rsidR="00995A0B" w:rsidRPr="00534AF8">
        <w:rPr>
          <w:rFonts w:ascii="Times New Roman" w:hAnsi="Times New Roman" w:cs="Times New Roman"/>
          <w:bCs/>
          <w:sz w:val="28"/>
          <w:szCs w:val="28"/>
        </w:rPr>
        <w:t xml:space="preserve"> за пользование чужими средствами</w:t>
      </w:r>
      <w:r w:rsidRPr="00534AF8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995A0B" w:rsidRPr="00534AF8">
        <w:rPr>
          <w:rFonts w:ascii="Times New Roman" w:hAnsi="Times New Roman" w:cs="Times New Roman"/>
          <w:bCs/>
          <w:sz w:val="28"/>
          <w:szCs w:val="28"/>
        </w:rPr>
        <w:t xml:space="preserve">     </w:t>
      </w:r>
    </w:p>
    <w:p w14:paraId="44DD1F67" w14:textId="4BAFE245" w:rsidR="00D95F1A" w:rsidRPr="00534AF8" w:rsidRDefault="00DE5654" w:rsidP="00DE5654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4AF8">
        <w:rPr>
          <w:rFonts w:ascii="Times New Roman" w:hAnsi="Times New Roman" w:cs="Times New Roman"/>
          <w:b/>
          <w:bCs/>
          <w:sz w:val="28"/>
          <w:szCs w:val="28"/>
        </w:rPr>
        <w:t xml:space="preserve">Необходимо обеспечить сохранность </w:t>
      </w:r>
      <w:r w:rsidR="00D95F1A" w:rsidRPr="00534AF8">
        <w:rPr>
          <w:rFonts w:ascii="Times New Roman" w:hAnsi="Times New Roman" w:cs="Times New Roman"/>
          <w:b/>
          <w:bCs/>
          <w:sz w:val="28"/>
          <w:szCs w:val="28"/>
        </w:rPr>
        <w:t>все</w:t>
      </w:r>
      <w:r w:rsidRPr="00534AF8">
        <w:rPr>
          <w:rFonts w:ascii="Times New Roman" w:hAnsi="Times New Roman" w:cs="Times New Roman"/>
          <w:b/>
          <w:bCs/>
          <w:sz w:val="28"/>
          <w:szCs w:val="28"/>
        </w:rPr>
        <w:t>х доказательств</w:t>
      </w:r>
      <w:r w:rsidR="00D95F1A" w:rsidRPr="00534AF8">
        <w:rPr>
          <w:rFonts w:ascii="Times New Roman" w:hAnsi="Times New Roman" w:cs="Times New Roman"/>
          <w:b/>
          <w:bCs/>
          <w:sz w:val="28"/>
          <w:szCs w:val="28"/>
        </w:rPr>
        <w:t xml:space="preserve"> направления документов и отсутствия мотивированного отказа</w:t>
      </w:r>
      <w:r w:rsidRPr="00534AF8">
        <w:rPr>
          <w:rFonts w:ascii="Times New Roman" w:hAnsi="Times New Roman" w:cs="Times New Roman"/>
          <w:b/>
          <w:bCs/>
          <w:sz w:val="28"/>
          <w:szCs w:val="28"/>
        </w:rPr>
        <w:t>!</w:t>
      </w:r>
    </w:p>
    <w:p w14:paraId="7EF87A1D" w14:textId="08CC628A" w:rsidR="00C10F9A" w:rsidRPr="00534AF8" w:rsidRDefault="00C10F9A" w:rsidP="00C10F9A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4AF8">
        <w:rPr>
          <w:rFonts w:ascii="Times New Roman" w:hAnsi="Times New Roman" w:cs="Times New Roman"/>
          <w:b/>
          <w:bCs/>
          <w:sz w:val="28"/>
          <w:szCs w:val="28"/>
        </w:rPr>
        <w:t>В случае отсутствия мотивированного отказа от заказчика необходимо направить официальное письмо в адрес Ассоциации</w:t>
      </w:r>
      <w:r w:rsidR="00534AF8" w:rsidRPr="00534AF8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="00534AF8" w:rsidRPr="00534AF8">
        <w:rPr>
          <w:rFonts w:ascii="Times New Roman" w:hAnsi="Times New Roman" w:cs="Times New Roman"/>
          <w:b/>
          <w:bCs/>
          <w:sz w:val="28"/>
          <w:szCs w:val="28"/>
        </w:rPr>
        <w:t>Сахалинстрой</w:t>
      </w:r>
      <w:proofErr w:type="spellEnd"/>
      <w:r w:rsidR="00534AF8" w:rsidRPr="00534AF8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534AF8">
        <w:rPr>
          <w:rFonts w:ascii="Times New Roman" w:hAnsi="Times New Roman" w:cs="Times New Roman"/>
          <w:b/>
          <w:bCs/>
          <w:sz w:val="28"/>
          <w:szCs w:val="28"/>
        </w:rPr>
        <w:t xml:space="preserve"> о нарушении сроков приемки, приложив полный комплект документов с отметками об отправке/вручении.</w:t>
      </w:r>
    </w:p>
    <w:p w14:paraId="720A78FF" w14:textId="626355CF" w:rsidR="00D95F1A" w:rsidRPr="00534AF8" w:rsidRDefault="00D95F1A" w:rsidP="00C10F9A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2690DA" w14:textId="77777777" w:rsidR="00460277" w:rsidRPr="00534AF8" w:rsidRDefault="00460277" w:rsidP="00D95F1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460277" w:rsidRPr="00534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307FD"/>
    <w:multiLevelType w:val="multilevel"/>
    <w:tmpl w:val="2B6A0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44683"/>
    <w:multiLevelType w:val="multilevel"/>
    <w:tmpl w:val="C4EE6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261B1E"/>
    <w:multiLevelType w:val="multilevel"/>
    <w:tmpl w:val="08308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2842B3"/>
    <w:multiLevelType w:val="hybridMultilevel"/>
    <w:tmpl w:val="D7CC597C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BD9036F"/>
    <w:multiLevelType w:val="multilevel"/>
    <w:tmpl w:val="195A1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  <w:strike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6545984">
    <w:abstractNumId w:val="2"/>
  </w:num>
  <w:num w:numId="2" w16cid:durableId="820318413">
    <w:abstractNumId w:val="4"/>
  </w:num>
  <w:num w:numId="3" w16cid:durableId="1164904738">
    <w:abstractNumId w:val="1"/>
  </w:num>
  <w:num w:numId="4" w16cid:durableId="37358317">
    <w:abstractNumId w:val="3"/>
  </w:num>
  <w:num w:numId="5" w16cid:durableId="1026637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5F1"/>
    <w:rsid w:val="00000FC7"/>
    <w:rsid w:val="001825F1"/>
    <w:rsid w:val="001C7624"/>
    <w:rsid w:val="00254AAB"/>
    <w:rsid w:val="003F3432"/>
    <w:rsid w:val="00433EB0"/>
    <w:rsid w:val="00460277"/>
    <w:rsid w:val="00534AF8"/>
    <w:rsid w:val="0055295D"/>
    <w:rsid w:val="006A4356"/>
    <w:rsid w:val="00995A0B"/>
    <w:rsid w:val="00A06E5B"/>
    <w:rsid w:val="00B76935"/>
    <w:rsid w:val="00B85573"/>
    <w:rsid w:val="00C10F9A"/>
    <w:rsid w:val="00C82900"/>
    <w:rsid w:val="00D95F1A"/>
    <w:rsid w:val="00DE5654"/>
    <w:rsid w:val="00EE38F0"/>
    <w:rsid w:val="00F15D80"/>
    <w:rsid w:val="00F76C62"/>
    <w:rsid w:val="00FA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4C538"/>
  <w15:chartTrackingRefBased/>
  <w15:docId w15:val="{7A1BB118-7EF0-4340-B7FA-EA363499E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3E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0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6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7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43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46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Егунова</dc:creator>
  <cp:keywords/>
  <dc:description/>
  <cp:lastModifiedBy>F7536</cp:lastModifiedBy>
  <cp:revision>3</cp:revision>
  <dcterms:created xsi:type="dcterms:W3CDTF">2026-06-04T22:31:00Z</dcterms:created>
  <dcterms:modified xsi:type="dcterms:W3CDTF">2026-06-04T23:15:00Z</dcterms:modified>
</cp:coreProperties>
</file>