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3CD5DA" w14:textId="7C3DCF99" w:rsidR="00F102EB" w:rsidRPr="00115E3B" w:rsidRDefault="00F102EB" w:rsidP="00F102EB">
      <w:pPr>
        <w:shd w:val="clear" w:color="auto" w:fill="FFFFFF"/>
        <w:suppressAutoHyphens w:val="0"/>
        <w:spacing w:before="120"/>
        <w:jc w:val="center"/>
        <w:rPr>
          <w:b/>
          <w:caps/>
          <w:sz w:val="28"/>
          <w:szCs w:val="28"/>
        </w:rPr>
      </w:pPr>
      <w:r w:rsidRPr="00115E3B">
        <w:rPr>
          <w:b/>
          <w:caps/>
          <w:sz w:val="28"/>
          <w:szCs w:val="28"/>
        </w:rPr>
        <w:t xml:space="preserve">Пояснительная записка </w:t>
      </w:r>
    </w:p>
    <w:p w14:paraId="2506D288" w14:textId="02D8BF38" w:rsidR="00E755A2" w:rsidRDefault="00E755A2" w:rsidP="00E755A2">
      <w:pPr>
        <w:jc w:val="center"/>
        <w:rPr>
          <w:rFonts w:ascii="Cambria" w:hAnsi="Cambria"/>
          <w:b/>
          <w:bCs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t xml:space="preserve">к </w:t>
      </w:r>
      <w:r w:rsidRPr="00A34E43">
        <w:rPr>
          <w:rFonts w:ascii="Cambria" w:hAnsi="Cambria"/>
          <w:b/>
          <w:bCs/>
          <w:color w:val="000000" w:themeColor="text1"/>
        </w:rPr>
        <w:t>«РЕГЛАМЕНТ</w:t>
      </w:r>
      <w:r>
        <w:rPr>
          <w:rFonts w:ascii="Cambria" w:hAnsi="Cambria"/>
          <w:b/>
          <w:bCs/>
          <w:color w:val="000000" w:themeColor="text1"/>
        </w:rPr>
        <w:t>У</w:t>
      </w:r>
      <w:r w:rsidRPr="00A34E43">
        <w:rPr>
          <w:rFonts w:ascii="Cambria" w:hAnsi="Cambria"/>
          <w:b/>
          <w:bCs/>
          <w:color w:val="000000" w:themeColor="text1"/>
        </w:rPr>
        <w:t xml:space="preserve"> ВНЕСЕНИЯ ИЗМЕНЕНИЙ В СВЕДЕНИЯ О ЧЛЕНАХ АССОЦИАЦИИ В РЕЕСТРЕ ЧЛЕНОВ</w:t>
      </w:r>
      <w:r>
        <w:rPr>
          <w:rFonts w:ascii="Cambria" w:hAnsi="Cambria"/>
          <w:b/>
          <w:bCs/>
          <w:color w:val="000000" w:themeColor="text1"/>
        </w:rPr>
        <w:t xml:space="preserve"> АССОЦИАЦИИ «САХАЛИНСТРОЙ» (Р-03, проект ред. 1)</w:t>
      </w:r>
    </w:p>
    <w:p w14:paraId="36E90A91" w14:textId="77777777" w:rsidR="003166CF" w:rsidRPr="00E755A2" w:rsidRDefault="003166CF" w:rsidP="00E755A2">
      <w:pPr>
        <w:jc w:val="both"/>
      </w:pPr>
    </w:p>
    <w:p w14:paraId="3D39FCF0" w14:textId="4E3261F7" w:rsidR="00E755A2" w:rsidRPr="00E755A2" w:rsidRDefault="00E755A2" w:rsidP="00E755A2">
      <w:pPr>
        <w:pStyle w:val="aff4"/>
        <w:numPr>
          <w:ilvl w:val="1"/>
          <w:numId w:val="32"/>
        </w:numPr>
        <w:tabs>
          <w:tab w:val="left" w:pos="1276"/>
        </w:tabs>
        <w:suppressAutoHyphens w:val="0"/>
        <w:ind w:left="0" w:firstLine="567"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>Настоящий Регламент разработан в целях упорядочения действий членов Ассоциации, Администрации, Контрольного комитета и Правления Ассоциации при реализации процесса по внесению изменений в сведения о членах Ассоциации в реестре членов Ассоциации.</w:t>
      </w:r>
    </w:p>
    <w:p w14:paraId="74A9451F" w14:textId="77777777" w:rsidR="00E755A2" w:rsidRPr="00E755A2" w:rsidRDefault="00E755A2" w:rsidP="00E755A2">
      <w:pPr>
        <w:pStyle w:val="aff4"/>
        <w:numPr>
          <w:ilvl w:val="1"/>
          <w:numId w:val="32"/>
        </w:numPr>
        <w:tabs>
          <w:tab w:val="left" w:pos="1276"/>
        </w:tabs>
        <w:suppressAutoHyphens w:val="0"/>
        <w:ind w:left="0" w:firstLine="700"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>Действия настоящего Регламента распространяются на</w:t>
      </w:r>
      <w:bookmarkStart w:id="0" w:name="_Hlk230962175"/>
      <w:r w:rsidRPr="00E755A2">
        <w:rPr>
          <w:rFonts w:ascii="Cambria" w:eastAsia="Cambria" w:hAnsi="Cambria"/>
        </w:rPr>
        <w:t xml:space="preserve"> руководителей (уполномоченных лиц) членов Ассоциации, ответственных работников администрации Ассоциации</w:t>
      </w:r>
      <w:bookmarkEnd w:id="0"/>
      <w:r w:rsidRPr="00E755A2">
        <w:rPr>
          <w:rFonts w:ascii="Cambria" w:eastAsia="Cambria" w:hAnsi="Cambria"/>
        </w:rPr>
        <w:t>, в должностные обязанности которых входит выполнение функций по контрольной деятельности, организации деятельности Контрольного комитета и Правления Ассоциации, финансово-экономической деятельности.</w:t>
      </w:r>
    </w:p>
    <w:p w14:paraId="1CCDB079" w14:textId="77777777" w:rsidR="00E755A2" w:rsidRPr="00E755A2" w:rsidRDefault="00E755A2" w:rsidP="00E755A2">
      <w:pPr>
        <w:pStyle w:val="aff4"/>
        <w:numPr>
          <w:ilvl w:val="1"/>
          <w:numId w:val="32"/>
        </w:numPr>
        <w:tabs>
          <w:tab w:val="left" w:pos="1276"/>
        </w:tabs>
        <w:suppressAutoHyphens w:val="0"/>
        <w:ind w:left="0" w:firstLine="700"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 xml:space="preserve">Настоящий Регламент определяет: </w:t>
      </w:r>
    </w:p>
    <w:p w14:paraId="19F7CF53" w14:textId="77777777" w:rsidR="00E755A2" w:rsidRPr="00E755A2" w:rsidRDefault="00E755A2" w:rsidP="00E755A2">
      <w:pPr>
        <w:pStyle w:val="aff4"/>
        <w:numPr>
          <w:ilvl w:val="0"/>
          <w:numId w:val="43"/>
        </w:numPr>
        <w:suppressAutoHyphens w:val="0"/>
        <w:contextualSpacing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 xml:space="preserve">основания </w:t>
      </w:r>
      <w:bookmarkStart w:id="1" w:name="_Hlk231899194"/>
      <w:r w:rsidRPr="00E755A2">
        <w:rPr>
          <w:rFonts w:ascii="Cambria" w:eastAsia="Cambria" w:hAnsi="Cambria"/>
        </w:rPr>
        <w:t>внесения изменений в сведения о членах Ассоциации в реестре членов Ассоциации</w:t>
      </w:r>
      <w:bookmarkEnd w:id="1"/>
      <w:r w:rsidRPr="00E755A2">
        <w:rPr>
          <w:rFonts w:ascii="Cambria" w:eastAsia="Cambria" w:hAnsi="Cambria"/>
        </w:rPr>
        <w:t>;</w:t>
      </w:r>
    </w:p>
    <w:p w14:paraId="52D973ED" w14:textId="77777777" w:rsidR="00E755A2" w:rsidRPr="00E755A2" w:rsidRDefault="00E755A2" w:rsidP="00E755A2">
      <w:pPr>
        <w:pStyle w:val="aff4"/>
        <w:numPr>
          <w:ilvl w:val="0"/>
          <w:numId w:val="43"/>
        </w:numPr>
        <w:suppressAutoHyphens w:val="0"/>
        <w:contextualSpacing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>порядок внесения изменений в зависимости от основания их внесения;</w:t>
      </w:r>
    </w:p>
    <w:p w14:paraId="7B411D97" w14:textId="77777777" w:rsidR="00E755A2" w:rsidRDefault="00E755A2" w:rsidP="00E755A2">
      <w:pPr>
        <w:pStyle w:val="aff4"/>
        <w:numPr>
          <w:ilvl w:val="0"/>
          <w:numId w:val="43"/>
        </w:numPr>
        <w:suppressAutoHyphens w:val="0"/>
        <w:contextualSpacing/>
        <w:jc w:val="both"/>
        <w:rPr>
          <w:rFonts w:ascii="Cambria" w:eastAsia="Cambria" w:hAnsi="Cambria"/>
        </w:rPr>
      </w:pPr>
      <w:r w:rsidRPr="00E755A2">
        <w:rPr>
          <w:rFonts w:ascii="Cambria" w:eastAsia="Cambria" w:hAnsi="Cambria"/>
        </w:rPr>
        <w:t>порядок взаимодействия членов Ассоциации, администрации и органов Ассоциации в процессе внесения изменений в сведения о членах Ассоциации в реестре членов Ассоциации.</w:t>
      </w:r>
    </w:p>
    <w:p w14:paraId="0AEFB1C4" w14:textId="60077AF3" w:rsidR="005875E3" w:rsidRDefault="005875E3" w:rsidP="005875E3">
      <w:pPr>
        <w:pStyle w:val="aff4"/>
        <w:numPr>
          <w:ilvl w:val="1"/>
          <w:numId w:val="32"/>
        </w:numPr>
        <w:suppressAutoHyphens w:val="0"/>
        <w:ind w:left="0" w:firstLine="567"/>
        <w:contextualSpacing/>
        <w:jc w:val="both"/>
        <w:rPr>
          <w:rFonts w:ascii="Cambria" w:eastAsia="Cambria" w:hAnsi="Cambria"/>
        </w:rPr>
      </w:pPr>
      <w:r>
        <w:rPr>
          <w:rFonts w:ascii="Cambria" w:eastAsia="Cambria" w:hAnsi="Cambria"/>
        </w:rPr>
        <w:t>В соответствии с данным Регламентом</w:t>
      </w:r>
      <w:r w:rsidR="009E1EB7">
        <w:rPr>
          <w:rFonts w:ascii="Cambria" w:eastAsia="Cambria" w:hAnsi="Cambria"/>
        </w:rPr>
        <w:t xml:space="preserve"> возможно </w:t>
      </w:r>
      <w:r>
        <w:rPr>
          <w:rFonts w:ascii="Cambria" w:eastAsia="Cambria" w:hAnsi="Cambria"/>
        </w:rPr>
        <w:t xml:space="preserve">внести изменения в сведения о </w:t>
      </w:r>
      <w:r w:rsidR="009E1EB7">
        <w:rPr>
          <w:rFonts w:ascii="Cambria" w:eastAsia="Cambria" w:hAnsi="Cambria"/>
        </w:rPr>
        <w:t xml:space="preserve">членах Ассоциации </w:t>
      </w:r>
      <w:r w:rsidR="00370E19">
        <w:rPr>
          <w:rFonts w:ascii="Cambria" w:eastAsia="Cambria" w:hAnsi="Cambria"/>
        </w:rPr>
        <w:t>в Единый реестр членов СРО и их обязательствах</w:t>
      </w:r>
      <w:r w:rsidR="009E1EB7">
        <w:rPr>
          <w:rFonts w:ascii="Cambria" w:eastAsia="Cambria" w:hAnsi="Cambria"/>
        </w:rPr>
        <w:t xml:space="preserve"> в следующих случаях</w:t>
      </w:r>
      <w:r>
        <w:rPr>
          <w:rFonts w:ascii="Cambria" w:eastAsia="Cambria" w:hAnsi="Cambria"/>
        </w:rPr>
        <w:t>:</w:t>
      </w:r>
    </w:p>
    <w:p w14:paraId="668A093A" w14:textId="79DECE64" w:rsidR="005875E3" w:rsidRPr="00AB73B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 w:rsidRPr="00AB73B3">
        <w:rPr>
          <w:rFonts w:ascii="Cambria" w:hAnsi="Cambria"/>
        </w:rPr>
        <w:t>1</w:t>
      </w:r>
      <w:r>
        <w:rPr>
          <w:rFonts w:ascii="Cambria" w:hAnsi="Cambria"/>
        </w:rPr>
        <w:t>)</w:t>
      </w:r>
      <w:r w:rsidRPr="00AB73B3">
        <w:rPr>
          <w:rFonts w:ascii="Cambria" w:hAnsi="Cambria"/>
        </w:rPr>
        <w:t xml:space="preserve"> </w:t>
      </w:r>
      <w:bookmarkStart w:id="2" w:name="_Hlk230966594"/>
      <w:r w:rsidRPr="00AB73B3">
        <w:rPr>
          <w:rFonts w:ascii="Cambria" w:hAnsi="Cambria"/>
        </w:rPr>
        <w:t xml:space="preserve">в связи с возникшей </w:t>
      </w:r>
      <w:r w:rsidR="00370E19">
        <w:rPr>
          <w:rFonts w:ascii="Cambria" w:hAnsi="Cambria"/>
        </w:rPr>
        <w:t xml:space="preserve">у члена Ассоциации </w:t>
      </w:r>
      <w:r w:rsidRPr="00AB73B3">
        <w:rPr>
          <w:rFonts w:ascii="Cambria" w:hAnsi="Cambria"/>
        </w:rPr>
        <w:t xml:space="preserve">необходимостью </w:t>
      </w:r>
      <w:bookmarkStart w:id="3" w:name="_Hlk234488667"/>
      <w:r w:rsidRPr="00AB73B3">
        <w:rPr>
          <w:rFonts w:ascii="Cambria" w:hAnsi="Cambria"/>
          <w:u w:val="single"/>
        </w:rPr>
        <w:t>повышения уровня</w:t>
      </w:r>
      <w:r w:rsidRPr="00AB73B3">
        <w:rPr>
          <w:rFonts w:ascii="Cambria" w:hAnsi="Cambria"/>
        </w:rPr>
        <w:t xml:space="preserve"> ответственности ВВ/ОДО</w:t>
      </w:r>
      <w:bookmarkEnd w:id="3"/>
      <w:r w:rsidRPr="00AB73B3">
        <w:rPr>
          <w:rFonts w:ascii="Cambria" w:hAnsi="Cambria"/>
        </w:rPr>
        <w:t xml:space="preserve"> </w:t>
      </w:r>
      <w:r w:rsidRPr="00AB73B3">
        <w:rPr>
          <w:rFonts w:ascii="Cambria" w:hAnsi="Cambria"/>
          <w:u w:val="single"/>
        </w:rPr>
        <w:t>с последующим внесением</w:t>
      </w:r>
      <w:r w:rsidRPr="00AB73B3">
        <w:rPr>
          <w:rFonts w:ascii="Cambria" w:hAnsi="Cambria"/>
        </w:rPr>
        <w:t xml:space="preserve"> дополнительного взноса в соответствующие компенсационные фонды Ассоциации;</w:t>
      </w:r>
    </w:p>
    <w:bookmarkEnd w:id="2"/>
    <w:p w14:paraId="5890DAD9" w14:textId="77777777" w:rsidR="005875E3" w:rsidRPr="00AB73B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 w:rsidRPr="00AB73B3">
        <w:rPr>
          <w:rFonts w:ascii="Cambria" w:hAnsi="Cambria"/>
        </w:rPr>
        <w:t>2</w:t>
      </w:r>
      <w:r>
        <w:rPr>
          <w:rFonts w:ascii="Cambria" w:hAnsi="Cambria"/>
        </w:rPr>
        <w:t>)</w:t>
      </w:r>
      <w:r w:rsidRPr="00AB73B3">
        <w:rPr>
          <w:rFonts w:ascii="Cambria" w:hAnsi="Cambria"/>
        </w:rPr>
        <w:t xml:space="preserve"> </w:t>
      </w:r>
      <w:bookmarkStart w:id="4" w:name="_Hlk230965177"/>
      <w:r w:rsidRPr="00AB73B3">
        <w:rPr>
          <w:rFonts w:ascii="Cambria" w:hAnsi="Cambria"/>
        </w:rPr>
        <w:t xml:space="preserve">в связи с </w:t>
      </w:r>
      <w:r w:rsidRPr="00AB73B3">
        <w:rPr>
          <w:rFonts w:ascii="Cambria" w:hAnsi="Cambria"/>
          <w:u w:val="single"/>
        </w:rPr>
        <w:t>самостоятельной оплатой</w:t>
      </w:r>
      <w:r w:rsidRPr="00AB73B3">
        <w:rPr>
          <w:rFonts w:ascii="Cambria" w:hAnsi="Cambria"/>
        </w:rPr>
        <w:t xml:space="preserve"> членом Ассоциации дополнительного взноса в соответствующий компенсационный фонд Ассоциации до следующего уровня ответственности;</w:t>
      </w:r>
    </w:p>
    <w:p w14:paraId="48289C6F" w14:textId="77777777" w:rsidR="005875E3" w:rsidRPr="00AB73B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bookmarkStart w:id="5" w:name="_Hlk195356070"/>
      <w:bookmarkEnd w:id="4"/>
      <w:r w:rsidRPr="00AB73B3">
        <w:rPr>
          <w:rFonts w:ascii="Cambria" w:hAnsi="Cambria"/>
        </w:rPr>
        <w:t>3</w:t>
      </w:r>
      <w:r>
        <w:rPr>
          <w:rFonts w:ascii="Cambria" w:hAnsi="Cambria"/>
        </w:rPr>
        <w:t>)</w:t>
      </w:r>
      <w:r w:rsidRPr="00AB73B3">
        <w:rPr>
          <w:rFonts w:ascii="Cambria" w:hAnsi="Cambria"/>
        </w:rPr>
        <w:t xml:space="preserve"> в связи с необходимостью повышения </w:t>
      </w:r>
      <w:bookmarkStart w:id="6" w:name="_Hlk234315822"/>
      <w:r w:rsidRPr="00AB73B3">
        <w:rPr>
          <w:rFonts w:ascii="Cambria" w:hAnsi="Cambria"/>
        </w:rPr>
        <w:t xml:space="preserve">уровня ответственности </w:t>
      </w:r>
      <w:bookmarkEnd w:id="6"/>
      <w:r w:rsidRPr="00AB73B3">
        <w:rPr>
          <w:rFonts w:ascii="Cambria" w:hAnsi="Cambria"/>
        </w:rPr>
        <w:t xml:space="preserve">в случае выявления </w:t>
      </w:r>
      <w:r w:rsidRPr="00AB73B3">
        <w:rPr>
          <w:rFonts w:ascii="Cambria" w:hAnsi="Cambria"/>
          <w:u w:val="single"/>
        </w:rPr>
        <w:t>превышения уровня</w:t>
      </w:r>
      <w:r w:rsidRPr="00AB73B3">
        <w:rPr>
          <w:rFonts w:ascii="Cambria" w:hAnsi="Cambria"/>
        </w:rPr>
        <w:t xml:space="preserve"> ответственности В</w:t>
      </w:r>
      <w:bookmarkEnd w:id="5"/>
      <w:r w:rsidRPr="00AB73B3">
        <w:rPr>
          <w:rFonts w:ascii="Cambria" w:hAnsi="Cambria"/>
        </w:rPr>
        <w:t>В/ОДО;</w:t>
      </w:r>
    </w:p>
    <w:p w14:paraId="590633DA" w14:textId="77777777" w:rsidR="005875E3" w:rsidRPr="00AB73B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 w:rsidRPr="00AB73B3">
        <w:rPr>
          <w:rFonts w:ascii="Cambria" w:hAnsi="Cambria"/>
        </w:rPr>
        <w:t>4</w:t>
      </w:r>
      <w:r>
        <w:rPr>
          <w:rFonts w:ascii="Cambria" w:hAnsi="Cambria"/>
        </w:rPr>
        <w:t>)</w:t>
      </w:r>
      <w:r w:rsidRPr="00AB73B3">
        <w:rPr>
          <w:rFonts w:ascii="Cambria" w:hAnsi="Cambria"/>
        </w:rPr>
        <w:t xml:space="preserve"> в связи с необходимостью </w:t>
      </w:r>
      <w:r>
        <w:rPr>
          <w:rFonts w:ascii="Cambria" w:hAnsi="Cambria"/>
          <w:u w:val="single"/>
        </w:rPr>
        <w:t>по</w:t>
      </w:r>
      <w:r w:rsidRPr="00AB73B3">
        <w:rPr>
          <w:rFonts w:ascii="Cambria" w:hAnsi="Cambria"/>
          <w:u w:val="single"/>
        </w:rPr>
        <w:t>нижения уровня</w:t>
      </w:r>
      <w:r w:rsidRPr="00AB73B3">
        <w:rPr>
          <w:rFonts w:ascii="Cambria" w:hAnsi="Cambria"/>
        </w:rPr>
        <w:t xml:space="preserve"> ответственности ВВ/ОДО;</w:t>
      </w:r>
    </w:p>
    <w:p w14:paraId="5E0010C1" w14:textId="77777777" w:rsidR="005875E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 w:rsidRPr="00AB73B3">
        <w:rPr>
          <w:rFonts w:ascii="Cambria" w:hAnsi="Cambria"/>
        </w:rPr>
        <w:t>5</w:t>
      </w:r>
      <w:r>
        <w:rPr>
          <w:rFonts w:ascii="Cambria" w:hAnsi="Cambria"/>
        </w:rPr>
        <w:t>)</w:t>
      </w:r>
      <w:r w:rsidRPr="00AB73B3">
        <w:rPr>
          <w:rFonts w:ascii="Cambria" w:hAnsi="Cambria"/>
        </w:rPr>
        <w:t xml:space="preserve"> в связи с необходимостью </w:t>
      </w:r>
      <w:bookmarkStart w:id="7" w:name="_Hlk234488707"/>
      <w:r w:rsidRPr="00AB73B3">
        <w:rPr>
          <w:rFonts w:ascii="Cambria" w:hAnsi="Cambria"/>
          <w:u w:val="single"/>
        </w:rPr>
        <w:t>изменения категории</w:t>
      </w:r>
      <w:r w:rsidRPr="00AB73B3">
        <w:rPr>
          <w:rFonts w:ascii="Cambria" w:hAnsi="Cambria"/>
        </w:rPr>
        <w:t xml:space="preserve"> технической сложности и потенциальной опасности объекта капитального строительств</w:t>
      </w:r>
      <w:r>
        <w:rPr>
          <w:rFonts w:ascii="Cambria" w:hAnsi="Cambria"/>
        </w:rPr>
        <w:t xml:space="preserve">а </w:t>
      </w:r>
      <w:bookmarkEnd w:id="7"/>
      <w:r>
        <w:rPr>
          <w:rFonts w:ascii="Cambria" w:hAnsi="Cambria"/>
        </w:rPr>
        <w:t>(предоставление права или отказ от права ООТСУО)</w:t>
      </w:r>
      <w:r w:rsidRPr="00AB73B3">
        <w:rPr>
          <w:rFonts w:ascii="Cambria" w:hAnsi="Cambria"/>
        </w:rPr>
        <w:t>;</w:t>
      </w:r>
    </w:p>
    <w:p w14:paraId="438F9ECB" w14:textId="77777777" w:rsidR="005875E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>
        <w:rPr>
          <w:rFonts w:ascii="Cambria" w:hAnsi="Cambria"/>
        </w:rPr>
        <w:t xml:space="preserve">6) в связи с </w:t>
      </w:r>
      <w:r w:rsidRPr="00840971">
        <w:rPr>
          <w:rFonts w:ascii="Cambria" w:hAnsi="Cambria"/>
          <w:u w:val="single"/>
        </w:rPr>
        <w:t>отказом от уровня ответственности ОДО</w:t>
      </w:r>
      <w:r>
        <w:rPr>
          <w:rFonts w:ascii="Cambria" w:hAnsi="Cambria"/>
        </w:rPr>
        <w:t>;</w:t>
      </w:r>
    </w:p>
    <w:p w14:paraId="77CBB40D" w14:textId="77777777" w:rsidR="005875E3" w:rsidRPr="00AB73B3" w:rsidRDefault="005875E3" w:rsidP="005875E3">
      <w:pPr>
        <w:pStyle w:val="aff4"/>
        <w:spacing w:before="120" w:after="120"/>
        <w:ind w:left="0" w:firstLine="567"/>
        <w:jc w:val="both"/>
        <w:rPr>
          <w:rFonts w:ascii="Cambria" w:hAnsi="Cambria"/>
        </w:rPr>
      </w:pPr>
      <w:r>
        <w:rPr>
          <w:rFonts w:ascii="Cambria" w:hAnsi="Cambria"/>
        </w:rPr>
        <w:t xml:space="preserve">7) в связи с необходимостью </w:t>
      </w:r>
      <w:r w:rsidRPr="00534943">
        <w:rPr>
          <w:rFonts w:ascii="Cambria" w:hAnsi="Cambria"/>
          <w:u w:val="single"/>
        </w:rPr>
        <w:t>повышения уровня</w:t>
      </w:r>
      <w:r w:rsidRPr="00AB73B3">
        <w:rPr>
          <w:rFonts w:ascii="Cambria" w:hAnsi="Cambria"/>
        </w:rPr>
        <w:t xml:space="preserve"> ответственности</w:t>
      </w:r>
      <w:r>
        <w:rPr>
          <w:rFonts w:ascii="Cambria" w:hAnsi="Cambria"/>
        </w:rPr>
        <w:t xml:space="preserve"> ВВ/ОДО, </w:t>
      </w:r>
      <w:r w:rsidRPr="00534943">
        <w:rPr>
          <w:rFonts w:ascii="Cambria" w:hAnsi="Cambria"/>
          <w:u w:val="single"/>
        </w:rPr>
        <w:t>если ранее уровень был понижен</w:t>
      </w:r>
      <w:r>
        <w:rPr>
          <w:rFonts w:ascii="Cambria" w:hAnsi="Cambria"/>
        </w:rPr>
        <w:t>;</w:t>
      </w:r>
    </w:p>
    <w:p w14:paraId="6967A5D9" w14:textId="32A49382" w:rsidR="005875E3" w:rsidRPr="005875E3" w:rsidRDefault="005875E3" w:rsidP="005875E3">
      <w:pPr>
        <w:pStyle w:val="aff4"/>
        <w:spacing w:before="120" w:after="240"/>
        <w:ind w:left="0" w:firstLine="567"/>
        <w:jc w:val="both"/>
        <w:rPr>
          <w:rFonts w:ascii="Cambria" w:hAnsi="Cambria"/>
        </w:rPr>
      </w:pPr>
      <w:r>
        <w:rPr>
          <w:rFonts w:ascii="Cambria" w:hAnsi="Cambria"/>
        </w:rPr>
        <w:t>8)</w:t>
      </w:r>
      <w:r w:rsidRPr="00AB73B3">
        <w:rPr>
          <w:rFonts w:ascii="Cambria" w:hAnsi="Cambria"/>
        </w:rPr>
        <w:t xml:space="preserve"> в связи с </w:t>
      </w:r>
      <w:r w:rsidRPr="00AB73B3">
        <w:rPr>
          <w:rFonts w:ascii="Cambria" w:hAnsi="Cambria"/>
          <w:u w:val="single"/>
        </w:rPr>
        <w:t>изменением идентификационных сведений</w:t>
      </w:r>
      <w:r w:rsidRPr="00AB73B3">
        <w:rPr>
          <w:rFonts w:ascii="Cambria" w:hAnsi="Cambria"/>
        </w:rPr>
        <w:t xml:space="preserve"> о члене Ассоциации.</w:t>
      </w:r>
    </w:p>
    <w:p w14:paraId="5EF38DEB" w14:textId="77777777" w:rsidR="00351EE1" w:rsidRPr="007812FA" w:rsidRDefault="00351EE1" w:rsidP="00E755A2">
      <w:pPr>
        <w:ind w:firstLine="567"/>
        <w:jc w:val="both"/>
      </w:pPr>
    </w:p>
    <w:p w14:paraId="51FD4D05" w14:textId="6062A60E" w:rsidR="009E79BA" w:rsidRPr="007812FA" w:rsidRDefault="00A95F82" w:rsidP="006F30DD">
      <w:pPr>
        <w:jc w:val="both"/>
      </w:pPr>
      <w:r w:rsidRPr="007812FA">
        <w:t>______________________</w:t>
      </w:r>
    </w:p>
    <w:p w14:paraId="2321E75B" w14:textId="06BE126D" w:rsidR="004F22E3" w:rsidRPr="007812FA" w:rsidRDefault="006E07AE" w:rsidP="004F22E3">
      <w:pPr>
        <w:jc w:val="both"/>
        <w:rPr>
          <w:i/>
          <w:iCs/>
          <w:sz w:val="20"/>
          <w:szCs w:val="20"/>
        </w:rPr>
      </w:pPr>
      <w:r w:rsidRPr="007812FA">
        <w:rPr>
          <w:i/>
          <w:iCs/>
          <w:sz w:val="20"/>
          <w:szCs w:val="20"/>
        </w:rPr>
        <w:t>Чачина Е.А.</w:t>
      </w:r>
    </w:p>
    <w:p w14:paraId="66B552FE" w14:textId="366683FC" w:rsidR="004F22E3" w:rsidRPr="007812FA" w:rsidRDefault="004F22E3" w:rsidP="004F22E3">
      <w:pPr>
        <w:jc w:val="both"/>
        <w:rPr>
          <w:i/>
          <w:iCs/>
          <w:sz w:val="20"/>
          <w:szCs w:val="20"/>
        </w:rPr>
      </w:pPr>
      <w:r w:rsidRPr="007812FA">
        <w:rPr>
          <w:i/>
          <w:iCs/>
          <w:sz w:val="20"/>
          <w:szCs w:val="20"/>
        </w:rPr>
        <w:t>8(4242) 311-045, доб.2</w:t>
      </w:r>
      <w:r w:rsidR="006E07AE" w:rsidRPr="007812FA">
        <w:rPr>
          <w:i/>
          <w:iCs/>
          <w:sz w:val="20"/>
          <w:szCs w:val="20"/>
        </w:rPr>
        <w:t>02</w:t>
      </w:r>
    </w:p>
    <w:p w14:paraId="49EBBF86" w14:textId="77777777" w:rsidR="00F26A55" w:rsidRPr="007812FA" w:rsidRDefault="00F26A55" w:rsidP="006F30DD">
      <w:pPr>
        <w:jc w:val="both"/>
        <w:rPr>
          <w:i/>
          <w:iCs/>
          <w:sz w:val="20"/>
          <w:szCs w:val="20"/>
        </w:rPr>
      </w:pPr>
    </w:p>
    <w:p w14:paraId="733BA1A2" w14:textId="77777777" w:rsidR="004F22E3" w:rsidRPr="007812FA" w:rsidRDefault="004F22E3" w:rsidP="006F30DD">
      <w:pPr>
        <w:jc w:val="both"/>
        <w:rPr>
          <w:i/>
          <w:iCs/>
          <w:sz w:val="20"/>
          <w:szCs w:val="20"/>
        </w:rPr>
      </w:pPr>
    </w:p>
    <w:p w14:paraId="6BDD48B6" w14:textId="77777777" w:rsidR="006241F3" w:rsidRPr="007812FA" w:rsidRDefault="006241F3" w:rsidP="006F30DD">
      <w:pPr>
        <w:jc w:val="both"/>
        <w:rPr>
          <w:i/>
          <w:iCs/>
          <w:sz w:val="20"/>
          <w:szCs w:val="20"/>
        </w:rPr>
      </w:pPr>
    </w:p>
    <w:p w14:paraId="21B17604" w14:textId="77777777" w:rsidR="00B1055E" w:rsidRPr="007812FA" w:rsidRDefault="00B1055E" w:rsidP="006F30DD">
      <w:pPr>
        <w:jc w:val="both"/>
        <w:rPr>
          <w:i/>
          <w:iCs/>
          <w:sz w:val="20"/>
          <w:szCs w:val="20"/>
        </w:rPr>
      </w:pPr>
    </w:p>
    <w:p w14:paraId="6C674B1F" w14:textId="77777777" w:rsidR="00B1055E" w:rsidRDefault="00B1055E" w:rsidP="006F30DD">
      <w:pPr>
        <w:jc w:val="both"/>
        <w:rPr>
          <w:i/>
          <w:iCs/>
          <w:sz w:val="20"/>
          <w:szCs w:val="20"/>
        </w:rPr>
      </w:pPr>
    </w:p>
    <w:p w14:paraId="2FA9D233" w14:textId="77777777" w:rsidR="005875E3" w:rsidRPr="007812FA" w:rsidRDefault="005875E3" w:rsidP="006F30DD">
      <w:pPr>
        <w:jc w:val="both"/>
        <w:rPr>
          <w:i/>
          <w:iCs/>
          <w:sz w:val="20"/>
          <w:szCs w:val="20"/>
        </w:rPr>
      </w:pPr>
    </w:p>
    <w:p w14:paraId="5EE1100E" w14:textId="77777777" w:rsidR="00B1055E" w:rsidRPr="007812FA" w:rsidRDefault="00B1055E" w:rsidP="006F30DD">
      <w:pPr>
        <w:jc w:val="both"/>
        <w:rPr>
          <w:i/>
          <w:iCs/>
          <w:sz w:val="20"/>
          <w:szCs w:val="20"/>
        </w:rPr>
      </w:pPr>
    </w:p>
    <w:p w14:paraId="3FDBE696" w14:textId="77777777" w:rsidR="00B1055E" w:rsidRPr="007812FA" w:rsidRDefault="00B1055E" w:rsidP="006F30DD">
      <w:pPr>
        <w:jc w:val="both"/>
        <w:rPr>
          <w:i/>
          <w:iCs/>
          <w:sz w:val="20"/>
          <w:szCs w:val="20"/>
        </w:rPr>
      </w:pPr>
    </w:p>
    <w:p w14:paraId="0D79C6A5" w14:textId="77777777" w:rsidR="00EF3FB1" w:rsidRPr="007812FA" w:rsidRDefault="00EF3FB1" w:rsidP="00EF3FB1">
      <w:pPr>
        <w:suppressAutoHyphens w:val="0"/>
        <w:jc w:val="center"/>
        <w:rPr>
          <w:b/>
          <w:bCs/>
          <w:lang w:eastAsia="en-US"/>
        </w:rPr>
      </w:pPr>
      <w:r w:rsidRPr="007812FA">
        <w:rPr>
          <w:b/>
          <w:bCs/>
          <w:lang w:eastAsia="en-US"/>
        </w:rPr>
        <w:lastRenderedPageBreak/>
        <w:t>СВЕДЕНИЯ О ПОСТУПИВШИХ ДОПОЛНИТЕЛЬНЫХ ПРЕДЛОЖЕНИЯХ</w:t>
      </w:r>
    </w:p>
    <w:p w14:paraId="13C65D38" w14:textId="77777777" w:rsidR="00EF3FB1" w:rsidRPr="007812FA" w:rsidRDefault="00EF3FB1" w:rsidP="00EF3FB1">
      <w:pPr>
        <w:suppressAutoHyphens w:val="0"/>
        <w:ind w:firstLine="709"/>
        <w:jc w:val="center"/>
        <w:rPr>
          <w:b/>
          <w:bCs/>
          <w:lang w:eastAsia="en-US"/>
        </w:rPr>
      </w:pPr>
    </w:p>
    <w:p w14:paraId="3BF2E671" w14:textId="0900E29C" w:rsidR="00EF3FB1" w:rsidRPr="00E755A2" w:rsidRDefault="00EF3FB1" w:rsidP="00E755A2">
      <w:pPr>
        <w:jc w:val="both"/>
        <w:rPr>
          <w:rFonts w:ascii="Cambria" w:hAnsi="Cambria"/>
          <w:color w:val="000000" w:themeColor="text1"/>
        </w:rPr>
      </w:pPr>
      <w:r w:rsidRPr="007812FA">
        <w:rPr>
          <w:sz w:val="22"/>
          <w:szCs w:val="22"/>
          <w:lang w:eastAsia="en-US"/>
        </w:rPr>
        <w:t xml:space="preserve">к включению в проект документа </w:t>
      </w:r>
      <w:r w:rsidR="00E755A2" w:rsidRPr="00E755A2">
        <w:rPr>
          <w:rFonts w:ascii="Cambria" w:hAnsi="Cambria"/>
          <w:color w:val="000000" w:themeColor="text1"/>
        </w:rPr>
        <w:t>«РЕГЛАМЕНТ ВНЕСЕНИЯ ИЗМЕНЕНИЙ В СВЕДЕНИЯ О ЧЛЕНАХ АССОЦИАЦИИ В РЕЕСТРЕ ЧЛЕНОВ АССОЦИАЦИИ «САХАЛИНСТРОЙ» (Р-03, проект ред. 1)</w:t>
      </w:r>
    </w:p>
    <w:p w14:paraId="707F4042" w14:textId="77777777" w:rsidR="00EF3FB1" w:rsidRPr="007812FA" w:rsidRDefault="00EF3FB1" w:rsidP="00EF3FB1">
      <w:pPr>
        <w:suppressAutoHyphens w:val="0"/>
        <w:jc w:val="both"/>
        <w:rPr>
          <w:sz w:val="20"/>
          <w:szCs w:val="20"/>
          <w:lang w:eastAsia="en-US"/>
        </w:rPr>
      </w:pPr>
    </w:p>
    <w:tbl>
      <w:tblPr>
        <w:tblStyle w:val="1d"/>
        <w:tblW w:w="10357" w:type="dxa"/>
        <w:tblLook w:val="04A0" w:firstRow="1" w:lastRow="0" w:firstColumn="1" w:lastColumn="0" w:noHBand="0" w:noVBand="1"/>
      </w:tblPr>
      <w:tblGrid>
        <w:gridCol w:w="606"/>
        <w:gridCol w:w="2933"/>
        <w:gridCol w:w="3544"/>
        <w:gridCol w:w="3260"/>
        <w:gridCol w:w="14"/>
      </w:tblGrid>
      <w:tr w:rsidR="00EF3FB1" w:rsidRPr="00E755A2" w14:paraId="37FB1539" w14:textId="77777777" w:rsidTr="00CE348B">
        <w:trPr>
          <w:gridAfter w:val="1"/>
          <w:wAfter w:w="14" w:type="dxa"/>
        </w:trPr>
        <w:tc>
          <w:tcPr>
            <w:tcW w:w="606" w:type="dxa"/>
          </w:tcPr>
          <w:p w14:paraId="5CD1218E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№</w:t>
            </w:r>
          </w:p>
          <w:p w14:paraId="5E012EE8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п/п</w:t>
            </w:r>
          </w:p>
        </w:tc>
        <w:tc>
          <w:tcPr>
            <w:tcW w:w="2933" w:type="dxa"/>
          </w:tcPr>
          <w:p w14:paraId="6E7170D1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Прежняя редакция документа с внесенными администрацией Ассоциации предложениями</w:t>
            </w:r>
          </w:p>
        </w:tc>
        <w:tc>
          <w:tcPr>
            <w:tcW w:w="3544" w:type="dxa"/>
          </w:tcPr>
          <w:p w14:paraId="1101E968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Поступившее предложение</w:t>
            </w:r>
          </w:p>
        </w:tc>
        <w:tc>
          <w:tcPr>
            <w:tcW w:w="3260" w:type="dxa"/>
          </w:tcPr>
          <w:p w14:paraId="1163E86A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 xml:space="preserve">Принято/отклонено </w:t>
            </w:r>
          </w:p>
          <w:p w14:paraId="40D7F5BC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(с указанием обоснования)</w:t>
            </w:r>
          </w:p>
        </w:tc>
      </w:tr>
      <w:tr w:rsidR="00EF3FB1" w:rsidRPr="00E755A2" w14:paraId="1C04C1CD" w14:textId="77777777" w:rsidTr="00CE348B">
        <w:trPr>
          <w:trHeight w:val="367"/>
        </w:trPr>
        <w:tc>
          <w:tcPr>
            <w:tcW w:w="10357" w:type="dxa"/>
            <w:gridSpan w:val="5"/>
          </w:tcPr>
          <w:p w14:paraId="366A0313" w14:textId="68CDBC98" w:rsidR="00EF3FB1" w:rsidRPr="00E755A2" w:rsidRDefault="0078267B" w:rsidP="00F136BC">
            <w:pPr>
              <w:suppressAutoHyphens w:val="0"/>
              <w:jc w:val="center"/>
              <w:rPr>
                <w:highlight w:val="yellow"/>
                <w:lang w:eastAsia="en-US"/>
              </w:rPr>
            </w:pPr>
            <w:r w:rsidRPr="00E755A2">
              <w:rPr>
                <w:b/>
                <w:bCs/>
                <w:highlight w:val="yellow"/>
                <w:lang w:eastAsia="en-US"/>
              </w:rPr>
              <w:t>Отдел контроля</w:t>
            </w:r>
            <w:r w:rsidR="00CE348B" w:rsidRPr="00E755A2">
              <w:rPr>
                <w:b/>
                <w:bCs/>
                <w:highlight w:val="yellow"/>
                <w:lang w:eastAsia="en-US"/>
              </w:rPr>
              <w:t xml:space="preserve">, Аналитико-правовой отдел </w:t>
            </w:r>
            <w:r w:rsidR="00EF3FB1" w:rsidRPr="00E755A2">
              <w:rPr>
                <w:b/>
                <w:bCs/>
                <w:highlight w:val="yellow"/>
                <w:lang w:eastAsia="en-US"/>
              </w:rPr>
              <w:t>Ассоциации «</w:t>
            </w:r>
            <w:proofErr w:type="spellStart"/>
            <w:r w:rsidR="00EF3FB1" w:rsidRPr="00E755A2">
              <w:rPr>
                <w:b/>
                <w:bCs/>
                <w:highlight w:val="yellow"/>
                <w:lang w:eastAsia="en-US"/>
              </w:rPr>
              <w:t>Сахалинстрой</w:t>
            </w:r>
            <w:proofErr w:type="spellEnd"/>
            <w:r w:rsidR="00EF3FB1" w:rsidRPr="00E755A2">
              <w:rPr>
                <w:b/>
                <w:bCs/>
                <w:highlight w:val="yellow"/>
                <w:lang w:eastAsia="en-US"/>
              </w:rPr>
              <w:t>»:</w:t>
            </w:r>
          </w:p>
        </w:tc>
      </w:tr>
      <w:tr w:rsidR="00EF3FB1" w:rsidRPr="007812FA" w14:paraId="0C7258BB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7D8B9D66" w14:textId="77777777" w:rsidR="00EF3FB1" w:rsidRPr="00E755A2" w:rsidRDefault="00EF3FB1" w:rsidP="00F136BC">
            <w:pPr>
              <w:suppressAutoHyphens w:val="0"/>
              <w:jc w:val="center"/>
              <w:rPr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>1</w:t>
            </w:r>
          </w:p>
        </w:tc>
        <w:tc>
          <w:tcPr>
            <w:tcW w:w="2933" w:type="dxa"/>
          </w:tcPr>
          <w:p w14:paraId="702260A4" w14:textId="60F73731" w:rsidR="00EF3FB1" w:rsidRPr="00E755A2" w:rsidRDefault="004B01CB" w:rsidP="00E20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  <w:highlight w:val="yellow"/>
              </w:rPr>
            </w:pPr>
            <w:r w:rsidRPr="00E755A2">
              <w:rPr>
                <w:sz w:val="20"/>
                <w:szCs w:val="20"/>
                <w:highlight w:val="yellow"/>
              </w:rPr>
              <w:t>-</w:t>
            </w:r>
          </w:p>
        </w:tc>
        <w:tc>
          <w:tcPr>
            <w:tcW w:w="3544" w:type="dxa"/>
          </w:tcPr>
          <w:p w14:paraId="4277A2FD" w14:textId="571907A6" w:rsidR="00EF3FB1" w:rsidRPr="00E755A2" w:rsidRDefault="004B01CB" w:rsidP="00045CCE">
            <w:pPr>
              <w:pStyle w:val="afff5"/>
              <w:spacing w:after="0" w:line="240" w:lineRule="auto"/>
              <w:jc w:val="both"/>
              <w:rPr>
                <w:rFonts w:eastAsia="Cambria"/>
                <w:color w:val="EE0000"/>
                <w:sz w:val="20"/>
                <w:szCs w:val="20"/>
                <w:highlight w:val="yellow"/>
              </w:rPr>
            </w:pPr>
            <w:r w:rsidRPr="00E755A2">
              <w:rPr>
                <w:color w:val="auto"/>
                <w:sz w:val="20"/>
                <w:szCs w:val="20"/>
                <w:highlight w:val="yellow"/>
              </w:rPr>
              <w:t>п.4.</w:t>
            </w:r>
            <w:r w:rsidR="00045CCE" w:rsidRPr="00E755A2">
              <w:rPr>
                <w:color w:val="auto"/>
                <w:sz w:val="20"/>
                <w:szCs w:val="20"/>
                <w:highlight w:val="yellow"/>
              </w:rPr>
              <w:t>3</w:t>
            </w:r>
            <w:r w:rsidRPr="00E755A2">
              <w:rPr>
                <w:color w:val="auto"/>
                <w:sz w:val="20"/>
                <w:szCs w:val="20"/>
                <w:highlight w:val="yellow"/>
              </w:rPr>
              <w:t>.</w:t>
            </w:r>
            <w:r w:rsidRPr="00E755A2">
              <w:rPr>
                <w:rFonts w:eastAsia="Cambria"/>
                <w:color w:val="auto"/>
                <w:sz w:val="20"/>
                <w:szCs w:val="20"/>
                <w:highlight w:val="yellow"/>
              </w:rPr>
              <w:t xml:space="preserve"> </w:t>
            </w:r>
            <w:r w:rsidR="00045CCE" w:rsidRPr="00E755A2">
              <w:rPr>
                <w:rFonts w:eastAsia="Cambria"/>
                <w:color w:val="auto"/>
                <w:sz w:val="20"/>
                <w:szCs w:val="20"/>
                <w:highlight w:val="yellow"/>
              </w:rPr>
              <w:t>Сведения Единого реестра о членах Ассоциации формируются на основании сведений, направляемых Ассоциацией в реестр членов Ассоциации в составе Единого реестра.</w:t>
            </w:r>
          </w:p>
        </w:tc>
        <w:tc>
          <w:tcPr>
            <w:tcW w:w="3260" w:type="dxa"/>
          </w:tcPr>
          <w:p w14:paraId="30B9BC57" w14:textId="77777777" w:rsidR="00EF3FB1" w:rsidRPr="00E755A2" w:rsidRDefault="004B01CB" w:rsidP="004B01CB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highlight w:val="yellow"/>
                <w:lang w:eastAsia="en-US"/>
              </w:rPr>
            </w:pPr>
            <w:r w:rsidRPr="00E755A2">
              <w:rPr>
                <w:b/>
                <w:bCs/>
                <w:sz w:val="20"/>
                <w:szCs w:val="20"/>
                <w:highlight w:val="yellow"/>
                <w:lang w:eastAsia="en-US"/>
              </w:rPr>
              <w:t>Предложение принято.</w:t>
            </w:r>
          </w:p>
          <w:p w14:paraId="7F62CD7E" w14:textId="196DBFD6" w:rsidR="004B01CB" w:rsidRPr="007812FA" w:rsidRDefault="004B01CB" w:rsidP="004B01CB">
            <w:pPr>
              <w:pStyle w:val="aff4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eastAsia="en-US"/>
              </w:rPr>
            </w:pPr>
            <w:r w:rsidRPr="00E755A2">
              <w:rPr>
                <w:sz w:val="20"/>
                <w:szCs w:val="20"/>
                <w:highlight w:val="yellow"/>
                <w:lang w:eastAsia="en-US"/>
              </w:rPr>
              <w:t xml:space="preserve">Предложение соответствует </w:t>
            </w:r>
            <w:r w:rsidR="00045CCE" w:rsidRPr="00E755A2">
              <w:rPr>
                <w:sz w:val="20"/>
                <w:szCs w:val="20"/>
                <w:highlight w:val="yellow"/>
                <w:lang w:eastAsia="en-US"/>
              </w:rPr>
              <w:t>Регламенту ведения Единого реестра</w:t>
            </w:r>
            <w:r w:rsidR="00CE348B" w:rsidRPr="00E755A2">
              <w:rPr>
                <w:sz w:val="20"/>
                <w:szCs w:val="20"/>
                <w:highlight w:val="yellow"/>
                <w:lang w:eastAsia="en-US"/>
              </w:rPr>
              <w:t>, утвержденному Советом НОСТРОЙ.</w:t>
            </w:r>
          </w:p>
        </w:tc>
      </w:tr>
      <w:tr w:rsidR="004B01CB" w:rsidRPr="007812FA" w14:paraId="54CBD7DF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6C6D3CD9" w14:textId="2B2569D1" w:rsidR="004B01CB" w:rsidRPr="007812FA" w:rsidRDefault="004B01CB" w:rsidP="00F136BC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33" w:type="dxa"/>
          </w:tcPr>
          <w:p w14:paraId="35C43324" w14:textId="55594EAA" w:rsidR="004B01CB" w:rsidRPr="007812FA" w:rsidRDefault="004B01CB" w:rsidP="00E20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both"/>
              <w:rPr>
                <w:sz w:val="20"/>
                <w:szCs w:val="20"/>
              </w:rPr>
            </w:pPr>
            <w:r w:rsidRPr="007812FA">
              <w:rPr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3F2C3AA4" w14:textId="0A8F73BC" w:rsidR="004B01CB" w:rsidRPr="007812FA" w:rsidRDefault="004B01CB" w:rsidP="004B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sz w:val="20"/>
                <w:szCs w:val="20"/>
              </w:rPr>
              <w:t>п.4.</w:t>
            </w:r>
            <w:r w:rsidR="00045CCE">
              <w:rPr>
                <w:sz w:val="20"/>
                <w:szCs w:val="20"/>
              </w:rPr>
              <w:t>4</w:t>
            </w:r>
            <w:r w:rsidRPr="007812FA">
              <w:rPr>
                <w:sz w:val="20"/>
                <w:szCs w:val="20"/>
              </w:rPr>
              <w:t xml:space="preserve">. </w:t>
            </w:r>
            <w:r w:rsidRPr="007812FA">
              <w:rPr>
                <w:rFonts w:eastAsia="Cambria"/>
                <w:sz w:val="20"/>
                <w:szCs w:val="20"/>
              </w:rPr>
              <w:t>Ассоциация размещает на своем сайте ссылку на Единый реестр.</w:t>
            </w:r>
          </w:p>
          <w:p w14:paraId="42EAAB8B" w14:textId="1ED28317" w:rsidR="004B01CB" w:rsidRPr="007812FA" w:rsidRDefault="004B01CB" w:rsidP="004B01CB">
            <w:pPr>
              <w:pStyle w:val="afff5"/>
              <w:spacing w:after="0" w:line="240" w:lineRule="auto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60" w:type="dxa"/>
          </w:tcPr>
          <w:p w14:paraId="21FF664D" w14:textId="77777777" w:rsidR="004B01CB" w:rsidRPr="007812FA" w:rsidRDefault="004B01CB" w:rsidP="004B01CB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3FC3C791" w14:textId="78C5FBCB" w:rsidR="004B01CB" w:rsidRPr="007812FA" w:rsidRDefault="004B01CB" w:rsidP="004B01CB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 xml:space="preserve">Предложение соответствует ч.4 ст.55.17 </w:t>
            </w:r>
            <w:proofErr w:type="spellStart"/>
            <w:r w:rsidRPr="007812FA">
              <w:rPr>
                <w:sz w:val="20"/>
                <w:szCs w:val="20"/>
                <w:lang w:eastAsia="en-US"/>
              </w:rPr>
              <w:t>ГрК</w:t>
            </w:r>
            <w:proofErr w:type="spellEnd"/>
            <w:r w:rsidRPr="007812FA">
              <w:rPr>
                <w:sz w:val="20"/>
                <w:szCs w:val="20"/>
                <w:lang w:eastAsia="en-US"/>
              </w:rPr>
              <w:t xml:space="preserve"> РФ.</w:t>
            </w:r>
          </w:p>
        </w:tc>
      </w:tr>
      <w:tr w:rsidR="00045CCE" w:rsidRPr="007812FA" w14:paraId="7E7AB481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27717918" w14:textId="446BBC70" w:rsidR="00045CCE" w:rsidRPr="007812FA" w:rsidRDefault="00045CCE" w:rsidP="00F136BC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33" w:type="dxa"/>
          </w:tcPr>
          <w:p w14:paraId="473F5FD7" w14:textId="65222235" w:rsidR="00045CCE" w:rsidRPr="00045CCE" w:rsidRDefault="00045CCE" w:rsidP="00045CC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045CCE">
              <w:rPr>
                <w:sz w:val="20"/>
                <w:szCs w:val="20"/>
              </w:rPr>
              <w:t xml:space="preserve">п.5.1. </w:t>
            </w:r>
            <w:r w:rsidRPr="00045CCE">
              <w:rPr>
                <w:rFonts w:eastAsia="Cambria"/>
                <w:sz w:val="20"/>
                <w:szCs w:val="20"/>
              </w:rPr>
              <w:t>Ассоциация ведет Реестр членов Ассоциации в электронном виде во внутренней информационной системе Ассоциации (ИССО) в соответствии с установленными исполнительным органом Ассоциации организационными, методологическими и программно-техническими принципами, обеспечивающими доступ к сведениям, содержащимся в информационной системе, в соответствии с установленными пользователям правами.</w:t>
            </w:r>
          </w:p>
        </w:tc>
        <w:tc>
          <w:tcPr>
            <w:tcW w:w="3544" w:type="dxa"/>
          </w:tcPr>
          <w:p w14:paraId="654C97F1" w14:textId="39FDDA45" w:rsidR="00045CCE" w:rsidRPr="007812FA" w:rsidRDefault="00045CCE" w:rsidP="004B01C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п.5.1 – исключить.</w:t>
            </w:r>
          </w:p>
        </w:tc>
        <w:tc>
          <w:tcPr>
            <w:tcW w:w="3260" w:type="dxa"/>
          </w:tcPr>
          <w:p w14:paraId="13D1DA31" w14:textId="77777777" w:rsidR="00045CCE" w:rsidRPr="007812FA" w:rsidRDefault="00045CCE" w:rsidP="00045CCE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466DD46A" w14:textId="3194AAA4" w:rsidR="00045CCE" w:rsidRPr="00045CCE" w:rsidRDefault="00045CCE" w:rsidP="004B01CB">
            <w:pPr>
              <w:pStyle w:val="aff4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 xml:space="preserve">Предложение соответствует </w:t>
            </w:r>
            <w:r>
              <w:rPr>
                <w:sz w:val="20"/>
                <w:szCs w:val="20"/>
                <w:lang w:eastAsia="en-US"/>
              </w:rPr>
              <w:t>Регламенту ведения Единого реестра</w:t>
            </w:r>
            <w:r w:rsidR="00F627E0">
              <w:rPr>
                <w:sz w:val="20"/>
                <w:szCs w:val="20"/>
                <w:lang w:eastAsia="en-US"/>
              </w:rPr>
              <w:t>, утвержденному Советом НОСТРОЙ.</w:t>
            </w:r>
          </w:p>
        </w:tc>
      </w:tr>
      <w:tr w:rsidR="004B01CB" w:rsidRPr="007812FA" w14:paraId="753D6B03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6D5F5096" w14:textId="2DCF0E46" w:rsidR="004B01CB" w:rsidRPr="007812FA" w:rsidRDefault="00DC467F" w:rsidP="004B01CB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33" w:type="dxa"/>
          </w:tcPr>
          <w:p w14:paraId="7CA38D04" w14:textId="264FEFF0" w:rsidR="004B01CB" w:rsidRPr="007812FA" w:rsidRDefault="004B01CB" w:rsidP="0078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rFonts w:eastAsia="Cambria"/>
                <w:sz w:val="20"/>
                <w:szCs w:val="20"/>
              </w:rPr>
              <w:t>п.5.7</w:t>
            </w:r>
            <w:r w:rsidR="0078267B" w:rsidRPr="007812FA">
              <w:rPr>
                <w:rFonts w:eastAsia="Cambria"/>
                <w:sz w:val="20"/>
                <w:szCs w:val="20"/>
              </w:rPr>
              <w:t xml:space="preserve"> (в прежней редакции).</w:t>
            </w:r>
            <w:r w:rsidRPr="007812FA">
              <w:rPr>
                <w:rFonts w:eastAsia="Cambria"/>
                <w:sz w:val="20"/>
                <w:szCs w:val="20"/>
              </w:rPr>
              <w:t xml:space="preserve"> Реестр членов Ассоциации также должен содержать </w:t>
            </w:r>
            <w:r w:rsidRPr="007812FA">
              <w:rPr>
                <w:rFonts w:eastAsia="Cambria"/>
                <w:b/>
                <w:sz w:val="20"/>
                <w:szCs w:val="20"/>
              </w:rPr>
              <w:t>порядковую</w:t>
            </w:r>
            <w:r w:rsidRPr="007812FA">
              <w:rPr>
                <w:rFonts w:eastAsia="Cambria"/>
                <w:sz w:val="20"/>
                <w:szCs w:val="20"/>
              </w:rPr>
              <w:t xml:space="preserve"> нумерацию членов Ассоциации, определяющую </w:t>
            </w:r>
            <w:r w:rsidRPr="007812FA">
              <w:rPr>
                <w:rFonts w:eastAsia="Cambria"/>
                <w:b/>
                <w:sz w:val="20"/>
                <w:szCs w:val="20"/>
              </w:rPr>
              <w:t>количественный</w:t>
            </w:r>
            <w:r w:rsidRPr="007812FA">
              <w:rPr>
                <w:rFonts w:eastAsia="Cambria"/>
                <w:sz w:val="20"/>
                <w:szCs w:val="20"/>
              </w:rPr>
              <w:t xml:space="preserve"> состав её членов. Каждая запись, внесенная в реестр членов Ассоциации (при открытии раздела, внесении изменений в раздел, закрытии раздела), содержит дату и основание совершения такой записи (реквизиты документа, на основании которого вносится запись).</w:t>
            </w:r>
          </w:p>
        </w:tc>
        <w:tc>
          <w:tcPr>
            <w:tcW w:w="3544" w:type="dxa"/>
          </w:tcPr>
          <w:p w14:paraId="2965BC7A" w14:textId="328E6DFD" w:rsidR="004B01CB" w:rsidRPr="007812FA" w:rsidRDefault="004B01CB" w:rsidP="0078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rFonts w:eastAsia="Cambria"/>
                <w:sz w:val="20"/>
                <w:szCs w:val="20"/>
              </w:rPr>
              <w:t>п.5.7 исключить.</w:t>
            </w:r>
          </w:p>
        </w:tc>
        <w:tc>
          <w:tcPr>
            <w:tcW w:w="3260" w:type="dxa"/>
          </w:tcPr>
          <w:p w14:paraId="10E60C14" w14:textId="77777777" w:rsidR="004B01CB" w:rsidRPr="007812FA" w:rsidRDefault="004B01CB" w:rsidP="004B01CB">
            <w:pPr>
              <w:suppressAutoHyphens w:val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3EFC6F0F" w14:textId="1D1E5004" w:rsidR="004B01CB" w:rsidRPr="007812FA" w:rsidRDefault="004B01CB" w:rsidP="004B01CB">
            <w:pPr>
              <w:suppressAutoHyphens w:val="0"/>
              <w:jc w:val="both"/>
              <w:rPr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>п.5.7 повторяет содержание п.5.6.</w:t>
            </w:r>
          </w:p>
        </w:tc>
      </w:tr>
      <w:tr w:rsidR="0078267B" w:rsidRPr="007812FA" w14:paraId="0723ED1E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550D9BD0" w14:textId="2BFA1491" w:rsidR="0078267B" w:rsidRPr="007812FA" w:rsidRDefault="00DC467F" w:rsidP="004B01CB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33" w:type="dxa"/>
          </w:tcPr>
          <w:p w14:paraId="061F4FC3" w14:textId="02F2E03A" w:rsidR="0078267B" w:rsidRPr="007812FA" w:rsidRDefault="0078267B" w:rsidP="0078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rFonts w:eastAsia="Cambria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5749AF0C" w14:textId="77777777" w:rsidR="0078267B" w:rsidRPr="007812FA" w:rsidRDefault="0078267B" w:rsidP="0078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rFonts w:eastAsia="Cambria"/>
                <w:sz w:val="20"/>
                <w:szCs w:val="20"/>
              </w:rPr>
              <w:t>п.5.7 (в новой редакции).</w:t>
            </w:r>
          </w:p>
          <w:p w14:paraId="7A438D1B" w14:textId="72F0B6D3" w:rsidR="0078267B" w:rsidRPr="007812FA" w:rsidRDefault="0078267B" w:rsidP="00782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color w:val="EE0000"/>
              </w:rPr>
            </w:pPr>
            <w:r w:rsidRPr="007812FA">
              <w:rPr>
                <w:rFonts w:eastAsia="Cambria"/>
                <w:sz w:val="20"/>
                <w:szCs w:val="20"/>
              </w:rPr>
              <w:t>Единый реестр, а также Реестр членов Ассоциации состоят из открытой и закрытой части.</w:t>
            </w:r>
          </w:p>
        </w:tc>
        <w:tc>
          <w:tcPr>
            <w:tcW w:w="3260" w:type="dxa"/>
          </w:tcPr>
          <w:p w14:paraId="79DBA90C" w14:textId="77777777" w:rsidR="0078267B" w:rsidRPr="007812FA" w:rsidRDefault="0078267B" w:rsidP="0078267B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0C893787" w14:textId="7AC30E22" w:rsidR="0078267B" w:rsidRPr="007812FA" w:rsidRDefault="0078267B" w:rsidP="0078267B">
            <w:pPr>
              <w:suppressAutoHyphens w:val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>Предложение соответствует ст.7.1 Федерального закона от 01.12.2007 №315.</w:t>
            </w:r>
          </w:p>
        </w:tc>
      </w:tr>
      <w:tr w:rsidR="00F627E0" w:rsidRPr="007812FA" w14:paraId="5BDDEB09" w14:textId="77777777" w:rsidTr="00CE348B">
        <w:trPr>
          <w:gridAfter w:val="1"/>
          <w:wAfter w:w="14" w:type="dxa"/>
          <w:trHeight w:val="70"/>
        </w:trPr>
        <w:tc>
          <w:tcPr>
            <w:tcW w:w="606" w:type="dxa"/>
          </w:tcPr>
          <w:p w14:paraId="19B3E934" w14:textId="33F3BA18" w:rsidR="00F627E0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33" w:type="dxa"/>
          </w:tcPr>
          <w:p w14:paraId="260628C3" w14:textId="66E86DB4" w:rsidR="00F627E0" w:rsidRPr="007812FA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>
              <w:rPr>
                <w:rFonts w:eastAsia="Cambria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7ED87C54" w14:textId="77777777" w:rsidR="00F627E0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>
              <w:rPr>
                <w:rFonts w:eastAsia="Cambria"/>
                <w:sz w:val="20"/>
                <w:szCs w:val="20"/>
              </w:rPr>
              <w:t>п.5.8 дополнен абзацем:</w:t>
            </w:r>
          </w:p>
          <w:p w14:paraId="55569582" w14:textId="5226990D" w:rsidR="00F627E0" w:rsidRPr="007812FA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627E0">
              <w:rPr>
                <w:rFonts w:eastAsia="Cambria"/>
                <w:sz w:val="20"/>
                <w:szCs w:val="20"/>
              </w:rPr>
              <w:t xml:space="preserve">Доступ к открытой части Единого реестра предоставляется всем лицам в режиме просмотра без возможности </w:t>
            </w:r>
            <w:r w:rsidRPr="00F627E0">
              <w:rPr>
                <w:rFonts w:eastAsia="Cambria"/>
                <w:sz w:val="20"/>
                <w:szCs w:val="20"/>
              </w:rPr>
              <w:lastRenderedPageBreak/>
              <w:t>удаления или редактирования в нем сведений и без взимания платы.</w:t>
            </w:r>
          </w:p>
        </w:tc>
        <w:tc>
          <w:tcPr>
            <w:tcW w:w="3260" w:type="dxa"/>
          </w:tcPr>
          <w:p w14:paraId="38D52B3D" w14:textId="77777777" w:rsidR="00F627E0" w:rsidRPr="007812FA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lastRenderedPageBreak/>
              <w:t>Предложение принято.</w:t>
            </w:r>
          </w:p>
          <w:p w14:paraId="75B27FCE" w14:textId="247181FE" w:rsidR="00F627E0" w:rsidRPr="007812FA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 xml:space="preserve">Предложение соответствует </w:t>
            </w:r>
            <w:r>
              <w:rPr>
                <w:sz w:val="20"/>
                <w:szCs w:val="20"/>
                <w:lang w:eastAsia="en-US"/>
              </w:rPr>
              <w:t>Регламенту ведения Единого реестра, утвержденному Советом НОСТРОЙ.</w:t>
            </w:r>
          </w:p>
        </w:tc>
      </w:tr>
      <w:tr w:rsidR="00F627E0" w:rsidRPr="007812FA" w14:paraId="57A3E371" w14:textId="77777777" w:rsidTr="00CE348B">
        <w:trPr>
          <w:gridAfter w:val="1"/>
          <w:wAfter w:w="14" w:type="dxa"/>
          <w:trHeight w:val="2669"/>
        </w:trPr>
        <w:tc>
          <w:tcPr>
            <w:tcW w:w="606" w:type="dxa"/>
          </w:tcPr>
          <w:p w14:paraId="506245E3" w14:textId="048292A6" w:rsidR="00F627E0" w:rsidRPr="007812FA" w:rsidRDefault="00F627E0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933" w:type="dxa"/>
          </w:tcPr>
          <w:p w14:paraId="651FE7A9" w14:textId="0BF4DF81" w:rsidR="00F627E0" w:rsidRPr="007812FA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7812FA">
              <w:rPr>
                <w:rFonts w:eastAsia="Cambria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5573E0F2" w14:textId="5857B788" w:rsidR="00F627E0" w:rsidRPr="00045CCE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045CCE">
              <w:rPr>
                <w:rFonts w:eastAsia="Cambria"/>
                <w:sz w:val="20"/>
                <w:szCs w:val="20"/>
              </w:rPr>
              <w:t>п.5.</w:t>
            </w:r>
            <w:r>
              <w:rPr>
                <w:rFonts w:eastAsia="Cambria"/>
                <w:sz w:val="20"/>
                <w:szCs w:val="20"/>
              </w:rPr>
              <w:t>9</w:t>
            </w:r>
            <w:r w:rsidRPr="00045CCE">
              <w:rPr>
                <w:rFonts w:eastAsia="Cambria"/>
                <w:sz w:val="20"/>
                <w:szCs w:val="20"/>
              </w:rPr>
              <w:t xml:space="preserve"> (в новой редакции).</w:t>
            </w:r>
          </w:p>
          <w:p w14:paraId="14072234" w14:textId="3828D1AB" w:rsidR="00F627E0" w:rsidRPr="00045CCE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045CCE">
              <w:rPr>
                <w:rFonts w:eastAsia="Cambria"/>
                <w:sz w:val="20"/>
                <w:szCs w:val="20"/>
              </w:rPr>
              <w:t xml:space="preserve">Закрытая часть Единого реестра – это система личных кабинетов, размещенная в сети «Интернет» по адресу: </w:t>
            </w:r>
            <w:hyperlink r:id="rId8" w:history="1"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  <w:lang w:val="en-US"/>
                </w:rPr>
                <w:t>https</w:t>
              </w:r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</w:rPr>
                <w:t>://</w:t>
              </w:r>
              <w:proofErr w:type="spellStart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  <w:lang w:val="en-US"/>
                </w:rPr>
                <w:t>lkreestr</w:t>
              </w:r>
              <w:proofErr w:type="spellEnd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</w:rPr>
                <w:t>.</w:t>
              </w:r>
              <w:proofErr w:type="spellStart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  <w:lang w:val="en-US"/>
                </w:rPr>
                <w:t>nostroy</w:t>
              </w:r>
              <w:proofErr w:type="spellEnd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</w:rPr>
                <w:t>.</w:t>
              </w:r>
              <w:proofErr w:type="spellStart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  <w:lang w:val="en-US"/>
                </w:rPr>
                <w:t>ru</w:t>
              </w:r>
              <w:proofErr w:type="spellEnd"/>
              <w:r w:rsidRPr="00045CCE">
                <w:rPr>
                  <w:rStyle w:val="a7"/>
                  <w:rFonts w:eastAsia="Cambria"/>
                  <w:color w:val="auto"/>
                  <w:sz w:val="20"/>
                  <w:szCs w:val="20"/>
                  <w:u w:val="none"/>
                </w:rPr>
                <w:t>/</w:t>
              </w:r>
            </w:hyperlink>
            <w:r w:rsidRPr="00045CCE">
              <w:rPr>
                <w:rFonts w:eastAsia="Cambria"/>
                <w:sz w:val="20"/>
                <w:szCs w:val="20"/>
              </w:rPr>
              <w:t>, которая представляет собой закрытую функциональную часть системы электронного документооборота Ассоциации и НОСТРОЙ, с помощью которой происходит формирование Единого реестра.</w:t>
            </w:r>
          </w:p>
        </w:tc>
        <w:tc>
          <w:tcPr>
            <w:tcW w:w="3260" w:type="dxa"/>
          </w:tcPr>
          <w:p w14:paraId="7810489E" w14:textId="455F385C" w:rsidR="00F627E0" w:rsidRPr="007812FA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70B7D644" w14:textId="2171BB48" w:rsidR="00F627E0" w:rsidRPr="007812FA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7812FA">
              <w:rPr>
                <w:sz w:val="20"/>
                <w:szCs w:val="20"/>
                <w:lang w:eastAsia="en-US"/>
              </w:rPr>
              <w:t>Предложение соответствует ч.5 ст.7.1 Федерального закона от 01.12.2007 №315</w:t>
            </w:r>
            <w:r>
              <w:rPr>
                <w:sz w:val="20"/>
                <w:szCs w:val="20"/>
                <w:lang w:eastAsia="en-US"/>
              </w:rPr>
              <w:t xml:space="preserve"> и Регламенту ведения Единого реестра.</w:t>
            </w:r>
          </w:p>
        </w:tc>
      </w:tr>
      <w:tr w:rsidR="00602D59" w:rsidRPr="00FC41CF" w14:paraId="6CE06593" w14:textId="77777777" w:rsidTr="00CE348B">
        <w:trPr>
          <w:gridAfter w:val="1"/>
          <w:wAfter w:w="14" w:type="dxa"/>
          <w:trHeight w:val="2669"/>
        </w:trPr>
        <w:tc>
          <w:tcPr>
            <w:tcW w:w="606" w:type="dxa"/>
          </w:tcPr>
          <w:p w14:paraId="40AD839B" w14:textId="28370622" w:rsidR="00602D59" w:rsidRP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933" w:type="dxa"/>
          </w:tcPr>
          <w:p w14:paraId="5B9EB0BA" w14:textId="77A5B78D" w:rsidR="00602D59" w:rsidRPr="00FC41CF" w:rsidRDefault="00602D59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-</w:t>
            </w:r>
          </w:p>
        </w:tc>
        <w:tc>
          <w:tcPr>
            <w:tcW w:w="3544" w:type="dxa"/>
          </w:tcPr>
          <w:p w14:paraId="07C8B6A2" w14:textId="77777777" w:rsidR="00602D59" w:rsidRPr="00FC41CF" w:rsidRDefault="00602D59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5.10 (в новой редакции).</w:t>
            </w:r>
          </w:p>
          <w:p w14:paraId="71EEC8CD" w14:textId="624617DA" w:rsidR="00602D59" w:rsidRPr="00FC41CF" w:rsidRDefault="00602D59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Доступ к закрытой части Единого реестра имеется только у НОСТРОЙ, Ассоциации, федерального органа исполнительной власти, уполномоченного на осуществление государственного надзора за деятельностью саморегулируемых организаций в области инженерных изысканий, архитектурно-строительного проектирования, строительства, реконструкции, капитального ремонта, сноса объектов капитального строительства (Ростехнадзор), и иных лиц, определенных законодательством Российской Федерации.  </w:t>
            </w:r>
          </w:p>
        </w:tc>
        <w:tc>
          <w:tcPr>
            <w:tcW w:w="3260" w:type="dxa"/>
          </w:tcPr>
          <w:p w14:paraId="034A43E2" w14:textId="77777777" w:rsidR="00602D59" w:rsidRPr="00FC41CF" w:rsidRDefault="00602D59" w:rsidP="00602D59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709A5CA0" w14:textId="75359A68" w:rsidR="00602D59" w:rsidRPr="00FC41CF" w:rsidRDefault="00602D59" w:rsidP="00602D59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sz w:val="20"/>
                <w:szCs w:val="20"/>
                <w:lang w:eastAsia="en-US"/>
              </w:rPr>
              <w:t>Предложение соответствует Регламенту ведения Единого реестра, утвержденному Советом НОСТРОЙ.</w:t>
            </w:r>
          </w:p>
        </w:tc>
      </w:tr>
      <w:tr w:rsidR="00602D59" w:rsidRPr="00FC41CF" w14:paraId="224A0B76" w14:textId="77777777" w:rsidTr="00CE348B">
        <w:trPr>
          <w:gridAfter w:val="1"/>
          <w:wAfter w:w="14" w:type="dxa"/>
          <w:trHeight w:val="2168"/>
        </w:trPr>
        <w:tc>
          <w:tcPr>
            <w:tcW w:w="606" w:type="dxa"/>
          </w:tcPr>
          <w:p w14:paraId="01E8A3ED" w14:textId="61F310E7" w:rsidR="00602D59" w:rsidRP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33" w:type="dxa"/>
          </w:tcPr>
          <w:p w14:paraId="1648CDE3" w14:textId="643A9F3F" w:rsidR="00602D59" w:rsidRPr="00FC41CF" w:rsidRDefault="00602D59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п.5.9.3.</w:t>
            </w:r>
          </w:p>
          <w:p w14:paraId="54E5595E" w14:textId="424B6FDA" w:rsidR="00602D59" w:rsidRPr="00FC41CF" w:rsidRDefault="00602D59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jc w:val="both"/>
              <w:rPr>
                <w:rFonts w:eastAsia="Cambria"/>
                <w:color w:val="EE0000"/>
              </w:rPr>
            </w:pPr>
            <w:r w:rsidRPr="00FC41CF">
              <w:rPr>
                <w:rFonts w:eastAsia="Cambria"/>
                <w:sz w:val="20"/>
                <w:szCs w:val="20"/>
              </w:rPr>
              <w:t>1)    фамилия, имя, отчество</w:t>
            </w:r>
            <w:r w:rsidRPr="00FC41CF">
              <w:rPr>
                <w:rFonts w:eastAsia="Cambria"/>
                <w:b/>
                <w:bCs/>
                <w:sz w:val="20"/>
                <w:szCs w:val="20"/>
              </w:rPr>
              <w:t>,</w:t>
            </w:r>
            <w:r w:rsidRPr="00FC41CF">
              <w:rPr>
                <w:rFonts w:eastAsia="Cambria"/>
                <w:sz w:val="20"/>
                <w:szCs w:val="20"/>
              </w:rPr>
              <w:t xml:space="preserve"> место жительства, дата и место рождения, паспортные данные, номера контактных телефонов, почтовый адрес, идентификационный номер налогоплательщика </w:t>
            </w:r>
            <w:r w:rsidRPr="00CE348B">
              <w:rPr>
                <w:rFonts w:eastAsia="Cambria"/>
                <w:sz w:val="20"/>
                <w:szCs w:val="20"/>
              </w:rPr>
              <w:t>(для физического лица)</w:t>
            </w:r>
          </w:p>
        </w:tc>
        <w:tc>
          <w:tcPr>
            <w:tcW w:w="3544" w:type="dxa"/>
          </w:tcPr>
          <w:p w14:paraId="7DA253AC" w14:textId="12026AB7" w:rsidR="00602D59" w:rsidRPr="00FC41CF" w:rsidRDefault="00602D59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п. 5.9.3, пп.1) - исключен</w:t>
            </w:r>
          </w:p>
        </w:tc>
        <w:tc>
          <w:tcPr>
            <w:tcW w:w="3260" w:type="dxa"/>
          </w:tcPr>
          <w:p w14:paraId="6E2C561B" w14:textId="77777777" w:rsidR="00602D59" w:rsidRPr="00FC41CF" w:rsidRDefault="00602D59" w:rsidP="00602D59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5770ED3C" w14:textId="0950A0CD" w:rsidR="00602D59" w:rsidRPr="00FC41CF" w:rsidRDefault="00602D59" w:rsidP="00602D59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sz w:val="20"/>
                <w:szCs w:val="20"/>
                <w:lang w:eastAsia="en-US"/>
              </w:rPr>
              <w:t>Предложение соответствует Регламенту ведения Единого реестра, утвержденному С</w:t>
            </w:r>
            <w:r w:rsidR="00CE348B">
              <w:rPr>
                <w:sz w:val="20"/>
                <w:szCs w:val="20"/>
                <w:lang w:eastAsia="en-US"/>
              </w:rPr>
              <w:t>о</w:t>
            </w:r>
            <w:r w:rsidRPr="00FC41CF">
              <w:rPr>
                <w:sz w:val="20"/>
                <w:szCs w:val="20"/>
                <w:lang w:eastAsia="en-US"/>
              </w:rPr>
              <w:t>ветом НОСТРОЙ.</w:t>
            </w:r>
          </w:p>
        </w:tc>
      </w:tr>
      <w:tr w:rsidR="00CC039E" w:rsidRPr="00FC41CF" w14:paraId="0193C55E" w14:textId="77777777" w:rsidTr="00CE348B">
        <w:trPr>
          <w:gridAfter w:val="1"/>
          <w:wAfter w:w="14" w:type="dxa"/>
          <w:trHeight w:val="491"/>
        </w:trPr>
        <w:tc>
          <w:tcPr>
            <w:tcW w:w="606" w:type="dxa"/>
          </w:tcPr>
          <w:p w14:paraId="5A5BB474" w14:textId="55EF9EA6" w:rsidR="00CC039E" w:rsidRP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33" w:type="dxa"/>
          </w:tcPr>
          <w:p w14:paraId="0B26AC7F" w14:textId="08AB7641" w:rsidR="00CC039E" w:rsidRPr="00FC41CF" w:rsidRDefault="00CC039E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п.5.11</w:t>
            </w:r>
          </w:p>
        </w:tc>
        <w:tc>
          <w:tcPr>
            <w:tcW w:w="3544" w:type="dxa"/>
          </w:tcPr>
          <w:p w14:paraId="65B43C42" w14:textId="3B2A738B" w:rsidR="00CC039E" w:rsidRPr="00FC41CF" w:rsidRDefault="00CC039E" w:rsidP="00602D5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п.5.11 – перенесен в п.5.9.</w:t>
            </w:r>
          </w:p>
        </w:tc>
        <w:tc>
          <w:tcPr>
            <w:tcW w:w="3260" w:type="dxa"/>
          </w:tcPr>
          <w:p w14:paraId="1243D9E7" w14:textId="77777777" w:rsidR="000771E2" w:rsidRPr="00FC41CF" w:rsidRDefault="000771E2" w:rsidP="000771E2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4E788BB0" w14:textId="77777777" w:rsidR="00CC039E" w:rsidRPr="00FC41CF" w:rsidRDefault="00CC039E" w:rsidP="00602D59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627E0" w:rsidRPr="00FC41CF" w14:paraId="689F9ECA" w14:textId="77777777" w:rsidTr="00CE348B">
        <w:trPr>
          <w:gridAfter w:val="1"/>
          <w:wAfter w:w="14" w:type="dxa"/>
          <w:trHeight w:val="3241"/>
        </w:trPr>
        <w:tc>
          <w:tcPr>
            <w:tcW w:w="606" w:type="dxa"/>
          </w:tcPr>
          <w:p w14:paraId="1BE79F6F" w14:textId="37E56D74" w:rsidR="00F627E0" w:rsidRP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33" w:type="dxa"/>
          </w:tcPr>
          <w:p w14:paraId="181EF4DC" w14:textId="2AB3A320" w:rsidR="00F627E0" w:rsidRPr="00FC41CF" w:rsidRDefault="00FC41CF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</w:t>
            </w:r>
            <w:r w:rsidR="00F627E0" w:rsidRPr="00FC41CF">
              <w:rPr>
                <w:rFonts w:eastAsia="Cambria"/>
                <w:sz w:val="20"/>
                <w:szCs w:val="20"/>
              </w:rPr>
              <w:t>п.</w:t>
            </w:r>
            <w:r w:rsidRPr="00FC41CF">
              <w:rPr>
                <w:rFonts w:eastAsia="Cambria"/>
                <w:sz w:val="20"/>
                <w:szCs w:val="20"/>
              </w:rPr>
              <w:t>5-12-</w:t>
            </w:r>
            <w:r w:rsidR="00F627E0" w:rsidRPr="00FC41CF">
              <w:rPr>
                <w:rFonts w:eastAsia="Cambria"/>
                <w:sz w:val="20"/>
                <w:szCs w:val="20"/>
              </w:rPr>
              <w:t>5.13</w:t>
            </w:r>
            <w:r w:rsidRPr="00FC41CF">
              <w:rPr>
                <w:rFonts w:eastAsia="Cambria"/>
                <w:sz w:val="20"/>
                <w:szCs w:val="20"/>
              </w:rPr>
              <w:t xml:space="preserve"> (прежняя редакция)</w:t>
            </w:r>
            <w:r w:rsidR="00F627E0" w:rsidRPr="00FC41CF">
              <w:rPr>
                <w:rFonts w:eastAsia="Cambria"/>
                <w:sz w:val="20"/>
                <w:szCs w:val="20"/>
              </w:rPr>
              <w:t xml:space="preserve">. К информации, установленной п. 5.15 настоящего Положения, относится </w:t>
            </w:r>
            <w:r w:rsidR="00F627E0" w:rsidRPr="00FC41CF">
              <w:rPr>
                <w:rFonts w:eastAsia="Cambria"/>
                <w:sz w:val="20"/>
                <w:szCs w:val="20"/>
                <w:u w:val="single"/>
              </w:rPr>
              <w:t>любая информация о члене Ассоциации</w:t>
            </w:r>
            <w:r w:rsidR="00F627E0" w:rsidRPr="00FC41CF">
              <w:rPr>
                <w:rFonts w:eastAsia="Cambria"/>
                <w:sz w:val="20"/>
                <w:szCs w:val="20"/>
              </w:rPr>
              <w:t>, в том числе:</w:t>
            </w:r>
          </w:p>
          <w:p w14:paraId="37DCE33A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0"/>
                <w:szCs w:val="20"/>
              </w:rPr>
            </w:pPr>
            <w:r w:rsidRPr="00FC41CF">
              <w:rPr>
                <w:sz w:val="20"/>
                <w:szCs w:val="20"/>
              </w:rPr>
              <w:t>- сведения об учредителях, контактных и иных лицах организации /ИП (ФИО, контактный телефон);</w:t>
            </w:r>
          </w:p>
          <w:p w14:paraId="72941651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sz w:val="20"/>
                <w:szCs w:val="20"/>
              </w:rPr>
              <w:t xml:space="preserve">- </w:t>
            </w:r>
            <w:r w:rsidRPr="00FC41CF">
              <w:rPr>
                <w:rFonts w:eastAsia="Cambria"/>
                <w:sz w:val="20"/>
                <w:szCs w:val="20"/>
              </w:rPr>
              <w:t>адрес электронной почты;</w:t>
            </w:r>
          </w:p>
          <w:p w14:paraId="087CE253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- адрес сайта организации в сети Интернет;</w:t>
            </w:r>
          </w:p>
          <w:p w14:paraId="5592E42C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- дата / год регистрации (создания);</w:t>
            </w:r>
          </w:p>
          <w:p w14:paraId="051B8F41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 - место рождение и дата рождения, паспортные данные и место жительства индивидуального предпринимателя;</w:t>
            </w:r>
          </w:p>
          <w:p w14:paraId="508CC79B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lastRenderedPageBreak/>
              <w:t>- основной профиль работ (услуг), направления деятельности;</w:t>
            </w:r>
          </w:p>
          <w:p w14:paraId="7EEEE982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 - сведения об аффилированности с другими юридическим лицами/ИП;</w:t>
            </w:r>
          </w:p>
          <w:p w14:paraId="733C4965" w14:textId="77777777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 - наличие сертификатов соответствия систем добровольной сертификации (ISO, OHSAS и др.);</w:t>
            </w:r>
          </w:p>
          <w:p w14:paraId="1FDC1881" w14:textId="4D756713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 - иная информация о члене Ассоциации</w:t>
            </w:r>
            <w:proofErr w:type="gramStart"/>
            <w:r w:rsidRPr="00FC41CF">
              <w:rPr>
                <w:rFonts w:eastAsia="Cambria"/>
                <w:sz w:val="20"/>
                <w:szCs w:val="20"/>
              </w:rPr>
              <w:t>.</w:t>
            </w:r>
            <w:proofErr w:type="gramEnd"/>
            <w:r w:rsidRPr="00FC41CF">
              <w:rPr>
                <w:rFonts w:eastAsia="Cambria"/>
                <w:sz w:val="20"/>
                <w:szCs w:val="20"/>
              </w:rPr>
              <w:t xml:space="preserve"> в отношении которой имеется право на открытую публикацию.</w:t>
            </w:r>
          </w:p>
        </w:tc>
        <w:tc>
          <w:tcPr>
            <w:tcW w:w="3544" w:type="dxa"/>
          </w:tcPr>
          <w:p w14:paraId="59A4C2A9" w14:textId="10428F4C" w:rsidR="00F627E0" w:rsidRPr="00FC41CF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proofErr w:type="spellStart"/>
            <w:r w:rsidRPr="00FC41CF">
              <w:rPr>
                <w:rFonts w:eastAsia="Cambria"/>
                <w:sz w:val="20"/>
                <w:szCs w:val="20"/>
              </w:rPr>
              <w:lastRenderedPageBreak/>
              <w:t>п</w:t>
            </w:r>
            <w:r w:rsidR="00FC41CF" w:rsidRPr="00FC41CF">
              <w:rPr>
                <w:rFonts w:eastAsia="Cambria"/>
                <w:sz w:val="20"/>
                <w:szCs w:val="20"/>
              </w:rPr>
              <w:t>п</w:t>
            </w:r>
            <w:proofErr w:type="spellEnd"/>
            <w:r w:rsidRPr="00FC41CF">
              <w:rPr>
                <w:rFonts w:eastAsia="Cambria"/>
                <w:sz w:val="20"/>
                <w:szCs w:val="20"/>
              </w:rPr>
              <w:t>.</w:t>
            </w:r>
            <w:r w:rsidR="00FC41CF" w:rsidRPr="00FC41CF">
              <w:rPr>
                <w:rFonts w:eastAsia="Cambria"/>
                <w:sz w:val="20"/>
                <w:szCs w:val="20"/>
              </w:rPr>
              <w:t xml:space="preserve"> 5.12-</w:t>
            </w:r>
            <w:r w:rsidRPr="00FC41CF">
              <w:rPr>
                <w:rFonts w:eastAsia="Cambria"/>
                <w:sz w:val="20"/>
                <w:szCs w:val="20"/>
              </w:rPr>
              <w:t>5.13 – исключить.</w:t>
            </w:r>
          </w:p>
        </w:tc>
        <w:tc>
          <w:tcPr>
            <w:tcW w:w="3260" w:type="dxa"/>
          </w:tcPr>
          <w:p w14:paraId="358F742C" w14:textId="77777777" w:rsidR="00F627E0" w:rsidRPr="00FC41CF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FC41CF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20CCB745" w14:textId="21EB41FD" w:rsidR="00F627E0" w:rsidRPr="00FC41CF" w:rsidRDefault="00C37B97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</w:t>
            </w:r>
            <w:r w:rsidR="00F627E0" w:rsidRPr="00FC41CF">
              <w:rPr>
                <w:sz w:val="20"/>
                <w:szCs w:val="20"/>
                <w:lang w:eastAsia="en-US"/>
              </w:rPr>
              <w:t>п.</w:t>
            </w:r>
            <w:r>
              <w:rPr>
                <w:sz w:val="20"/>
                <w:szCs w:val="20"/>
                <w:lang w:eastAsia="en-US"/>
              </w:rPr>
              <w:t>5.12-</w:t>
            </w:r>
            <w:r w:rsidR="00F627E0" w:rsidRPr="00FC41CF">
              <w:rPr>
                <w:sz w:val="20"/>
                <w:szCs w:val="20"/>
                <w:lang w:eastAsia="en-US"/>
              </w:rPr>
              <w:t>5.13 не соответству</w:t>
            </w:r>
            <w:r>
              <w:rPr>
                <w:sz w:val="20"/>
                <w:szCs w:val="20"/>
                <w:lang w:eastAsia="en-US"/>
              </w:rPr>
              <w:t>ю</w:t>
            </w:r>
            <w:r w:rsidR="00F627E0" w:rsidRPr="00FC41CF">
              <w:rPr>
                <w:sz w:val="20"/>
                <w:szCs w:val="20"/>
                <w:lang w:eastAsia="en-US"/>
              </w:rPr>
              <w:t>т</w:t>
            </w:r>
            <w:r w:rsidR="008A169A">
              <w:rPr>
                <w:sz w:val="20"/>
                <w:szCs w:val="20"/>
                <w:lang w:eastAsia="en-US"/>
              </w:rPr>
              <w:t xml:space="preserve"> </w:t>
            </w:r>
            <w:r w:rsidR="00F627E0" w:rsidRPr="00FC41CF">
              <w:rPr>
                <w:sz w:val="20"/>
                <w:szCs w:val="20"/>
                <w:lang w:eastAsia="en-US"/>
              </w:rPr>
              <w:t>Регламенту ведения Единого реестра</w:t>
            </w:r>
            <w:r w:rsidRPr="00FC41CF">
              <w:rPr>
                <w:sz w:val="20"/>
                <w:szCs w:val="20"/>
                <w:lang w:eastAsia="en-US"/>
              </w:rPr>
              <w:t xml:space="preserve"> утвержденному Советом НОСТРОЙ.</w:t>
            </w:r>
          </w:p>
        </w:tc>
      </w:tr>
      <w:tr w:rsidR="00F627E0" w:rsidRPr="007812FA" w14:paraId="1236E6AF" w14:textId="77777777" w:rsidTr="00CE348B">
        <w:trPr>
          <w:gridAfter w:val="1"/>
          <w:wAfter w:w="14" w:type="dxa"/>
          <w:trHeight w:val="1947"/>
        </w:trPr>
        <w:tc>
          <w:tcPr>
            <w:tcW w:w="606" w:type="dxa"/>
          </w:tcPr>
          <w:p w14:paraId="7333014E" w14:textId="611D3C7B" w:rsidR="00F627E0" w:rsidRPr="000E7E14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33" w:type="dxa"/>
          </w:tcPr>
          <w:p w14:paraId="06C606A6" w14:textId="416636A4" w:rsidR="00F627E0" w:rsidRPr="000E7E14" w:rsidRDefault="00F627E0" w:rsidP="00CE34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before="120" w:after="120"/>
              <w:contextualSpacing/>
              <w:jc w:val="both"/>
              <w:rPr>
                <w:rFonts w:eastAsia="Cambria"/>
                <w:sz w:val="20"/>
                <w:szCs w:val="20"/>
              </w:rPr>
            </w:pPr>
            <w:r w:rsidRPr="000E7E14">
              <w:rPr>
                <w:rFonts w:eastAsia="Cambria"/>
                <w:sz w:val="20"/>
                <w:szCs w:val="20"/>
              </w:rPr>
              <w:t>п.6.7</w:t>
            </w:r>
            <w:r w:rsidR="00D143A8">
              <w:rPr>
                <w:rFonts w:eastAsia="Cambria"/>
                <w:sz w:val="20"/>
                <w:szCs w:val="20"/>
              </w:rPr>
              <w:t xml:space="preserve"> (прежняя редакция).</w:t>
            </w:r>
            <w:r w:rsidRPr="000E7E14">
              <w:rPr>
                <w:rFonts w:eastAsia="Cambria"/>
                <w:sz w:val="20"/>
                <w:szCs w:val="20"/>
              </w:rPr>
              <w:t xml:space="preserve"> Раскрытию на сайтах Ассоциации и НОСТРОЙ не подлежат сведения Единого реестра, доступ к которым ограничен федеральными законами. Раскрытие сведений Единого реестра, Реестра членов Ассоциации в части сведений, предусмотренных </w:t>
            </w:r>
            <w:hyperlink r:id="rId9" w:history="1">
              <w:r w:rsidRPr="000E7E14">
                <w:rPr>
                  <w:rFonts w:eastAsia="Cambria"/>
                  <w:sz w:val="20"/>
                  <w:szCs w:val="20"/>
                </w:rPr>
                <w:t>п. 1</w:t>
              </w:r>
            </w:hyperlink>
            <w:r w:rsidRPr="000E7E14">
              <w:rPr>
                <w:rFonts w:eastAsia="Cambria"/>
                <w:sz w:val="20"/>
                <w:szCs w:val="20"/>
              </w:rPr>
              <w:t xml:space="preserve"> состава сведений Единого реестра, осуществляется с учетом требований </w:t>
            </w:r>
            <w:hyperlink r:id="rId10" w:history="1">
              <w:r w:rsidRPr="000E7E14">
                <w:rPr>
                  <w:rFonts w:eastAsia="Cambria"/>
                  <w:sz w:val="20"/>
                  <w:szCs w:val="20"/>
                </w:rPr>
                <w:t>ч. 5 ст. 7.1</w:t>
              </w:r>
            </w:hyperlink>
            <w:r w:rsidRPr="000E7E14">
              <w:rPr>
                <w:rFonts w:eastAsia="Cambria"/>
                <w:sz w:val="20"/>
                <w:szCs w:val="20"/>
              </w:rPr>
              <w:t xml:space="preserve"> Федерального закона «О саморегулируемых организациях».</w:t>
            </w:r>
          </w:p>
        </w:tc>
        <w:tc>
          <w:tcPr>
            <w:tcW w:w="3544" w:type="dxa"/>
          </w:tcPr>
          <w:p w14:paraId="75F9C4C6" w14:textId="2684A7E5" w:rsidR="00F627E0" w:rsidRPr="000E7E14" w:rsidRDefault="00F627E0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0E7E14">
              <w:rPr>
                <w:rFonts w:eastAsia="Cambria"/>
                <w:sz w:val="20"/>
                <w:szCs w:val="20"/>
              </w:rPr>
              <w:t xml:space="preserve">п.6.7 </w:t>
            </w:r>
            <w:r w:rsidR="00D143A8">
              <w:rPr>
                <w:rFonts w:eastAsia="Cambria"/>
                <w:sz w:val="20"/>
                <w:szCs w:val="20"/>
              </w:rPr>
              <w:t xml:space="preserve">(прежняя редакция) </w:t>
            </w:r>
            <w:r>
              <w:rPr>
                <w:rFonts w:eastAsia="Cambria"/>
                <w:sz w:val="20"/>
                <w:szCs w:val="20"/>
              </w:rPr>
              <w:t xml:space="preserve">- </w:t>
            </w:r>
            <w:r w:rsidRPr="000E7E14">
              <w:rPr>
                <w:rFonts w:eastAsia="Cambria"/>
                <w:sz w:val="20"/>
                <w:szCs w:val="20"/>
              </w:rPr>
              <w:t>исключить.</w:t>
            </w:r>
          </w:p>
        </w:tc>
        <w:tc>
          <w:tcPr>
            <w:tcW w:w="3260" w:type="dxa"/>
          </w:tcPr>
          <w:p w14:paraId="0C6AC03D" w14:textId="77777777" w:rsidR="00F627E0" w:rsidRPr="000E7E14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7E14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09FEE229" w14:textId="6994D547" w:rsidR="00F627E0" w:rsidRPr="000E7E14" w:rsidRDefault="00F627E0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eastAsia="en-US"/>
              </w:rPr>
            </w:pPr>
            <w:r w:rsidRPr="000E7E14">
              <w:rPr>
                <w:sz w:val="20"/>
                <w:szCs w:val="20"/>
                <w:lang w:eastAsia="en-US"/>
              </w:rPr>
              <w:t xml:space="preserve">п.6.7 повторяет </w:t>
            </w:r>
            <w:proofErr w:type="spellStart"/>
            <w:r w:rsidRPr="000E7E14">
              <w:rPr>
                <w:sz w:val="20"/>
                <w:szCs w:val="20"/>
                <w:lang w:eastAsia="en-US"/>
              </w:rPr>
              <w:t>сордержание</w:t>
            </w:r>
            <w:proofErr w:type="spellEnd"/>
            <w:r w:rsidRPr="000E7E14">
              <w:rPr>
                <w:sz w:val="20"/>
                <w:szCs w:val="20"/>
                <w:lang w:eastAsia="en-US"/>
              </w:rPr>
              <w:t xml:space="preserve"> пп.5.8 - 5.13.</w:t>
            </w:r>
          </w:p>
        </w:tc>
      </w:tr>
      <w:tr w:rsidR="00FC41CF" w:rsidRPr="007812FA" w14:paraId="39761D39" w14:textId="77777777" w:rsidTr="00CE348B">
        <w:trPr>
          <w:gridAfter w:val="1"/>
          <w:wAfter w:w="14" w:type="dxa"/>
          <w:trHeight w:val="1947"/>
        </w:trPr>
        <w:tc>
          <w:tcPr>
            <w:tcW w:w="606" w:type="dxa"/>
          </w:tcPr>
          <w:p w14:paraId="5F2E4127" w14:textId="381714AF" w:rsid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33" w:type="dxa"/>
          </w:tcPr>
          <w:p w14:paraId="0C866F01" w14:textId="43D8BBBF" w:rsidR="00FC41CF" w:rsidRPr="000E7E14" w:rsidRDefault="00FC41CF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before="120" w:after="120"/>
              <w:contextualSpacing/>
              <w:jc w:val="both"/>
              <w:rPr>
                <w:rFonts w:eastAsia="Cambria"/>
                <w:sz w:val="20"/>
                <w:szCs w:val="20"/>
              </w:rPr>
            </w:pPr>
            <w:r>
              <w:rPr>
                <w:rFonts w:eastAsia="Cambria"/>
                <w:sz w:val="20"/>
                <w:szCs w:val="20"/>
              </w:rPr>
              <w:t>пп.6.7.1-6.7.5 описывают порядок действий оператора СРО по внесению сведений в Единый реестр.</w:t>
            </w:r>
          </w:p>
        </w:tc>
        <w:tc>
          <w:tcPr>
            <w:tcW w:w="3544" w:type="dxa"/>
          </w:tcPr>
          <w:p w14:paraId="79805C4E" w14:textId="77777777" w:rsidR="00FC41CF" w:rsidRDefault="00FC41CF" w:rsidP="00FC4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>
              <w:rPr>
                <w:rFonts w:eastAsia="Cambria"/>
                <w:sz w:val="20"/>
                <w:szCs w:val="20"/>
              </w:rPr>
              <w:t>пп</w:t>
            </w:r>
            <w:r w:rsidRPr="00FC41CF">
              <w:rPr>
                <w:rFonts w:eastAsia="Cambria"/>
                <w:sz w:val="20"/>
                <w:szCs w:val="20"/>
              </w:rPr>
              <w:t xml:space="preserve">.6.7.1-6.7.5 – исключить. </w:t>
            </w:r>
          </w:p>
          <w:p w14:paraId="1C5D3A2E" w14:textId="346DCA1A" w:rsidR="00FC41CF" w:rsidRPr="00FC41CF" w:rsidRDefault="00D143A8" w:rsidP="00FC4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inorHAnsi" w:eastAsia="Cambria" w:hAnsiTheme="minorHAnsi" w:cs="Cambria"/>
                <w:color w:val="EE0000"/>
              </w:rPr>
            </w:pPr>
            <w:r>
              <w:rPr>
                <w:rFonts w:eastAsia="Cambria"/>
                <w:sz w:val="20"/>
                <w:szCs w:val="20"/>
              </w:rPr>
              <w:t>В п.6.7 д</w:t>
            </w:r>
            <w:r w:rsidR="00FC41CF" w:rsidRPr="00FC41CF">
              <w:rPr>
                <w:rFonts w:eastAsia="Cambria"/>
                <w:sz w:val="20"/>
                <w:szCs w:val="20"/>
              </w:rPr>
              <w:t>ана ссылка на «Регламент ведения единого реестра сведений о членах саморегулируемых организаций в области строительства, реконструкции, капитального ремонта, сноса объектов капитального строительства и их обязательствах», утвержденный Советом НОСТРОЙ.</w:t>
            </w:r>
          </w:p>
        </w:tc>
        <w:tc>
          <w:tcPr>
            <w:tcW w:w="3260" w:type="dxa"/>
          </w:tcPr>
          <w:p w14:paraId="1900597E" w14:textId="77777777" w:rsidR="00FC41CF" w:rsidRPr="000E7E14" w:rsidRDefault="00FC41CF" w:rsidP="00FC41CF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7E14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3F8DAEC2" w14:textId="77777777" w:rsidR="00FC41CF" w:rsidRPr="000E7E14" w:rsidRDefault="00FC41CF" w:rsidP="00F627E0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FC41CF" w:rsidRPr="007812FA" w14:paraId="6FA4ECDD" w14:textId="77777777" w:rsidTr="00CE348B">
        <w:trPr>
          <w:gridAfter w:val="1"/>
          <w:wAfter w:w="14" w:type="dxa"/>
          <w:trHeight w:val="1313"/>
        </w:trPr>
        <w:tc>
          <w:tcPr>
            <w:tcW w:w="606" w:type="dxa"/>
          </w:tcPr>
          <w:p w14:paraId="26922EF9" w14:textId="419C565E" w:rsidR="00FC41CF" w:rsidRDefault="00DC467F" w:rsidP="00F627E0">
            <w:pPr>
              <w:suppressAutoHyphens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33" w:type="dxa"/>
          </w:tcPr>
          <w:p w14:paraId="3065FB0C" w14:textId="3F3E3AEE" w:rsidR="00FC41CF" w:rsidRPr="00FC41CF" w:rsidRDefault="00FC41CF" w:rsidP="00FC41CF">
            <w:pPr>
              <w:jc w:val="both"/>
              <w:rPr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 xml:space="preserve">п.7.3. </w:t>
            </w:r>
            <w:r w:rsidRPr="00FC41CF">
              <w:rPr>
                <w:sz w:val="20"/>
                <w:szCs w:val="20"/>
              </w:rPr>
              <w:t xml:space="preserve">Срок действия выписки из Реестра членов Ассоциации в составе Единого реестра составляет один месяц с даты ее выдачи. </w:t>
            </w:r>
          </w:p>
          <w:p w14:paraId="5120C2A0" w14:textId="535CCA42" w:rsidR="00FC41CF" w:rsidRDefault="00FC41CF" w:rsidP="00F627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before="120" w:after="120"/>
              <w:contextualSpacing/>
              <w:jc w:val="both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3544" w:type="dxa"/>
          </w:tcPr>
          <w:p w14:paraId="36089725" w14:textId="77777777" w:rsidR="00FC41CF" w:rsidRPr="00FC41CF" w:rsidRDefault="00FC41CF" w:rsidP="00FC4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  <w:r w:rsidRPr="00FC41CF">
              <w:rPr>
                <w:rFonts w:eastAsia="Cambria"/>
                <w:sz w:val="20"/>
                <w:szCs w:val="20"/>
              </w:rPr>
              <w:t>п.7.3 изложить в следующей редакции:</w:t>
            </w:r>
          </w:p>
          <w:p w14:paraId="029B4681" w14:textId="0CB03040" w:rsidR="00FC41CF" w:rsidRPr="00FC41CF" w:rsidRDefault="00FC41CF" w:rsidP="00FC41CF">
            <w:pPr>
              <w:jc w:val="both"/>
              <w:rPr>
                <w:sz w:val="20"/>
                <w:szCs w:val="20"/>
              </w:rPr>
            </w:pPr>
            <w:r w:rsidRPr="00FC41CF">
              <w:rPr>
                <w:sz w:val="20"/>
                <w:szCs w:val="20"/>
              </w:rPr>
              <w:t>«</w:t>
            </w:r>
            <w:r w:rsidR="00097B12">
              <w:rPr>
                <w:sz w:val="20"/>
                <w:szCs w:val="20"/>
              </w:rPr>
              <w:t>Сведения, указанные в в</w:t>
            </w:r>
            <w:r w:rsidRPr="00FC41CF">
              <w:rPr>
                <w:sz w:val="20"/>
                <w:szCs w:val="20"/>
              </w:rPr>
              <w:t>ыписк</w:t>
            </w:r>
            <w:r w:rsidR="00097B12">
              <w:rPr>
                <w:sz w:val="20"/>
                <w:szCs w:val="20"/>
              </w:rPr>
              <w:t>е</w:t>
            </w:r>
            <w:r w:rsidRPr="00FC41CF">
              <w:rPr>
                <w:sz w:val="20"/>
                <w:szCs w:val="20"/>
              </w:rPr>
              <w:t xml:space="preserve"> из реестра членов</w:t>
            </w:r>
            <w:r w:rsidR="00097B12">
              <w:rPr>
                <w:sz w:val="20"/>
                <w:szCs w:val="20"/>
              </w:rPr>
              <w:t>,</w:t>
            </w:r>
            <w:r w:rsidRPr="00FC41CF">
              <w:rPr>
                <w:sz w:val="20"/>
                <w:szCs w:val="20"/>
              </w:rPr>
              <w:t xml:space="preserve"> актуальн</w:t>
            </w:r>
            <w:r w:rsidR="00097B12">
              <w:rPr>
                <w:sz w:val="20"/>
                <w:szCs w:val="20"/>
              </w:rPr>
              <w:t>ы</w:t>
            </w:r>
            <w:r w:rsidRPr="00FC41CF">
              <w:rPr>
                <w:sz w:val="20"/>
                <w:szCs w:val="20"/>
              </w:rPr>
              <w:t xml:space="preserve"> на день ее формирования».</w:t>
            </w:r>
          </w:p>
          <w:p w14:paraId="70D7487E" w14:textId="4C9FFA89" w:rsidR="00FC41CF" w:rsidRDefault="00FC41CF" w:rsidP="00FC41C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Cambria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864091B" w14:textId="77777777" w:rsidR="00FC41CF" w:rsidRPr="000E7E14" w:rsidRDefault="00FC41CF" w:rsidP="00FC41CF">
            <w:pPr>
              <w:pStyle w:val="aff4"/>
              <w:tabs>
                <w:tab w:val="left" w:pos="1276"/>
              </w:tabs>
              <w:ind w:left="0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0E7E14">
              <w:rPr>
                <w:b/>
                <w:bCs/>
                <w:sz w:val="20"/>
                <w:szCs w:val="20"/>
                <w:lang w:eastAsia="en-US"/>
              </w:rPr>
              <w:t>Предложение принято.</w:t>
            </w:r>
          </w:p>
          <w:p w14:paraId="0E04F7D9" w14:textId="71EBE3E9" w:rsidR="00FC41CF" w:rsidRPr="00FC41CF" w:rsidRDefault="00FC41CF" w:rsidP="00FC41CF">
            <w:pPr>
              <w:pStyle w:val="aff4"/>
              <w:tabs>
                <w:tab w:val="left" w:pos="1276"/>
              </w:tabs>
              <w:ind w:left="0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Срок выписки установлен «Регламентом выдачи выписки из реестра членов Ассоциации «</w:t>
            </w:r>
            <w:proofErr w:type="spellStart"/>
            <w:r>
              <w:rPr>
                <w:sz w:val="20"/>
                <w:szCs w:val="20"/>
                <w:lang w:eastAsia="en-US"/>
              </w:rPr>
              <w:t>Сахалинстрой</w:t>
            </w:r>
            <w:proofErr w:type="spellEnd"/>
            <w:r>
              <w:rPr>
                <w:sz w:val="20"/>
                <w:szCs w:val="20"/>
                <w:lang w:eastAsia="en-US"/>
              </w:rPr>
              <w:t>» (Р-01).</w:t>
            </w:r>
          </w:p>
        </w:tc>
      </w:tr>
    </w:tbl>
    <w:p w14:paraId="3DB0F386" w14:textId="77777777" w:rsidR="004F22E3" w:rsidRDefault="004F22E3" w:rsidP="001F2E2F">
      <w:pPr>
        <w:jc w:val="both"/>
        <w:rPr>
          <w:i/>
          <w:iCs/>
          <w:sz w:val="20"/>
          <w:szCs w:val="20"/>
        </w:rPr>
      </w:pPr>
    </w:p>
    <w:p w14:paraId="52D931D0" w14:textId="77777777" w:rsidR="00C973B9" w:rsidRDefault="00C973B9" w:rsidP="001F2E2F">
      <w:pPr>
        <w:jc w:val="both"/>
        <w:rPr>
          <w:i/>
          <w:iCs/>
          <w:sz w:val="20"/>
          <w:szCs w:val="20"/>
        </w:rPr>
      </w:pPr>
    </w:p>
    <w:p w14:paraId="34A00AD6" w14:textId="77777777" w:rsidR="00C973B9" w:rsidRPr="007812FA" w:rsidRDefault="00C973B9" w:rsidP="00C973B9">
      <w:pPr>
        <w:jc w:val="both"/>
        <w:rPr>
          <w:i/>
          <w:iCs/>
          <w:sz w:val="20"/>
          <w:szCs w:val="20"/>
        </w:rPr>
      </w:pPr>
      <w:r w:rsidRPr="007812FA">
        <w:rPr>
          <w:i/>
          <w:iCs/>
          <w:sz w:val="20"/>
          <w:szCs w:val="20"/>
        </w:rPr>
        <w:t>Чачина Е.А.</w:t>
      </w:r>
    </w:p>
    <w:p w14:paraId="7ACC7467" w14:textId="77777777" w:rsidR="00C973B9" w:rsidRPr="007812FA" w:rsidRDefault="00C973B9" w:rsidP="00C973B9">
      <w:pPr>
        <w:jc w:val="both"/>
        <w:rPr>
          <w:i/>
          <w:iCs/>
          <w:sz w:val="20"/>
          <w:szCs w:val="20"/>
        </w:rPr>
      </w:pPr>
      <w:r w:rsidRPr="007812FA">
        <w:rPr>
          <w:i/>
          <w:iCs/>
          <w:sz w:val="20"/>
          <w:szCs w:val="20"/>
        </w:rPr>
        <w:t>8(4242) 311-045, доб.202</w:t>
      </w:r>
    </w:p>
    <w:p w14:paraId="76EE7233" w14:textId="77777777" w:rsidR="00C973B9" w:rsidRDefault="00C973B9" w:rsidP="001F2E2F">
      <w:pPr>
        <w:jc w:val="both"/>
        <w:rPr>
          <w:i/>
          <w:iCs/>
          <w:sz w:val="20"/>
          <w:szCs w:val="20"/>
        </w:rPr>
      </w:pPr>
    </w:p>
    <w:sectPr w:rsidR="00C973B9" w:rsidSect="0059652A">
      <w:headerReference w:type="default" r:id="rId11"/>
      <w:footerReference w:type="default" r:id="rId12"/>
      <w:headerReference w:type="first" r:id="rId13"/>
      <w:footnotePr>
        <w:pos w:val="beneathText"/>
      </w:footnotePr>
      <w:type w:val="continuous"/>
      <w:pgSz w:w="11905" w:h="16837" w:code="9"/>
      <w:pgMar w:top="737" w:right="567" w:bottom="737" w:left="1134" w:header="284" w:footer="4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87617" w14:textId="77777777" w:rsidR="006E086C" w:rsidRDefault="006E086C" w:rsidP="00C65196">
      <w:r>
        <w:separator/>
      </w:r>
    </w:p>
  </w:endnote>
  <w:endnote w:type="continuationSeparator" w:id="0">
    <w:p w14:paraId="48919740" w14:textId="77777777" w:rsidR="006E086C" w:rsidRDefault="006E086C" w:rsidP="00C6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735482"/>
      <w:docPartObj>
        <w:docPartGallery w:val="Page Numbers (Bottom of Page)"/>
        <w:docPartUnique/>
      </w:docPartObj>
    </w:sdtPr>
    <w:sdtEndPr/>
    <w:sdtContent>
      <w:p w14:paraId="6799B696" w14:textId="77777777" w:rsidR="006E086C" w:rsidRDefault="00E92EAD">
        <w:pPr>
          <w:pStyle w:val="af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08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FE77F4" w14:textId="77777777" w:rsidR="006E086C" w:rsidRDefault="006E086C">
    <w:pPr>
      <w:pStyle w:val="af8"/>
      <w:tabs>
        <w:tab w:val="clear" w:pos="567"/>
        <w:tab w:val="clear" w:pos="4677"/>
        <w:tab w:val="clear" w:pos="9355"/>
        <w:tab w:val="center" w:pos="7512"/>
        <w:tab w:val="right" w:pos="12190"/>
      </w:tabs>
      <w:ind w:left="283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D3515" w14:textId="77777777" w:rsidR="006E086C" w:rsidRDefault="006E086C" w:rsidP="00C65196">
      <w:r>
        <w:separator/>
      </w:r>
    </w:p>
  </w:footnote>
  <w:footnote w:type="continuationSeparator" w:id="0">
    <w:p w14:paraId="5347BC65" w14:textId="77777777" w:rsidR="006E086C" w:rsidRDefault="006E086C" w:rsidP="00C65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6BCED" w14:textId="6F88EF02" w:rsidR="009E79BA" w:rsidRDefault="009E79BA" w:rsidP="00F87558">
    <w:pPr>
      <w:pStyle w:val="af6"/>
      <w:spacing w:before="0" w:line="240" w:lineRule="auto"/>
      <w:jc w:val="right"/>
    </w:pPr>
    <w:r>
      <w:t xml:space="preserve">Об изменениях в </w:t>
    </w:r>
    <w:r w:rsidR="00F24F31">
      <w:t>П-0</w:t>
    </w:r>
    <w:r w:rsidR="0059652A">
      <w:t>3</w:t>
    </w:r>
    <w:r>
      <w:t xml:space="preserve"> «</w:t>
    </w:r>
    <w:r w:rsidR="00F24F31">
      <w:t>Положение о</w:t>
    </w:r>
    <w:r w:rsidR="0059652A">
      <w:t xml:space="preserve"> мерах дисциплинарного воздействия, основаниях и порядке их применения</w:t>
    </w:r>
    <w:r w:rsidR="00F87558">
      <w:t>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DD3AF" w14:textId="0C260871" w:rsidR="006E086C" w:rsidRPr="00E419DB" w:rsidRDefault="006E086C" w:rsidP="003166CF">
    <w:pPr>
      <w:suppressAutoHyphens w:val="0"/>
      <w:spacing w:line="276" w:lineRule="auto"/>
      <w:jc w:val="center"/>
      <w:rPr>
        <w:caps/>
        <w:sz w:val="26"/>
        <w:szCs w:val="26"/>
        <w:lang w:eastAsia="ru-RU"/>
      </w:rPr>
    </w:pPr>
    <w:r w:rsidRPr="00E419DB">
      <w:rPr>
        <w:bCs/>
        <w:spacing w:val="1"/>
        <w:sz w:val="26"/>
        <w:szCs w:val="26"/>
        <w:lang w:eastAsia="ru-RU"/>
      </w:rPr>
      <w:t>Ассоциаци</w:t>
    </w:r>
    <w:r w:rsidR="00221B6A" w:rsidRPr="00E419DB">
      <w:rPr>
        <w:bCs/>
        <w:spacing w:val="1"/>
        <w:sz w:val="26"/>
        <w:szCs w:val="26"/>
        <w:lang w:eastAsia="ru-RU"/>
      </w:rPr>
      <w:t>я</w:t>
    </w:r>
    <w:r w:rsidRPr="00E419DB">
      <w:rPr>
        <w:bCs/>
        <w:spacing w:val="1"/>
        <w:sz w:val="26"/>
        <w:szCs w:val="26"/>
        <w:lang w:eastAsia="ru-RU"/>
      </w:rPr>
      <w:t xml:space="preserve"> Региональное отраслевое объединение работодателей «Сахалинское Саморегулируемое Объединение Строителей»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F40E62D6"/>
    <w:name w:val="WW8Num2"/>
    <w:lvl w:ilvl="0">
      <w:start w:val="1"/>
      <w:numFmt w:val="upperRoman"/>
      <w:pStyle w:val="a"/>
      <w:lvlText w:val="%1"/>
      <w:lvlJc w:val="left"/>
      <w:pPr>
        <w:tabs>
          <w:tab w:val="num" w:pos="567"/>
        </w:tabs>
        <w:ind w:left="567" w:hanging="567"/>
      </w:pPr>
      <w:rPr>
        <w:rFonts w:ascii="Symbol" w:hAnsi="Symbol"/>
      </w:r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567" w:hanging="567"/>
      </w:pPr>
      <w:rPr>
        <w:rFonts w:ascii="Arial Narrow" w:hAnsi="Arial Narrow"/>
        <w:b/>
        <w:i w:val="0"/>
        <w:sz w:val="24"/>
      </w:rPr>
    </w:lvl>
    <w:lvl w:ilvl="2">
      <w:start w:val="1"/>
      <w:numFmt w:val="decimal"/>
      <w:lvlText w:val="Статья %3"/>
      <w:lvlJc w:val="left"/>
      <w:pPr>
        <w:tabs>
          <w:tab w:val="num" w:pos="1844"/>
        </w:tabs>
        <w:ind w:left="1844" w:hanging="1134"/>
      </w:pPr>
      <w:rPr>
        <w:rFonts w:ascii="Arial Narrow" w:hAnsi="Arial Narrow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1366"/>
        </w:tabs>
        <w:ind w:left="1366" w:hanging="397"/>
      </w:pPr>
      <w:rPr>
        <w:rFonts w:ascii="Arial Narrow" w:hAnsi="Arial Narrow"/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tabs>
          <w:tab w:val="num" w:pos="1134"/>
        </w:tabs>
        <w:ind w:left="1134" w:hanging="567"/>
      </w:pPr>
      <w:rPr>
        <w:rFonts w:ascii="Arial Narrow" w:hAnsi="Arial Narrow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</w:lvl>
  </w:abstractNum>
  <w:abstractNum w:abstractNumId="1" w15:restartNumberingAfterBreak="0">
    <w:nsid w:val="03063BA2"/>
    <w:multiLevelType w:val="hybridMultilevel"/>
    <w:tmpl w:val="F3140972"/>
    <w:lvl w:ilvl="0" w:tplc="76AE4D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34354FD"/>
    <w:multiLevelType w:val="multilevel"/>
    <w:tmpl w:val="30F6AFC2"/>
    <w:styleLink w:val="a0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decimal"/>
      <w:suff w:val="nothing"/>
      <w:lvlText w:val="Статья %2."/>
      <w:lvlJc w:val="left"/>
      <w:pPr>
        <w:ind w:left="567" w:hanging="567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1844"/>
        </w:tabs>
        <w:ind w:left="1844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4)"/>
      <w:lvlJc w:val="left"/>
      <w:pPr>
        <w:tabs>
          <w:tab w:val="num" w:pos="1366"/>
        </w:tabs>
        <w:ind w:left="1366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lowerLetter"/>
      <w:suff w:val="nothing"/>
      <w:lvlText w:val="%5"/>
      <w:lvlJc w:val="left"/>
      <w:pPr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3" w15:restartNumberingAfterBreak="0">
    <w:nsid w:val="1B431C9B"/>
    <w:multiLevelType w:val="multilevel"/>
    <w:tmpl w:val="B6A8FD04"/>
    <w:styleLink w:val="a1"/>
    <w:lvl w:ilvl="0">
      <w:start w:val="1"/>
      <w:numFmt w:val="upperRoman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sz w:val="28"/>
      </w:rPr>
    </w:lvl>
    <w:lvl w:ilvl="1">
      <w:start w:val="1"/>
      <w:numFmt w:val="none"/>
      <w:lvlRestart w:val="0"/>
      <w:lvlText w:val="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lvlText w:val="Статья %3"/>
      <w:lvlJc w:val="left"/>
      <w:pPr>
        <w:tabs>
          <w:tab w:val="num" w:pos="2217"/>
        </w:tabs>
        <w:ind w:left="2217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3.%4"/>
      <w:lvlJc w:val="left"/>
      <w:pPr>
        <w:tabs>
          <w:tab w:val="num" w:pos="1765"/>
        </w:tabs>
        <w:ind w:left="1765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none"/>
      <w:lvlText w:val=""/>
      <w:lvlJc w:val="left"/>
      <w:pPr>
        <w:tabs>
          <w:tab w:val="num" w:pos="1134"/>
        </w:tabs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Restart w:val="0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4" w15:restartNumberingAfterBreak="0">
    <w:nsid w:val="1D283C15"/>
    <w:multiLevelType w:val="hybridMultilevel"/>
    <w:tmpl w:val="56440A16"/>
    <w:lvl w:ilvl="0" w:tplc="6EE26A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86FE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D60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8C44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AA80C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FC283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A07F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9CD7A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146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1906B7"/>
    <w:multiLevelType w:val="hybridMultilevel"/>
    <w:tmpl w:val="0616FCDC"/>
    <w:lvl w:ilvl="0" w:tplc="AB2E874C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6" w15:restartNumberingAfterBreak="0">
    <w:nsid w:val="21C37089"/>
    <w:multiLevelType w:val="multilevel"/>
    <w:tmpl w:val="2E5608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40" w:hanging="1800"/>
      </w:pPr>
      <w:rPr>
        <w:rFonts w:hint="default"/>
      </w:rPr>
    </w:lvl>
  </w:abstractNum>
  <w:abstractNum w:abstractNumId="7" w15:restartNumberingAfterBreak="0">
    <w:nsid w:val="226C379F"/>
    <w:multiLevelType w:val="hybridMultilevel"/>
    <w:tmpl w:val="04268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6C6766"/>
    <w:multiLevelType w:val="hybridMultilevel"/>
    <w:tmpl w:val="E2CE9AB0"/>
    <w:lvl w:ilvl="0" w:tplc="76AE4D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4560C"/>
    <w:multiLevelType w:val="hybridMultilevel"/>
    <w:tmpl w:val="8D60247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E09D8"/>
    <w:multiLevelType w:val="hybridMultilevel"/>
    <w:tmpl w:val="BF468228"/>
    <w:lvl w:ilvl="0" w:tplc="02746E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02E7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540338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DD407D3A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9FC25B7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B5285BC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C41D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B8AF8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71816E6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31267DB"/>
    <w:multiLevelType w:val="multilevel"/>
    <w:tmpl w:val="8FDC6030"/>
    <w:name w:val="WW8Num22"/>
    <w:lvl w:ilvl="0">
      <w:start w:val="1"/>
      <w:numFmt w:val="upperRoman"/>
      <w:pStyle w:val="a2"/>
      <w:lvlText w:val="%1"/>
      <w:lvlJc w:val="left"/>
      <w:pPr>
        <w:tabs>
          <w:tab w:val="num" w:pos="567"/>
        </w:tabs>
        <w:ind w:left="567" w:hanging="567"/>
      </w:pPr>
      <w:rPr>
        <w:rFonts w:ascii="Arial Narrow" w:hAnsi="Arial Narrow" w:hint="default"/>
      </w:rPr>
    </w:lvl>
    <w:lvl w:ilvl="1">
      <w:start w:val="1"/>
      <w:numFmt w:val="none"/>
      <w:suff w:val="nothing"/>
      <w:lvlText w:val=""/>
      <w:lvlJc w:val="left"/>
      <w:pPr>
        <w:ind w:left="567" w:hanging="567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lvlText w:val="Статья %3"/>
      <w:lvlJc w:val="left"/>
      <w:pPr>
        <w:tabs>
          <w:tab w:val="num" w:pos="1844"/>
        </w:tabs>
        <w:ind w:left="1844" w:hanging="1134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1366"/>
        </w:tabs>
        <w:ind w:left="1366" w:hanging="397"/>
      </w:pPr>
      <w:rPr>
        <w:rFonts w:ascii="Arial Narrow" w:hAnsi="Arial Narrow" w:hint="default"/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113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1537"/>
        </w:tabs>
        <w:ind w:left="153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1701"/>
        </w:tabs>
        <w:ind w:left="170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2007"/>
        </w:tabs>
        <w:ind w:left="200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2151"/>
        </w:tabs>
        <w:ind w:left="2151" w:hanging="144"/>
      </w:pPr>
      <w:rPr>
        <w:rFonts w:hint="default"/>
      </w:rPr>
    </w:lvl>
  </w:abstractNum>
  <w:abstractNum w:abstractNumId="12" w15:restartNumberingAfterBreak="0">
    <w:nsid w:val="33AA3E2C"/>
    <w:multiLevelType w:val="multilevel"/>
    <w:tmpl w:val="AF3E5B9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trike w:val="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342A6F31"/>
    <w:multiLevelType w:val="hybridMultilevel"/>
    <w:tmpl w:val="F85EB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76194"/>
    <w:multiLevelType w:val="multilevel"/>
    <w:tmpl w:val="71AC387C"/>
    <w:lvl w:ilvl="0">
      <w:start w:val="1"/>
      <w:numFmt w:val="decimal"/>
      <w:lvlText w:val="%1)"/>
      <w:lvlJc w:val="left"/>
      <w:pPr>
        <w:ind w:left="21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)"/>
      <w:lvlJc w:val="left"/>
      <w:pPr>
        <w:ind w:left="8828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 w15:restartNumberingAfterBreak="0">
    <w:nsid w:val="358F71B6"/>
    <w:multiLevelType w:val="multilevel"/>
    <w:tmpl w:val="3CC6DC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6AF04AD"/>
    <w:multiLevelType w:val="hybridMultilevel"/>
    <w:tmpl w:val="B956A094"/>
    <w:lvl w:ilvl="0" w:tplc="7220AA1E">
      <w:start w:val="3"/>
      <w:numFmt w:val="decimal"/>
      <w:lvlText w:val="%1."/>
      <w:lvlJc w:val="left"/>
      <w:pPr>
        <w:ind w:left="1440" w:hanging="360"/>
      </w:pPr>
      <w:rPr>
        <w:rFonts w:hint="default"/>
        <w:color w:val="1F497D" w:themeColor="text2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71A248D"/>
    <w:multiLevelType w:val="hybridMultilevel"/>
    <w:tmpl w:val="2B78DFD4"/>
    <w:lvl w:ilvl="0" w:tplc="5EDA398C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8" w15:restartNumberingAfterBreak="0">
    <w:nsid w:val="3FE74E48"/>
    <w:multiLevelType w:val="multilevel"/>
    <w:tmpl w:val="EEC2084C"/>
    <w:lvl w:ilvl="0">
      <w:start w:val="12"/>
      <w:numFmt w:val="decimal"/>
      <w:lvlText w:val="%1."/>
      <w:lvlJc w:val="left"/>
      <w:pPr>
        <w:ind w:left="630" w:hanging="630"/>
      </w:pPr>
    </w:lvl>
    <w:lvl w:ilvl="1">
      <w:start w:val="11"/>
      <w:numFmt w:val="decimal"/>
      <w:lvlText w:val="%1.%2."/>
      <w:lvlJc w:val="left"/>
      <w:pPr>
        <w:ind w:left="1712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6)"/>
      <w:lvlJc w:val="left"/>
      <w:pPr>
        <w:ind w:left="1440" w:hanging="1440"/>
      </w:pPr>
      <w:rPr>
        <w:rFonts w:ascii="Cambria" w:eastAsia="Cambria" w:hAnsi="Cambria" w:cs="Cambria"/>
      </w:r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9" w15:restartNumberingAfterBreak="0">
    <w:nsid w:val="4E1F3757"/>
    <w:multiLevelType w:val="multilevel"/>
    <w:tmpl w:val="08981A84"/>
    <w:lvl w:ilvl="0">
      <w:start w:val="1"/>
      <w:numFmt w:val="upperRoman"/>
      <w:lvlText w:val="%1"/>
      <w:lvlJc w:val="left"/>
      <w:pPr>
        <w:ind w:left="567" w:hanging="567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"/>
      <w:lvlJc w:val="left"/>
      <w:pPr>
        <w:ind w:left="567" w:hanging="567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2">
      <w:start w:val="1"/>
      <w:numFmt w:val="decimal"/>
      <w:lvlText w:val="Статья %3"/>
      <w:lvlJc w:val="left"/>
      <w:pPr>
        <w:ind w:left="1844" w:hanging="1134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3">
      <w:start w:val="1"/>
      <w:numFmt w:val="decimal"/>
      <w:lvlText w:val="%4."/>
      <w:lvlJc w:val="left"/>
      <w:pPr>
        <w:ind w:left="1366" w:hanging="397"/>
      </w:pPr>
      <w:rPr>
        <w:rFonts w:ascii="Arial Narrow" w:eastAsia="Arial Narrow" w:hAnsi="Arial Narrow" w:cs="Arial Narrow"/>
        <w:b/>
        <w:i w:val="0"/>
        <w:sz w:val="24"/>
        <w:szCs w:val="24"/>
      </w:rPr>
    </w:lvl>
    <w:lvl w:ilvl="4">
      <w:start w:val="1"/>
      <w:numFmt w:val="decimal"/>
      <w:lvlText w:val=""/>
      <w:lvlJc w:val="left"/>
      <w:pPr>
        <w:ind w:left="1134" w:hanging="567"/>
      </w:pPr>
      <w:rPr>
        <w:rFonts w:ascii="Arial Narrow" w:eastAsia="Arial Narrow" w:hAnsi="Arial Narrow" w:cs="Arial Narrow"/>
        <w:b/>
        <w:i w:val="0"/>
        <w:sz w:val="22"/>
        <w:szCs w:val="22"/>
      </w:rPr>
    </w:lvl>
    <w:lvl w:ilvl="5">
      <w:start w:val="1"/>
      <w:numFmt w:val="decimal"/>
      <w:lvlText w:val="%6)"/>
      <w:lvlJc w:val="left"/>
      <w:pPr>
        <w:ind w:left="1107" w:hanging="397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6">
      <w:start w:val="1"/>
      <w:numFmt w:val="bullet"/>
      <w:lvlText w:val="−"/>
      <w:lvlJc w:val="left"/>
      <w:pPr>
        <w:ind w:left="1701" w:hanging="397"/>
      </w:pPr>
      <w:rPr>
        <w:rFonts w:ascii="Noto Sans Symbols" w:eastAsia="Noto Sans Symbols" w:hAnsi="Noto Sans Symbols" w:cs="Noto Sans Symbols"/>
        <w:b/>
        <w:i w:val="0"/>
        <w:sz w:val="24"/>
        <w:szCs w:val="24"/>
      </w:rPr>
    </w:lvl>
    <w:lvl w:ilvl="7">
      <w:start w:val="1"/>
      <w:numFmt w:val="lowerLetter"/>
      <w:lvlText w:val="%8."/>
      <w:lvlJc w:val="left"/>
      <w:pPr>
        <w:ind w:left="2007" w:hanging="432"/>
      </w:pPr>
    </w:lvl>
    <w:lvl w:ilvl="8">
      <w:start w:val="1"/>
      <w:numFmt w:val="lowerRoman"/>
      <w:lvlText w:val="%9."/>
      <w:lvlJc w:val="right"/>
      <w:pPr>
        <w:ind w:left="2151" w:hanging="144"/>
      </w:pPr>
    </w:lvl>
  </w:abstractNum>
  <w:abstractNum w:abstractNumId="20" w15:restartNumberingAfterBreak="0">
    <w:nsid w:val="525E1E02"/>
    <w:multiLevelType w:val="multilevel"/>
    <w:tmpl w:val="C0B6A62E"/>
    <w:styleLink w:val="2"/>
    <w:lvl w:ilvl="0">
      <w:start w:val="1"/>
      <w:numFmt w:val="upperRoman"/>
      <w:lvlText w:val="%1"/>
      <w:lvlJc w:val="left"/>
      <w:pPr>
        <w:tabs>
          <w:tab w:val="num" w:pos="2127"/>
        </w:tabs>
        <w:ind w:left="2127" w:hanging="567"/>
      </w:pPr>
      <w:rPr>
        <w:rFonts w:ascii="Arial Narrow" w:hAnsi="Arial Narrow" w:hint="default"/>
        <w:b/>
        <w:i w:val="0"/>
        <w:sz w:val="28"/>
      </w:rPr>
    </w:lvl>
    <w:lvl w:ilvl="1">
      <w:start w:val="1"/>
      <w:numFmt w:val="decimal"/>
      <w:suff w:val="nothing"/>
      <w:lvlText w:val="Статья %2.   "/>
      <w:lvlJc w:val="left"/>
      <w:pPr>
        <w:ind w:left="2751" w:hanging="1191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suff w:val="space"/>
      <w:lvlText w:val="%2.%3."/>
      <w:lvlJc w:val="left"/>
      <w:pPr>
        <w:ind w:left="2695" w:firstLine="0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suff w:val="nothing"/>
      <w:lvlText w:val="%2.%4.%3."/>
      <w:lvlJc w:val="left"/>
      <w:pPr>
        <w:ind w:left="3517" w:hanging="397"/>
      </w:pPr>
      <w:rPr>
        <w:rFonts w:ascii="Arial Narrow" w:hAnsi="Arial Narrow" w:hint="default"/>
        <w:b w:val="0"/>
        <w:i w:val="0"/>
        <w:sz w:val="24"/>
      </w:rPr>
    </w:lvl>
    <w:lvl w:ilvl="4">
      <w:start w:val="1"/>
      <w:numFmt w:val="decimal"/>
      <w:suff w:val="nothing"/>
      <w:lvlText w:val="%5)"/>
      <w:lvlJc w:val="left"/>
      <w:pPr>
        <w:ind w:left="269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bullet"/>
      <w:lvlText w:val=""/>
      <w:lvlJc w:val="left"/>
      <w:pPr>
        <w:tabs>
          <w:tab w:val="num" w:pos="3097"/>
        </w:tabs>
        <w:ind w:left="3097" w:hanging="397"/>
      </w:pPr>
      <w:rPr>
        <w:rFonts w:ascii="Symbol" w:hAnsi="Symbol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3261"/>
        </w:tabs>
        <w:ind w:left="326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567"/>
        </w:tabs>
        <w:ind w:left="356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711"/>
        </w:tabs>
        <w:ind w:left="3711" w:hanging="144"/>
      </w:pPr>
      <w:rPr>
        <w:rFonts w:hint="default"/>
      </w:rPr>
    </w:lvl>
  </w:abstractNum>
  <w:abstractNum w:abstractNumId="21" w15:restartNumberingAfterBreak="0">
    <w:nsid w:val="551550E9"/>
    <w:multiLevelType w:val="multilevel"/>
    <w:tmpl w:val="8090759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0" w:hanging="720"/>
      </w:pPr>
    </w:lvl>
    <w:lvl w:ilvl="2">
      <w:start w:val="1"/>
      <w:numFmt w:val="decimal"/>
      <w:lvlText w:val="%1.%2.%3."/>
      <w:lvlJc w:val="left"/>
      <w:pPr>
        <w:ind w:left="2120" w:hanging="720"/>
      </w:pPr>
    </w:lvl>
    <w:lvl w:ilvl="3">
      <w:start w:val="1"/>
      <w:numFmt w:val="decimal"/>
      <w:lvlText w:val="%1.%2.%3.%4."/>
      <w:lvlJc w:val="left"/>
      <w:pPr>
        <w:ind w:left="3180" w:hanging="1080"/>
      </w:pPr>
    </w:lvl>
    <w:lvl w:ilvl="4">
      <w:start w:val="1"/>
      <w:numFmt w:val="decimal"/>
      <w:lvlText w:val="%1.%2.%3.%4.%5."/>
      <w:lvlJc w:val="left"/>
      <w:pPr>
        <w:ind w:left="3880" w:hanging="1080"/>
      </w:pPr>
    </w:lvl>
    <w:lvl w:ilvl="5">
      <w:start w:val="1"/>
      <w:numFmt w:val="decimal"/>
      <w:lvlText w:val="%1.%2.%3.%4.%5.%6."/>
      <w:lvlJc w:val="left"/>
      <w:pPr>
        <w:ind w:left="4940" w:hanging="1440"/>
      </w:pPr>
    </w:lvl>
    <w:lvl w:ilvl="6">
      <w:start w:val="1"/>
      <w:numFmt w:val="decimal"/>
      <w:lvlText w:val="%1.%2.%3.%4.%5.%6.%7."/>
      <w:lvlJc w:val="left"/>
      <w:pPr>
        <w:ind w:left="5640" w:hanging="1440"/>
      </w:pPr>
    </w:lvl>
    <w:lvl w:ilvl="7">
      <w:start w:val="1"/>
      <w:numFmt w:val="decimal"/>
      <w:lvlText w:val="%1.%2.%3.%4.%5.%6.%7.%8."/>
      <w:lvlJc w:val="left"/>
      <w:pPr>
        <w:ind w:left="6700" w:hanging="1800"/>
      </w:pPr>
    </w:lvl>
    <w:lvl w:ilvl="8">
      <w:start w:val="1"/>
      <w:numFmt w:val="decimal"/>
      <w:lvlText w:val="%1.%2.%3.%4.%5.%6.%7.%8.%9."/>
      <w:lvlJc w:val="left"/>
      <w:pPr>
        <w:ind w:left="7400" w:hanging="1800"/>
      </w:pPr>
    </w:lvl>
  </w:abstractNum>
  <w:abstractNum w:abstractNumId="22" w15:restartNumberingAfterBreak="0">
    <w:nsid w:val="59002BC5"/>
    <w:multiLevelType w:val="multilevel"/>
    <w:tmpl w:val="B0764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787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9BF5097"/>
    <w:multiLevelType w:val="hybridMultilevel"/>
    <w:tmpl w:val="113EE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455519"/>
    <w:multiLevelType w:val="hybridMultilevel"/>
    <w:tmpl w:val="CF86BE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4B3119"/>
    <w:multiLevelType w:val="multilevel"/>
    <w:tmpl w:val="CAE2C8C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20" w:hanging="720"/>
      </w:pPr>
      <w:rPr>
        <w:rFonts w:ascii="Cambria" w:eastAsia="Cambria" w:hAnsi="Cambria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26" w15:restartNumberingAfterBreak="0">
    <w:nsid w:val="5E3901B4"/>
    <w:multiLevelType w:val="multilevel"/>
    <w:tmpl w:val="1CA2E7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84" w:hanging="432"/>
      </w:pPr>
      <w:rPr>
        <w:b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F075306"/>
    <w:multiLevelType w:val="hybridMultilevel"/>
    <w:tmpl w:val="B2BA0A88"/>
    <w:lvl w:ilvl="0" w:tplc="41EE95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8E2FEDC">
      <w:start w:val="1"/>
      <w:numFmt w:val="decimal"/>
      <w:lvlText w:val="%2)"/>
      <w:lvlJc w:val="left"/>
      <w:pPr>
        <w:ind w:left="1080" w:hanging="360"/>
      </w:pPr>
    </w:lvl>
    <w:lvl w:ilvl="2" w:tplc="F4364542">
      <w:start w:val="1"/>
      <w:numFmt w:val="lowerRoman"/>
      <w:lvlText w:val="%3."/>
      <w:lvlJc w:val="right"/>
      <w:pPr>
        <w:ind w:left="1800" w:hanging="180"/>
      </w:pPr>
    </w:lvl>
    <w:lvl w:ilvl="3" w:tplc="5950D544">
      <w:start w:val="1"/>
      <w:numFmt w:val="decimal"/>
      <w:lvlText w:val="%4."/>
      <w:lvlJc w:val="left"/>
      <w:pPr>
        <w:ind w:left="2520" w:hanging="360"/>
      </w:pPr>
    </w:lvl>
    <w:lvl w:ilvl="4" w:tplc="3620E568">
      <w:start w:val="1"/>
      <w:numFmt w:val="lowerLetter"/>
      <w:lvlText w:val="%5."/>
      <w:lvlJc w:val="left"/>
      <w:pPr>
        <w:ind w:left="3240" w:hanging="360"/>
      </w:pPr>
    </w:lvl>
    <w:lvl w:ilvl="5" w:tplc="4AC863DA">
      <w:start w:val="1"/>
      <w:numFmt w:val="lowerRoman"/>
      <w:lvlText w:val="%6."/>
      <w:lvlJc w:val="right"/>
      <w:pPr>
        <w:ind w:left="3960" w:hanging="180"/>
      </w:pPr>
    </w:lvl>
    <w:lvl w:ilvl="6" w:tplc="3F725D06">
      <w:start w:val="1"/>
      <w:numFmt w:val="decimal"/>
      <w:lvlText w:val="%7."/>
      <w:lvlJc w:val="left"/>
      <w:pPr>
        <w:ind w:left="4680" w:hanging="360"/>
      </w:pPr>
    </w:lvl>
    <w:lvl w:ilvl="7" w:tplc="2870D3A6">
      <w:start w:val="1"/>
      <w:numFmt w:val="lowerLetter"/>
      <w:lvlText w:val="%8."/>
      <w:lvlJc w:val="left"/>
      <w:pPr>
        <w:ind w:left="5400" w:hanging="360"/>
      </w:pPr>
    </w:lvl>
    <w:lvl w:ilvl="8" w:tplc="38628AC2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DD3569"/>
    <w:multiLevelType w:val="multilevel"/>
    <w:tmpl w:val="6FAE011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29" w15:restartNumberingAfterBreak="0">
    <w:nsid w:val="62B177C8"/>
    <w:multiLevelType w:val="hybridMultilevel"/>
    <w:tmpl w:val="FA9840AE"/>
    <w:lvl w:ilvl="0" w:tplc="CCFEA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77B2470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F617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E789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8A67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4C07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1CC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C402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15E5F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5940EE"/>
    <w:multiLevelType w:val="multilevel"/>
    <w:tmpl w:val="6BF0647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1" w15:restartNumberingAfterBreak="0">
    <w:nsid w:val="699E31E3"/>
    <w:multiLevelType w:val="hybridMultilevel"/>
    <w:tmpl w:val="19228B24"/>
    <w:lvl w:ilvl="0" w:tplc="3C806CAA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92432D"/>
    <w:multiLevelType w:val="hybridMultilevel"/>
    <w:tmpl w:val="A650DED0"/>
    <w:lvl w:ilvl="0" w:tplc="76AE4D9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636971"/>
    <w:multiLevelType w:val="hybridMultilevel"/>
    <w:tmpl w:val="CEE6E8AC"/>
    <w:lvl w:ilvl="0" w:tplc="ACC22664">
      <w:start w:val="1"/>
      <w:numFmt w:val="bullet"/>
      <w:lvlText w:val=""/>
      <w:lvlJc w:val="left"/>
      <w:pPr>
        <w:ind w:left="898" w:hanging="360"/>
      </w:pPr>
      <w:rPr>
        <w:rFonts w:ascii="Symbol" w:hAnsi="Symbol" w:hint="default"/>
      </w:rPr>
    </w:lvl>
    <w:lvl w:ilvl="1" w:tplc="12F0DC80">
      <w:start w:val="1"/>
      <w:numFmt w:val="decimal"/>
      <w:lvlText w:val="%2.)"/>
      <w:lvlJc w:val="left"/>
      <w:pPr>
        <w:ind w:left="1785" w:hanging="705"/>
      </w:pPr>
      <w:rPr>
        <w:rFonts w:hint="default"/>
        <w:color w:val="000000"/>
      </w:rPr>
    </w:lvl>
    <w:lvl w:ilvl="2" w:tplc="B1DCC872">
      <w:start w:val="1"/>
      <w:numFmt w:val="lowerRoman"/>
      <w:lvlText w:val="%3."/>
      <w:lvlJc w:val="right"/>
      <w:pPr>
        <w:ind w:left="2160" w:hanging="180"/>
      </w:pPr>
    </w:lvl>
    <w:lvl w:ilvl="3" w:tplc="4672107C">
      <w:start w:val="1"/>
      <w:numFmt w:val="decimal"/>
      <w:lvlText w:val="%4."/>
      <w:lvlJc w:val="left"/>
      <w:pPr>
        <w:ind w:left="2880" w:hanging="360"/>
      </w:pPr>
    </w:lvl>
    <w:lvl w:ilvl="4" w:tplc="DBACE262">
      <w:start w:val="1"/>
      <w:numFmt w:val="lowerLetter"/>
      <w:lvlText w:val="%5."/>
      <w:lvlJc w:val="left"/>
      <w:pPr>
        <w:ind w:left="3600" w:hanging="360"/>
      </w:pPr>
    </w:lvl>
    <w:lvl w:ilvl="5" w:tplc="4F7CA54E">
      <w:start w:val="1"/>
      <w:numFmt w:val="lowerRoman"/>
      <w:lvlText w:val="%6."/>
      <w:lvlJc w:val="right"/>
      <w:pPr>
        <w:ind w:left="4320" w:hanging="180"/>
      </w:pPr>
    </w:lvl>
    <w:lvl w:ilvl="6" w:tplc="1A082210">
      <w:start w:val="1"/>
      <w:numFmt w:val="decimal"/>
      <w:lvlText w:val="%7."/>
      <w:lvlJc w:val="left"/>
      <w:pPr>
        <w:ind w:left="5040" w:hanging="360"/>
      </w:pPr>
    </w:lvl>
    <w:lvl w:ilvl="7" w:tplc="2FDC7180">
      <w:start w:val="1"/>
      <w:numFmt w:val="lowerLetter"/>
      <w:lvlText w:val="%8."/>
      <w:lvlJc w:val="left"/>
      <w:pPr>
        <w:ind w:left="5760" w:hanging="360"/>
      </w:pPr>
    </w:lvl>
    <w:lvl w:ilvl="8" w:tplc="A68861E0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FA25801"/>
    <w:multiLevelType w:val="hybridMultilevel"/>
    <w:tmpl w:val="C1821ED2"/>
    <w:lvl w:ilvl="0" w:tplc="B4AA8D24">
      <w:start w:val="1"/>
      <w:numFmt w:val="decimal"/>
      <w:lvlText w:val="%1."/>
      <w:lvlJc w:val="left"/>
      <w:pPr>
        <w:ind w:left="862" w:hanging="360"/>
      </w:pPr>
      <w:rPr>
        <w:rFonts w:ascii="Cambria" w:eastAsia="Calibri" w:hAnsi="Cambria"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5" w15:restartNumberingAfterBreak="0">
    <w:nsid w:val="71A46DCF"/>
    <w:multiLevelType w:val="multilevel"/>
    <w:tmpl w:val="6BF06474"/>
    <w:lvl w:ilvl="0">
      <w:start w:val="1"/>
      <w:numFmt w:val="decimal"/>
      <w:lvlText w:val="%1)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7324012A"/>
    <w:multiLevelType w:val="hybridMultilevel"/>
    <w:tmpl w:val="8F041190"/>
    <w:lvl w:ilvl="0" w:tplc="C61A917A">
      <w:start w:val="1"/>
      <w:numFmt w:val="decimal"/>
      <w:lvlText w:val="%1."/>
      <w:lvlJc w:val="left"/>
      <w:pPr>
        <w:ind w:left="720" w:hanging="360"/>
      </w:pPr>
      <w:rPr>
        <w:rFonts w:hint="default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7D168A"/>
    <w:multiLevelType w:val="multilevel"/>
    <w:tmpl w:val="B07647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6CB0B4A"/>
    <w:multiLevelType w:val="hybridMultilevel"/>
    <w:tmpl w:val="91AAC2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7BE0543"/>
    <w:multiLevelType w:val="multilevel"/>
    <w:tmpl w:val="C0866A94"/>
    <w:styleLink w:val="1"/>
    <w:lvl w:ilvl="0">
      <w:start w:val="1"/>
      <w:numFmt w:val="upperRoman"/>
      <w:lvlText w:val="%1"/>
      <w:lvlJc w:val="left"/>
      <w:pPr>
        <w:tabs>
          <w:tab w:val="num" w:pos="2127"/>
        </w:tabs>
        <w:ind w:left="2127" w:hanging="567"/>
      </w:pPr>
      <w:rPr>
        <w:rFonts w:ascii="Arial Narrow" w:hAnsi="Arial Narrow" w:hint="default"/>
        <w:b/>
        <w:i w:val="0"/>
        <w:sz w:val="28"/>
      </w:rPr>
    </w:lvl>
    <w:lvl w:ilvl="1">
      <w:start w:val="1"/>
      <w:numFmt w:val="decimal"/>
      <w:suff w:val="nothing"/>
      <w:lvlText w:val="Статья %2.   "/>
      <w:lvlJc w:val="left"/>
      <w:pPr>
        <w:ind w:left="2751" w:hanging="1191"/>
      </w:pPr>
      <w:rPr>
        <w:rFonts w:ascii="Arial Narrow" w:hAnsi="Arial Narrow" w:hint="default"/>
        <w:b/>
        <w:i w:val="0"/>
        <w:sz w:val="24"/>
      </w:rPr>
    </w:lvl>
    <w:lvl w:ilvl="2">
      <w:start w:val="1"/>
      <w:numFmt w:val="decimal"/>
      <w:suff w:val="space"/>
      <w:lvlText w:val="%2.%3."/>
      <w:lvlJc w:val="left"/>
      <w:pPr>
        <w:ind w:left="2695" w:firstLine="0"/>
      </w:pPr>
      <w:rPr>
        <w:rFonts w:ascii="Arial Narrow" w:hAnsi="Arial Narrow" w:hint="default"/>
        <w:b/>
        <w:i w:val="0"/>
        <w:sz w:val="24"/>
      </w:rPr>
    </w:lvl>
    <w:lvl w:ilvl="3">
      <w:start w:val="1"/>
      <w:numFmt w:val="decimal"/>
      <w:suff w:val="nothing"/>
      <w:lvlText w:val="%3.%2.%4."/>
      <w:lvlJc w:val="left"/>
      <w:pPr>
        <w:ind w:left="3517" w:hanging="397"/>
      </w:pPr>
      <w:rPr>
        <w:rFonts w:ascii="Arial Narrow" w:hAnsi="Arial Narrow" w:hint="default"/>
        <w:b w:val="0"/>
        <w:i w:val="0"/>
        <w:sz w:val="24"/>
      </w:rPr>
    </w:lvl>
    <w:lvl w:ilvl="4">
      <w:start w:val="1"/>
      <w:numFmt w:val="decimal"/>
      <w:suff w:val="nothing"/>
      <w:lvlText w:val="%5)"/>
      <w:lvlJc w:val="left"/>
      <w:pPr>
        <w:ind w:left="2694" w:hanging="567"/>
      </w:pPr>
      <w:rPr>
        <w:rFonts w:ascii="Arial Narrow" w:hAnsi="Arial Narrow" w:hint="default"/>
        <w:b/>
        <w:i w:val="0"/>
        <w:sz w:val="22"/>
      </w:rPr>
    </w:lvl>
    <w:lvl w:ilvl="5">
      <w:start w:val="1"/>
      <w:numFmt w:val="decimal"/>
      <w:lvlText w:val="%6)"/>
      <w:lvlJc w:val="left"/>
      <w:pPr>
        <w:tabs>
          <w:tab w:val="num" w:pos="3097"/>
        </w:tabs>
        <w:ind w:left="3097" w:hanging="397"/>
      </w:pPr>
      <w:rPr>
        <w:rFonts w:ascii="Arial Narrow" w:hAnsi="Arial Narrow" w:hint="default"/>
        <w:b w:val="0"/>
        <w:i w:val="0"/>
        <w:sz w:val="24"/>
      </w:rPr>
    </w:lvl>
    <w:lvl w:ilvl="6">
      <w:start w:val="1"/>
      <w:numFmt w:val="bullet"/>
      <w:lvlText w:val=""/>
      <w:lvlJc w:val="left"/>
      <w:pPr>
        <w:tabs>
          <w:tab w:val="num" w:pos="3261"/>
        </w:tabs>
        <w:ind w:left="3261" w:hanging="397"/>
      </w:pPr>
      <w:rPr>
        <w:rFonts w:ascii="Symbol" w:hAnsi="Symbol" w:hint="default"/>
        <w:b/>
        <w:i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567"/>
        </w:tabs>
        <w:ind w:left="3567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711"/>
        </w:tabs>
        <w:ind w:left="3711" w:hanging="144"/>
      </w:pPr>
      <w:rPr>
        <w:rFonts w:hint="default"/>
      </w:rPr>
    </w:lvl>
  </w:abstractNum>
  <w:abstractNum w:abstractNumId="40" w15:restartNumberingAfterBreak="0">
    <w:nsid w:val="7B5129F8"/>
    <w:multiLevelType w:val="multilevel"/>
    <w:tmpl w:val="A5A2D8EC"/>
    <w:lvl w:ilvl="0">
      <w:start w:val="4"/>
      <w:numFmt w:val="decimal"/>
      <w:lvlText w:val="%1."/>
      <w:lvlJc w:val="left"/>
      <w:pPr>
        <w:ind w:left="570" w:hanging="570"/>
      </w:pPr>
      <w:rPr>
        <w:rFonts w:hint="default"/>
        <w:b/>
      </w:rPr>
    </w:lvl>
    <w:lvl w:ilvl="1">
      <w:start w:val="14"/>
      <w:numFmt w:val="decimal"/>
      <w:lvlText w:val="%1.%2."/>
      <w:lvlJc w:val="left"/>
      <w:pPr>
        <w:ind w:left="284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 w15:restartNumberingAfterBreak="0">
    <w:nsid w:val="7FC87012"/>
    <w:multiLevelType w:val="multilevel"/>
    <w:tmpl w:val="EF726C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926881693">
    <w:abstractNumId w:val="0"/>
  </w:num>
  <w:num w:numId="2" w16cid:durableId="885994267">
    <w:abstractNumId w:val="2"/>
  </w:num>
  <w:num w:numId="3" w16cid:durableId="703680269">
    <w:abstractNumId w:val="11"/>
  </w:num>
  <w:num w:numId="4" w16cid:durableId="2001039073">
    <w:abstractNumId w:val="39"/>
  </w:num>
  <w:num w:numId="5" w16cid:durableId="328749986">
    <w:abstractNumId w:val="20"/>
  </w:num>
  <w:num w:numId="6" w16cid:durableId="1614165738">
    <w:abstractNumId w:val="3"/>
  </w:num>
  <w:num w:numId="7" w16cid:durableId="922103197">
    <w:abstractNumId w:val="34"/>
  </w:num>
  <w:num w:numId="8" w16cid:durableId="1045906197">
    <w:abstractNumId w:val="15"/>
  </w:num>
  <w:num w:numId="9" w16cid:durableId="585767464">
    <w:abstractNumId w:val="19"/>
  </w:num>
  <w:num w:numId="10" w16cid:durableId="1676960578">
    <w:abstractNumId w:val="30"/>
  </w:num>
  <w:num w:numId="11" w16cid:durableId="1831602256">
    <w:abstractNumId w:val="35"/>
  </w:num>
  <w:num w:numId="12" w16cid:durableId="649866463">
    <w:abstractNumId w:val="18"/>
  </w:num>
  <w:num w:numId="13" w16cid:durableId="1805737821">
    <w:abstractNumId w:val="10"/>
  </w:num>
  <w:num w:numId="14" w16cid:durableId="1864859311">
    <w:abstractNumId w:val="37"/>
  </w:num>
  <w:num w:numId="15" w16cid:durableId="439225626">
    <w:abstractNumId w:val="22"/>
  </w:num>
  <w:num w:numId="16" w16cid:durableId="1148010613">
    <w:abstractNumId w:val="31"/>
  </w:num>
  <w:num w:numId="17" w16cid:durableId="1921989465">
    <w:abstractNumId w:val="36"/>
  </w:num>
  <w:num w:numId="18" w16cid:durableId="78913979">
    <w:abstractNumId w:val="8"/>
  </w:num>
  <w:num w:numId="19" w16cid:durableId="1664890664">
    <w:abstractNumId w:val="9"/>
  </w:num>
  <w:num w:numId="20" w16cid:durableId="839976131">
    <w:abstractNumId w:val="38"/>
  </w:num>
  <w:num w:numId="21" w16cid:durableId="63067135">
    <w:abstractNumId w:val="32"/>
  </w:num>
  <w:num w:numId="22" w16cid:durableId="2086874706">
    <w:abstractNumId w:val="26"/>
  </w:num>
  <w:num w:numId="23" w16cid:durableId="1772697237">
    <w:abstractNumId w:val="33"/>
  </w:num>
  <w:num w:numId="24" w16cid:durableId="1739590824">
    <w:abstractNumId w:val="4"/>
  </w:num>
  <w:num w:numId="25" w16cid:durableId="1177421723">
    <w:abstractNumId w:val="29"/>
  </w:num>
  <w:num w:numId="26" w16cid:durableId="967131301">
    <w:abstractNumId w:val="16"/>
  </w:num>
  <w:num w:numId="27" w16cid:durableId="1466460581">
    <w:abstractNumId w:val="41"/>
  </w:num>
  <w:num w:numId="28" w16cid:durableId="1805075154">
    <w:abstractNumId w:val="1"/>
  </w:num>
  <w:num w:numId="29" w16cid:durableId="1616252299">
    <w:abstractNumId w:val="40"/>
  </w:num>
  <w:num w:numId="30" w16cid:durableId="456921752">
    <w:abstractNumId w:val="23"/>
  </w:num>
  <w:num w:numId="31" w16cid:durableId="1363438859">
    <w:abstractNumId w:val="6"/>
  </w:num>
  <w:num w:numId="32" w16cid:durableId="2116123561">
    <w:abstractNumId w:val="25"/>
  </w:num>
  <w:num w:numId="33" w16cid:durableId="325940132">
    <w:abstractNumId w:val="17"/>
  </w:num>
  <w:num w:numId="34" w16cid:durableId="828057267">
    <w:abstractNumId w:val="5"/>
  </w:num>
  <w:num w:numId="35" w16cid:durableId="344482943">
    <w:abstractNumId w:val="13"/>
  </w:num>
  <w:num w:numId="36" w16cid:durableId="213505116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9064405">
    <w:abstractNumId w:val="7"/>
  </w:num>
  <w:num w:numId="38" w16cid:durableId="59406072">
    <w:abstractNumId w:val="24"/>
  </w:num>
  <w:num w:numId="39" w16cid:durableId="962078235">
    <w:abstractNumId w:val="2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979649079">
    <w:abstractNumId w:val="28"/>
  </w:num>
  <w:num w:numId="41" w16cid:durableId="1724327175">
    <w:abstractNumId w:val="12"/>
  </w:num>
  <w:num w:numId="42" w16cid:durableId="1282571070">
    <w:abstractNumId w:val="14"/>
  </w:num>
  <w:num w:numId="43" w16cid:durableId="912007481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1161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AB"/>
    <w:rsid w:val="00001CB6"/>
    <w:rsid w:val="00001F20"/>
    <w:rsid w:val="000028D9"/>
    <w:rsid w:val="00002A52"/>
    <w:rsid w:val="00002A91"/>
    <w:rsid w:val="00003B2A"/>
    <w:rsid w:val="00003F10"/>
    <w:rsid w:val="000052B6"/>
    <w:rsid w:val="000115E6"/>
    <w:rsid w:val="00012A5E"/>
    <w:rsid w:val="00014E3D"/>
    <w:rsid w:val="000156AD"/>
    <w:rsid w:val="0001710C"/>
    <w:rsid w:val="00021D3C"/>
    <w:rsid w:val="0002314D"/>
    <w:rsid w:val="00023723"/>
    <w:rsid w:val="00023CCB"/>
    <w:rsid w:val="00024EE3"/>
    <w:rsid w:val="000258F3"/>
    <w:rsid w:val="00026C74"/>
    <w:rsid w:val="0002780F"/>
    <w:rsid w:val="0003105D"/>
    <w:rsid w:val="00032C5A"/>
    <w:rsid w:val="0003311B"/>
    <w:rsid w:val="00035892"/>
    <w:rsid w:val="0003609F"/>
    <w:rsid w:val="00036B58"/>
    <w:rsid w:val="00040B6E"/>
    <w:rsid w:val="00043284"/>
    <w:rsid w:val="0004351E"/>
    <w:rsid w:val="00045CCE"/>
    <w:rsid w:val="0004606B"/>
    <w:rsid w:val="00047E7A"/>
    <w:rsid w:val="00053AB8"/>
    <w:rsid w:val="000540F9"/>
    <w:rsid w:val="000546CB"/>
    <w:rsid w:val="000566C9"/>
    <w:rsid w:val="000574F8"/>
    <w:rsid w:val="000577EA"/>
    <w:rsid w:val="00057908"/>
    <w:rsid w:val="000647E7"/>
    <w:rsid w:val="000722E3"/>
    <w:rsid w:val="00073D2A"/>
    <w:rsid w:val="000771E2"/>
    <w:rsid w:val="00077208"/>
    <w:rsid w:val="00081998"/>
    <w:rsid w:val="000833C2"/>
    <w:rsid w:val="000845E0"/>
    <w:rsid w:val="00085E8A"/>
    <w:rsid w:val="00094B6C"/>
    <w:rsid w:val="00095F33"/>
    <w:rsid w:val="00097029"/>
    <w:rsid w:val="0009777C"/>
    <w:rsid w:val="00097B12"/>
    <w:rsid w:val="00097EE3"/>
    <w:rsid w:val="000A033A"/>
    <w:rsid w:val="000A0B9C"/>
    <w:rsid w:val="000A0E0D"/>
    <w:rsid w:val="000A3CD3"/>
    <w:rsid w:val="000A4356"/>
    <w:rsid w:val="000A662F"/>
    <w:rsid w:val="000B0BB7"/>
    <w:rsid w:val="000B0BD8"/>
    <w:rsid w:val="000B171F"/>
    <w:rsid w:val="000B2149"/>
    <w:rsid w:val="000B2ADB"/>
    <w:rsid w:val="000B5B03"/>
    <w:rsid w:val="000B5C5B"/>
    <w:rsid w:val="000B5E58"/>
    <w:rsid w:val="000C31B4"/>
    <w:rsid w:val="000C53A5"/>
    <w:rsid w:val="000D05D2"/>
    <w:rsid w:val="000D0D76"/>
    <w:rsid w:val="000D10A6"/>
    <w:rsid w:val="000D24F9"/>
    <w:rsid w:val="000D2A14"/>
    <w:rsid w:val="000D6BD7"/>
    <w:rsid w:val="000D787C"/>
    <w:rsid w:val="000E50B3"/>
    <w:rsid w:val="000E7CB4"/>
    <w:rsid w:val="000E7E14"/>
    <w:rsid w:val="000F4518"/>
    <w:rsid w:val="00104CAC"/>
    <w:rsid w:val="00112796"/>
    <w:rsid w:val="00115E3B"/>
    <w:rsid w:val="001175D6"/>
    <w:rsid w:val="001205A5"/>
    <w:rsid w:val="00122BD8"/>
    <w:rsid w:val="00123363"/>
    <w:rsid w:val="001242E8"/>
    <w:rsid w:val="0012480A"/>
    <w:rsid w:val="0012493B"/>
    <w:rsid w:val="00125A9D"/>
    <w:rsid w:val="00131FF1"/>
    <w:rsid w:val="00133C08"/>
    <w:rsid w:val="00134D40"/>
    <w:rsid w:val="00145705"/>
    <w:rsid w:val="001467FF"/>
    <w:rsid w:val="00147B58"/>
    <w:rsid w:val="00151DDE"/>
    <w:rsid w:val="00151E1E"/>
    <w:rsid w:val="001538D1"/>
    <w:rsid w:val="00155C1C"/>
    <w:rsid w:val="00156135"/>
    <w:rsid w:val="0015691E"/>
    <w:rsid w:val="00160F5F"/>
    <w:rsid w:val="00161FDD"/>
    <w:rsid w:val="00162D2A"/>
    <w:rsid w:val="001636AF"/>
    <w:rsid w:val="00165477"/>
    <w:rsid w:val="00166C45"/>
    <w:rsid w:val="001676D6"/>
    <w:rsid w:val="00167B80"/>
    <w:rsid w:val="00170493"/>
    <w:rsid w:val="001836A8"/>
    <w:rsid w:val="00183D61"/>
    <w:rsid w:val="00184B56"/>
    <w:rsid w:val="001901E0"/>
    <w:rsid w:val="001969A3"/>
    <w:rsid w:val="001975F6"/>
    <w:rsid w:val="001A15CD"/>
    <w:rsid w:val="001A3BD9"/>
    <w:rsid w:val="001A3D61"/>
    <w:rsid w:val="001A5986"/>
    <w:rsid w:val="001B07AC"/>
    <w:rsid w:val="001B6706"/>
    <w:rsid w:val="001B79B6"/>
    <w:rsid w:val="001B7D4B"/>
    <w:rsid w:val="001C461C"/>
    <w:rsid w:val="001C5304"/>
    <w:rsid w:val="001C59FB"/>
    <w:rsid w:val="001C69CD"/>
    <w:rsid w:val="001C7483"/>
    <w:rsid w:val="001D1120"/>
    <w:rsid w:val="001D666E"/>
    <w:rsid w:val="001E2145"/>
    <w:rsid w:val="001E41BD"/>
    <w:rsid w:val="001E78CA"/>
    <w:rsid w:val="001F0205"/>
    <w:rsid w:val="001F1039"/>
    <w:rsid w:val="001F1869"/>
    <w:rsid w:val="001F2323"/>
    <w:rsid w:val="001F2A9A"/>
    <w:rsid w:val="001F2E2F"/>
    <w:rsid w:val="001F31D5"/>
    <w:rsid w:val="001F4A4A"/>
    <w:rsid w:val="001F621A"/>
    <w:rsid w:val="002004EE"/>
    <w:rsid w:val="00200ACB"/>
    <w:rsid w:val="0020129A"/>
    <w:rsid w:val="00202F45"/>
    <w:rsid w:val="0021460F"/>
    <w:rsid w:val="00215F18"/>
    <w:rsid w:val="00217EC4"/>
    <w:rsid w:val="00221B6A"/>
    <w:rsid w:val="00221C55"/>
    <w:rsid w:val="00225FC7"/>
    <w:rsid w:val="002316D4"/>
    <w:rsid w:val="00231912"/>
    <w:rsid w:val="00232190"/>
    <w:rsid w:val="00233A0A"/>
    <w:rsid w:val="00234314"/>
    <w:rsid w:val="00244E75"/>
    <w:rsid w:val="00250493"/>
    <w:rsid w:val="00251676"/>
    <w:rsid w:val="0025511A"/>
    <w:rsid w:val="002559E9"/>
    <w:rsid w:val="00255B8C"/>
    <w:rsid w:val="00256A2F"/>
    <w:rsid w:val="0026465F"/>
    <w:rsid w:val="00270E13"/>
    <w:rsid w:val="00270FDF"/>
    <w:rsid w:val="002715D1"/>
    <w:rsid w:val="002719DA"/>
    <w:rsid w:val="00271EEF"/>
    <w:rsid w:val="00275013"/>
    <w:rsid w:val="002814AF"/>
    <w:rsid w:val="00286DEF"/>
    <w:rsid w:val="00287212"/>
    <w:rsid w:val="00287807"/>
    <w:rsid w:val="0029034E"/>
    <w:rsid w:val="002905FC"/>
    <w:rsid w:val="00290A2D"/>
    <w:rsid w:val="00291427"/>
    <w:rsid w:val="0029166C"/>
    <w:rsid w:val="00294967"/>
    <w:rsid w:val="002A0157"/>
    <w:rsid w:val="002A0E14"/>
    <w:rsid w:val="002A0FBC"/>
    <w:rsid w:val="002A12C1"/>
    <w:rsid w:val="002A266A"/>
    <w:rsid w:val="002A64A1"/>
    <w:rsid w:val="002A786C"/>
    <w:rsid w:val="002B4709"/>
    <w:rsid w:val="002B4F58"/>
    <w:rsid w:val="002B66C8"/>
    <w:rsid w:val="002C1574"/>
    <w:rsid w:val="002C7B67"/>
    <w:rsid w:val="002C7F93"/>
    <w:rsid w:val="002D0635"/>
    <w:rsid w:val="002D7AED"/>
    <w:rsid w:val="002E0FBB"/>
    <w:rsid w:val="002E1894"/>
    <w:rsid w:val="002E2BBB"/>
    <w:rsid w:val="002E599C"/>
    <w:rsid w:val="002E59ED"/>
    <w:rsid w:val="002F23E9"/>
    <w:rsid w:val="002F28A2"/>
    <w:rsid w:val="002F4773"/>
    <w:rsid w:val="002F68B7"/>
    <w:rsid w:val="002F7D09"/>
    <w:rsid w:val="00300475"/>
    <w:rsid w:val="003032F1"/>
    <w:rsid w:val="00306FB5"/>
    <w:rsid w:val="003166CF"/>
    <w:rsid w:val="003258A2"/>
    <w:rsid w:val="00325AF2"/>
    <w:rsid w:val="003327B9"/>
    <w:rsid w:val="0033283B"/>
    <w:rsid w:val="00333373"/>
    <w:rsid w:val="003336BA"/>
    <w:rsid w:val="00335661"/>
    <w:rsid w:val="00335F7A"/>
    <w:rsid w:val="00340217"/>
    <w:rsid w:val="003425E4"/>
    <w:rsid w:val="00344C48"/>
    <w:rsid w:val="0034662C"/>
    <w:rsid w:val="003469C2"/>
    <w:rsid w:val="00350C94"/>
    <w:rsid w:val="00351BE9"/>
    <w:rsid w:val="00351E9E"/>
    <w:rsid w:val="00351EE1"/>
    <w:rsid w:val="00354AFA"/>
    <w:rsid w:val="00355463"/>
    <w:rsid w:val="003565F2"/>
    <w:rsid w:val="00356BA8"/>
    <w:rsid w:val="00357AE5"/>
    <w:rsid w:val="0036122C"/>
    <w:rsid w:val="00364268"/>
    <w:rsid w:val="00364E24"/>
    <w:rsid w:val="00370E19"/>
    <w:rsid w:val="00374D1C"/>
    <w:rsid w:val="00374FEA"/>
    <w:rsid w:val="003801A7"/>
    <w:rsid w:val="003806DE"/>
    <w:rsid w:val="00382C19"/>
    <w:rsid w:val="003838A8"/>
    <w:rsid w:val="00384AA4"/>
    <w:rsid w:val="00384C7C"/>
    <w:rsid w:val="00385B96"/>
    <w:rsid w:val="003905E4"/>
    <w:rsid w:val="00390F73"/>
    <w:rsid w:val="003A0447"/>
    <w:rsid w:val="003A15A5"/>
    <w:rsid w:val="003A4F83"/>
    <w:rsid w:val="003A71DF"/>
    <w:rsid w:val="003B0A2A"/>
    <w:rsid w:val="003B2296"/>
    <w:rsid w:val="003B6962"/>
    <w:rsid w:val="003B7A9C"/>
    <w:rsid w:val="003C1769"/>
    <w:rsid w:val="003C1D64"/>
    <w:rsid w:val="003C58E7"/>
    <w:rsid w:val="003D185B"/>
    <w:rsid w:val="003D1ED5"/>
    <w:rsid w:val="003D2C6A"/>
    <w:rsid w:val="003D4CDF"/>
    <w:rsid w:val="003E06B6"/>
    <w:rsid w:val="003E7927"/>
    <w:rsid w:val="003F1AAB"/>
    <w:rsid w:val="003F3F3E"/>
    <w:rsid w:val="003F4310"/>
    <w:rsid w:val="003F48E0"/>
    <w:rsid w:val="003F50B0"/>
    <w:rsid w:val="003F72B7"/>
    <w:rsid w:val="0040359F"/>
    <w:rsid w:val="0040370A"/>
    <w:rsid w:val="00406908"/>
    <w:rsid w:val="00411C7A"/>
    <w:rsid w:val="00412A67"/>
    <w:rsid w:val="00420259"/>
    <w:rsid w:val="00423749"/>
    <w:rsid w:val="00425666"/>
    <w:rsid w:val="004266EB"/>
    <w:rsid w:val="00427134"/>
    <w:rsid w:val="0042737D"/>
    <w:rsid w:val="00430C74"/>
    <w:rsid w:val="004359B6"/>
    <w:rsid w:val="00437ED9"/>
    <w:rsid w:val="00443613"/>
    <w:rsid w:val="0044443A"/>
    <w:rsid w:val="00444F86"/>
    <w:rsid w:val="00454F07"/>
    <w:rsid w:val="00457460"/>
    <w:rsid w:val="00460676"/>
    <w:rsid w:val="004618E2"/>
    <w:rsid w:val="00462B13"/>
    <w:rsid w:val="00463B6B"/>
    <w:rsid w:val="00472156"/>
    <w:rsid w:val="00473186"/>
    <w:rsid w:val="00476225"/>
    <w:rsid w:val="0047766A"/>
    <w:rsid w:val="00482308"/>
    <w:rsid w:val="004824FC"/>
    <w:rsid w:val="00485AA3"/>
    <w:rsid w:val="0049019A"/>
    <w:rsid w:val="00490C46"/>
    <w:rsid w:val="00494E27"/>
    <w:rsid w:val="00495BA7"/>
    <w:rsid w:val="004A1ACB"/>
    <w:rsid w:val="004A2148"/>
    <w:rsid w:val="004A2DB5"/>
    <w:rsid w:val="004A425D"/>
    <w:rsid w:val="004A436A"/>
    <w:rsid w:val="004A59E7"/>
    <w:rsid w:val="004A5E84"/>
    <w:rsid w:val="004A6C1D"/>
    <w:rsid w:val="004A771D"/>
    <w:rsid w:val="004A7FA3"/>
    <w:rsid w:val="004B01CB"/>
    <w:rsid w:val="004B26EF"/>
    <w:rsid w:val="004B6449"/>
    <w:rsid w:val="004B6E7B"/>
    <w:rsid w:val="004B7C53"/>
    <w:rsid w:val="004C11AC"/>
    <w:rsid w:val="004C1989"/>
    <w:rsid w:val="004C1EC7"/>
    <w:rsid w:val="004C4919"/>
    <w:rsid w:val="004D054A"/>
    <w:rsid w:val="004D06E5"/>
    <w:rsid w:val="004D14A1"/>
    <w:rsid w:val="004D1F3C"/>
    <w:rsid w:val="004D26DD"/>
    <w:rsid w:val="004E5A35"/>
    <w:rsid w:val="004F0981"/>
    <w:rsid w:val="004F0C43"/>
    <w:rsid w:val="004F22E3"/>
    <w:rsid w:val="004F2FCF"/>
    <w:rsid w:val="004F3C4E"/>
    <w:rsid w:val="004F4A18"/>
    <w:rsid w:val="00501003"/>
    <w:rsid w:val="00501A98"/>
    <w:rsid w:val="0050241C"/>
    <w:rsid w:val="00505438"/>
    <w:rsid w:val="00505681"/>
    <w:rsid w:val="00511214"/>
    <w:rsid w:val="00511693"/>
    <w:rsid w:val="00512781"/>
    <w:rsid w:val="00512B9A"/>
    <w:rsid w:val="00515A46"/>
    <w:rsid w:val="00520163"/>
    <w:rsid w:val="00520A9A"/>
    <w:rsid w:val="00520C50"/>
    <w:rsid w:val="00524411"/>
    <w:rsid w:val="005255BB"/>
    <w:rsid w:val="00525D1B"/>
    <w:rsid w:val="00530053"/>
    <w:rsid w:val="00530E4D"/>
    <w:rsid w:val="0053170C"/>
    <w:rsid w:val="005336A9"/>
    <w:rsid w:val="00534964"/>
    <w:rsid w:val="00536B39"/>
    <w:rsid w:val="00536C89"/>
    <w:rsid w:val="00540940"/>
    <w:rsid w:val="0054331C"/>
    <w:rsid w:val="00543782"/>
    <w:rsid w:val="005440CE"/>
    <w:rsid w:val="0054585A"/>
    <w:rsid w:val="00552B9A"/>
    <w:rsid w:val="00556224"/>
    <w:rsid w:val="00557898"/>
    <w:rsid w:val="00557C49"/>
    <w:rsid w:val="00560EF2"/>
    <w:rsid w:val="0056273B"/>
    <w:rsid w:val="0056283A"/>
    <w:rsid w:val="00562A4F"/>
    <w:rsid w:val="00565B6C"/>
    <w:rsid w:val="00566506"/>
    <w:rsid w:val="005674AA"/>
    <w:rsid w:val="0056768B"/>
    <w:rsid w:val="005717E2"/>
    <w:rsid w:val="005744D4"/>
    <w:rsid w:val="00576D29"/>
    <w:rsid w:val="00584307"/>
    <w:rsid w:val="0058594F"/>
    <w:rsid w:val="005875E3"/>
    <w:rsid w:val="00590EEA"/>
    <w:rsid w:val="0059338D"/>
    <w:rsid w:val="005943A0"/>
    <w:rsid w:val="005963FF"/>
    <w:rsid w:val="0059652A"/>
    <w:rsid w:val="00596CB6"/>
    <w:rsid w:val="005A4BFF"/>
    <w:rsid w:val="005A5612"/>
    <w:rsid w:val="005B0DDD"/>
    <w:rsid w:val="005B380F"/>
    <w:rsid w:val="005B4426"/>
    <w:rsid w:val="005B7961"/>
    <w:rsid w:val="005B7AAB"/>
    <w:rsid w:val="005C1D5D"/>
    <w:rsid w:val="005C45B5"/>
    <w:rsid w:val="005C6E1C"/>
    <w:rsid w:val="005D5CA2"/>
    <w:rsid w:val="005D652A"/>
    <w:rsid w:val="005D7DD9"/>
    <w:rsid w:val="005E1C36"/>
    <w:rsid w:val="005E3AA4"/>
    <w:rsid w:val="005E443C"/>
    <w:rsid w:val="005E6C04"/>
    <w:rsid w:val="005E7A03"/>
    <w:rsid w:val="005E7C8B"/>
    <w:rsid w:val="005F21AD"/>
    <w:rsid w:val="005F2554"/>
    <w:rsid w:val="005F2FD2"/>
    <w:rsid w:val="005F4D8B"/>
    <w:rsid w:val="00601FA0"/>
    <w:rsid w:val="00602D59"/>
    <w:rsid w:val="006038A5"/>
    <w:rsid w:val="00603ED9"/>
    <w:rsid w:val="00604011"/>
    <w:rsid w:val="00605792"/>
    <w:rsid w:val="00606AA6"/>
    <w:rsid w:val="0061053D"/>
    <w:rsid w:val="006116BD"/>
    <w:rsid w:val="006124F2"/>
    <w:rsid w:val="0061516E"/>
    <w:rsid w:val="00615730"/>
    <w:rsid w:val="00615F36"/>
    <w:rsid w:val="00623CFB"/>
    <w:rsid w:val="0062409B"/>
    <w:rsid w:val="006241F3"/>
    <w:rsid w:val="00630642"/>
    <w:rsid w:val="006306A8"/>
    <w:rsid w:val="0063208A"/>
    <w:rsid w:val="00633209"/>
    <w:rsid w:val="00634F30"/>
    <w:rsid w:val="00635754"/>
    <w:rsid w:val="0063768E"/>
    <w:rsid w:val="006439D3"/>
    <w:rsid w:val="0064462E"/>
    <w:rsid w:val="00645D71"/>
    <w:rsid w:val="006467F6"/>
    <w:rsid w:val="00647671"/>
    <w:rsid w:val="00647DF4"/>
    <w:rsid w:val="0065016B"/>
    <w:rsid w:val="00664127"/>
    <w:rsid w:val="00666134"/>
    <w:rsid w:val="00667972"/>
    <w:rsid w:val="006709C8"/>
    <w:rsid w:val="00673632"/>
    <w:rsid w:val="00677F5D"/>
    <w:rsid w:val="006809F2"/>
    <w:rsid w:val="00682C1E"/>
    <w:rsid w:val="00685488"/>
    <w:rsid w:val="00686E63"/>
    <w:rsid w:val="006929CD"/>
    <w:rsid w:val="0069409D"/>
    <w:rsid w:val="00696718"/>
    <w:rsid w:val="006A703E"/>
    <w:rsid w:val="006B07A2"/>
    <w:rsid w:val="006B3FBF"/>
    <w:rsid w:val="006B62E8"/>
    <w:rsid w:val="006C131C"/>
    <w:rsid w:val="006C35E3"/>
    <w:rsid w:val="006C625C"/>
    <w:rsid w:val="006D14D8"/>
    <w:rsid w:val="006D1860"/>
    <w:rsid w:val="006D280B"/>
    <w:rsid w:val="006D37F6"/>
    <w:rsid w:val="006D3F13"/>
    <w:rsid w:val="006E07AE"/>
    <w:rsid w:val="006E086C"/>
    <w:rsid w:val="006E4392"/>
    <w:rsid w:val="006F30DD"/>
    <w:rsid w:val="006F36B1"/>
    <w:rsid w:val="006F401B"/>
    <w:rsid w:val="006F4649"/>
    <w:rsid w:val="00700533"/>
    <w:rsid w:val="00700A4E"/>
    <w:rsid w:val="00705D05"/>
    <w:rsid w:val="00706378"/>
    <w:rsid w:val="00712419"/>
    <w:rsid w:val="00713745"/>
    <w:rsid w:val="007333E4"/>
    <w:rsid w:val="00733CB8"/>
    <w:rsid w:val="00735E1F"/>
    <w:rsid w:val="0074189B"/>
    <w:rsid w:val="00742406"/>
    <w:rsid w:val="00742A79"/>
    <w:rsid w:val="00742B69"/>
    <w:rsid w:val="007456AB"/>
    <w:rsid w:val="00746B27"/>
    <w:rsid w:val="0074704E"/>
    <w:rsid w:val="00747897"/>
    <w:rsid w:val="00750912"/>
    <w:rsid w:val="00755ADB"/>
    <w:rsid w:val="00756E0A"/>
    <w:rsid w:val="007578C3"/>
    <w:rsid w:val="00760B13"/>
    <w:rsid w:val="007665EE"/>
    <w:rsid w:val="0077011C"/>
    <w:rsid w:val="00770B2E"/>
    <w:rsid w:val="007812FA"/>
    <w:rsid w:val="00781826"/>
    <w:rsid w:val="00781F05"/>
    <w:rsid w:val="0078267B"/>
    <w:rsid w:val="00785109"/>
    <w:rsid w:val="007854C7"/>
    <w:rsid w:val="0078699C"/>
    <w:rsid w:val="007906DC"/>
    <w:rsid w:val="007962B5"/>
    <w:rsid w:val="00797D57"/>
    <w:rsid w:val="007A5339"/>
    <w:rsid w:val="007A605B"/>
    <w:rsid w:val="007A7B07"/>
    <w:rsid w:val="007A7F37"/>
    <w:rsid w:val="007B1D0F"/>
    <w:rsid w:val="007B20D9"/>
    <w:rsid w:val="007B26C1"/>
    <w:rsid w:val="007B614D"/>
    <w:rsid w:val="007C131F"/>
    <w:rsid w:val="007C3FC3"/>
    <w:rsid w:val="007C7209"/>
    <w:rsid w:val="007D15F1"/>
    <w:rsid w:val="007D488C"/>
    <w:rsid w:val="007D506D"/>
    <w:rsid w:val="007D55C8"/>
    <w:rsid w:val="007D6459"/>
    <w:rsid w:val="007E2381"/>
    <w:rsid w:val="007E3625"/>
    <w:rsid w:val="007E4E95"/>
    <w:rsid w:val="007E61BF"/>
    <w:rsid w:val="007F03AB"/>
    <w:rsid w:val="007F1935"/>
    <w:rsid w:val="00801B0B"/>
    <w:rsid w:val="00801CDC"/>
    <w:rsid w:val="00804C8B"/>
    <w:rsid w:val="00805F1D"/>
    <w:rsid w:val="008076E7"/>
    <w:rsid w:val="0081113F"/>
    <w:rsid w:val="008144D8"/>
    <w:rsid w:val="00814733"/>
    <w:rsid w:val="00821FBA"/>
    <w:rsid w:val="0083094E"/>
    <w:rsid w:val="00830A65"/>
    <w:rsid w:val="00832356"/>
    <w:rsid w:val="008335E2"/>
    <w:rsid w:val="00833FE1"/>
    <w:rsid w:val="008344CD"/>
    <w:rsid w:val="00837567"/>
    <w:rsid w:val="00842B69"/>
    <w:rsid w:val="008515FC"/>
    <w:rsid w:val="00862F26"/>
    <w:rsid w:val="00864008"/>
    <w:rsid w:val="008641DC"/>
    <w:rsid w:val="008659D1"/>
    <w:rsid w:val="0086790F"/>
    <w:rsid w:val="00867DCC"/>
    <w:rsid w:val="00872326"/>
    <w:rsid w:val="0087262B"/>
    <w:rsid w:val="00872E1E"/>
    <w:rsid w:val="00873A70"/>
    <w:rsid w:val="00874484"/>
    <w:rsid w:val="0087500E"/>
    <w:rsid w:val="00875D4B"/>
    <w:rsid w:val="008763FD"/>
    <w:rsid w:val="00877C30"/>
    <w:rsid w:val="00880133"/>
    <w:rsid w:val="008802DA"/>
    <w:rsid w:val="00880D15"/>
    <w:rsid w:val="00882406"/>
    <w:rsid w:val="00883C01"/>
    <w:rsid w:val="008862F5"/>
    <w:rsid w:val="00886B01"/>
    <w:rsid w:val="00891AF9"/>
    <w:rsid w:val="008924BC"/>
    <w:rsid w:val="00897C74"/>
    <w:rsid w:val="008A169A"/>
    <w:rsid w:val="008A29D4"/>
    <w:rsid w:val="008A46F0"/>
    <w:rsid w:val="008B0B76"/>
    <w:rsid w:val="008B7EDF"/>
    <w:rsid w:val="008C6A51"/>
    <w:rsid w:val="008D058D"/>
    <w:rsid w:val="008D0CCB"/>
    <w:rsid w:val="008D0E6D"/>
    <w:rsid w:val="008D35CA"/>
    <w:rsid w:val="008D3662"/>
    <w:rsid w:val="008D6363"/>
    <w:rsid w:val="008D69EC"/>
    <w:rsid w:val="008E149A"/>
    <w:rsid w:val="008E1D35"/>
    <w:rsid w:val="008F2853"/>
    <w:rsid w:val="008F2931"/>
    <w:rsid w:val="008F402C"/>
    <w:rsid w:val="008F54AB"/>
    <w:rsid w:val="009016DE"/>
    <w:rsid w:val="00902EA0"/>
    <w:rsid w:val="009054B0"/>
    <w:rsid w:val="0090683D"/>
    <w:rsid w:val="00910817"/>
    <w:rsid w:val="00911CCB"/>
    <w:rsid w:val="0091281A"/>
    <w:rsid w:val="009139FC"/>
    <w:rsid w:val="009170E3"/>
    <w:rsid w:val="009216A9"/>
    <w:rsid w:val="00921995"/>
    <w:rsid w:val="009228EA"/>
    <w:rsid w:val="00924D2B"/>
    <w:rsid w:val="00933B0D"/>
    <w:rsid w:val="00933F26"/>
    <w:rsid w:val="009362BD"/>
    <w:rsid w:val="00942688"/>
    <w:rsid w:val="00945E16"/>
    <w:rsid w:val="00946697"/>
    <w:rsid w:val="00946C3A"/>
    <w:rsid w:val="009471B7"/>
    <w:rsid w:val="00955F7E"/>
    <w:rsid w:val="009579B8"/>
    <w:rsid w:val="00962EF4"/>
    <w:rsid w:val="00964126"/>
    <w:rsid w:val="00966712"/>
    <w:rsid w:val="0096730B"/>
    <w:rsid w:val="00973663"/>
    <w:rsid w:val="0097537E"/>
    <w:rsid w:val="00976272"/>
    <w:rsid w:val="00982C60"/>
    <w:rsid w:val="00987F39"/>
    <w:rsid w:val="00991D07"/>
    <w:rsid w:val="00991E73"/>
    <w:rsid w:val="009924EC"/>
    <w:rsid w:val="00995A8E"/>
    <w:rsid w:val="009A0521"/>
    <w:rsid w:val="009A2B0A"/>
    <w:rsid w:val="009A2E38"/>
    <w:rsid w:val="009A3C27"/>
    <w:rsid w:val="009A601A"/>
    <w:rsid w:val="009B0A90"/>
    <w:rsid w:val="009B3702"/>
    <w:rsid w:val="009B66B5"/>
    <w:rsid w:val="009B72F2"/>
    <w:rsid w:val="009B739F"/>
    <w:rsid w:val="009B7F96"/>
    <w:rsid w:val="009B7FD1"/>
    <w:rsid w:val="009C021F"/>
    <w:rsid w:val="009C1626"/>
    <w:rsid w:val="009C30DC"/>
    <w:rsid w:val="009C4789"/>
    <w:rsid w:val="009C7934"/>
    <w:rsid w:val="009D3F55"/>
    <w:rsid w:val="009D5271"/>
    <w:rsid w:val="009D75F0"/>
    <w:rsid w:val="009E1EB7"/>
    <w:rsid w:val="009E36B3"/>
    <w:rsid w:val="009E5047"/>
    <w:rsid w:val="009E79BA"/>
    <w:rsid w:val="009F366B"/>
    <w:rsid w:val="009F5A7B"/>
    <w:rsid w:val="009F5E09"/>
    <w:rsid w:val="00A04BE0"/>
    <w:rsid w:val="00A050D4"/>
    <w:rsid w:val="00A0650C"/>
    <w:rsid w:val="00A0746F"/>
    <w:rsid w:val="00A07762"/>
    <w:rsid w:val="00A11717"/>
    <w:rsid w:val="00A13A9F"/>
    <w:rsid w:val="00A14BF2"/>
    <w:rsid w:val="00A16CB8"/>
    <w:rsid w:val="00A21A3E"/>
    <w:rsid w:val="00A23DEE"/>
    <w:rsid w:val="00A25538"/>
    <w:rsid w:val="00A27E01"/>
    <w:rsid w:val="00A322AD"/>
    <w:rsid w:val="00A338EC"/>
    <w:rsid w:val="00A34A87"/>
    <w:rsid w:val="00A37B31"/>
    <w:rsid w:val="00A41033"/>
    <w:rsid w:val="00A53BC8"/>
    <w:rsid w:val="00A550BA"/>
    <w:rsid w:val="00A57A86"/>
    <w:rsid w:val="00A57BFC"/>
    <w:rsid w:val="00A61544"/>
    <w:rsid w:val="00A71D65"/>
    <w:rsid w:val="00A72800"/>
    <w:rsid w:val="00A72A05"/>
    <w:rsid w:val="00A7356D"/>
    <w:rsid w:val="00A74163"/>
    <w:rsid w:val="00A74177"/>
    <w:rsid w:val="00A75CB4"/>
    <w:rsid w:val="00A81087"/>
    <w:rsid w:val="00A81ED0"/>
    <w:rsid w:val="00A84200"/>
    <w:rsid w:val="00A94436"/>
    <w:rsid w:val="00A95F82"/>
    <w:rsid w:val="00A971AE"/>
    <w:rsid w:val="00AA1CD6"/>
    <w:rsid w:val="00AA1DEE"/>
    <w:rsid w:val="00AA2965"/>
    <w:rsid w:val="00AA3E41"/>
    <w:rsid w:val="00AA697F"/>
    <w:rsid w:val="00AA6E78"/>
    <w:rsid w:val="00AA6FDE"/>
    <w:rsid w:val="00AA73BC"/>
    <w:rsid w:val="00AA75B4"/>
    <w:rsid w:val="00AA7C29"/>
    <w:rsid w:val="00AB1FA4"/>
    <w:rsid w:val="00AB3E8E"/>
    <w:rsid w:val="00AB4727"/>
    <w:rsid w:val="00AB5BCB"/>
    <w:rsid w:val="00AB6140"/>
    <w:rsid w:val="00AB6DDC"/>
    <w:rsid w:val="00AB73AC"/>
    <w:rsid w:val="00AC0AD0"/>
    <w:rsid w:val="00AC271F"/>
    <w:rsid w:val="00AC4185"/>
    <w:rsid w:val="00AC4A89"/>
    <w:rsid w:val="00AC5300"/>
    <w:rsid w:val="00AC66A4"/>
    <w:rsid w:val="00AC7142"/>
    <w:rsid w:val="00AC72BF"/>
    <w:rsid w:val="00AC7C8C"/>
    <w:rsid w:val="00AD1E69"/>
    <w:rsid w:val="00AD4266"/>
    <w:rsid w:val="00AD46B9"/>
    <w:rsid w:val="00AD49FB"/>
    <w:rsid w:val="00AD5546"/>
    <w:rsid w:val="00AD713D"/>
    <w:rsid w:val="00AE44C4"/>
    <w:rsid w:val="00AE7DD7"/>
    <w:rsid w:val="00AF1533"/>
    <w:rsid w:val="00AF586E"/>
    <w:rsid w:val="00AF6F21"/>
    <w:rsid w:val="00B01FF0"/>
    <w:rsid w:val="00B0381E"/>
    <w:rsid w:val="00B04860"/>
    <w:rsid w:val="00B06D09"/>
    <w:rsid w:val="00B1055E"/>
    <w:rsid w:val="00B15FC5"/>
    <w:rsid w:val="00B23334"/>
    <w:rsid w:val="00B23E1F"/>
    <w:rsid w:val="00B26D5F"/>
    <w:rsid w:val="00B300AA"/>
    <w:rsid w:val="00B30DA3"/>
    <w:rsid w:val="00B31822"/>
    <w:rsid w:val="00B3182C"/>
    <w:rsid w:val="00B318C0"/>
    <w:rsid w:val="00B32ABE"/>
    <w:rsid w:val="00B4088E"/>
    <w:rsid w:val="00B41400"/>
    <w:rsid w:val="00B4419D"/>
    <w:rsid w:val="00B444BC"/>
    <w:rsid w:val="00B4567E"/>
    <w:rsid w:val="00B52057"/>
    <w:rsid w:val="00B53AD3"/>
    <w:rsid w:val="00B5440A"/>
    <w:rsid w:val="00B55EEA"/>
    <w:rsid w:val="00B618E6"/>
    <w:rsid w:val="00B66E48"/>
    <w:rsid w:val="00B671B9"/>
    <w:rsid w:val="00B67845"/>
    <w:rsid w:val="00B72C82"/>
    <w:rsid w:val="00B72D3D"/>
    <w:rsid w:val="00B75740"/>
    <w:rsid w:val="00B8197F"/>
    <w:rsid w:val="00B84C5E"/>
    <w:rsid w:val="00B90CA5"/>
    <w:rsid w:val="00B91E5F"/>
    <w:rsid w:val="00B936A9"/>
    <w:rsid w:val="00BA1357"/>
    <w:rsid w:val="00BA30C3"/>
    <w:rsid w:val="00BA52D2"/>
    <w:rsid w:val="00BB1224"/>
    <w:rsid w:val="00BB4A8C"/>
    <w:rsid w:val="00BB5D20"/>
    <w:rsid w:val="00BC02B4"/>
    <w:rsid w:val="00BC2051"/>
    <w:rsid w:val="00BC31DC"/>
    <w:rsid w:val="00BC329C"/>
    <w:rsid w:val="00BC3BFE"/>
    <w:rsid w:val="00BD40ED"/>
    <w:rsid w:val="00BD4531"/>
    <w:rsid w:val="00BD4B26"/>
    <w:rsid w:val="00BD613C"/>
    <w:rsid w:val="00BE1B9F"/>
    <w:rsid w:val="00BE2B27"/>
    <w:rsid w:val="00BE7133"/>
    <w:rsid w:val="00BE782E"/>
    <w:rsid w:val="00BF4444"/>
    <w:rsid w:val="00BF55B9"/>
    <w:rsid w:val="00BF672A"/>
    <w:rsid w:val="00BF6A7B"/>
    <w:rsid w:val="00C02A06"/>
    <w:rsid w:val="00C035A6"/>
    <w:rsid w:val="00C04564"/>
    <w:rsid w:val="00C05206"/>
    <w:rsid w:val="00C07AB6"/>
    <w:rsid w:val="00C10D69"/>
    <w:rsid w:val="00C13D3F"/>
    <w:rsid w:val="00C13DCB"/>
    <w:rsid w:val="00C15CD8"/>
    <w:rsid w:val="00C16ACD"/>
    <w:rsid w:val="00C2537C"/>
    <w:rsid w:val="00C2678B"/>
    <w:rsid w:val="00C32A12"/>
    <w:rsid w:val="00C338E9"/>
    <w:rsid w:val="00C33E49"/>
    <w:rsid w:val="00C351EC"/>
    <w:rsid w:val="00C363AF"/>
    <w:rsid w:val="00C37B97"/>
    <w:rsid w:val="00C43CEB"/>
    <w:rsid w:val="00C44414"/>
    <w:rsid w:val="00C460FC"/>
    <w:rsid w:val="00C46F7E"/>
    <w:rsid w:val="00C47490"/>
    <w:rsid w:val="00C5092C"/>
    <w:rsid w:val="00C5295E"/>
    <w:rsid w:val="00C57148"/>
    <w:rsid w:val="00C60215"/>
    <w:rsid w:val="00C62179"/>
    <w:rsid w:val="00C6290F"/>
    <w:rsid w:val="00C65196"/>
    <w:rsid w:val="00C65965"/>
    <w:rsid w:val="00C704AB"/>
    <w:rsid w:val="00C717E0"/>
    <w:rsid w:val="00C721FA"/>
    <w:rsid w:val="00C726E6"/>
    <w:rsid w:val="00C77A4B"/>
    <w:rsid w:val="00C936BA"/>
    <w:rsid w:val="00C95A9F"/>
    <w:rsid w:val="00C960A8"/>
    <w:rsid w:val="00C9683C"/>
    <w:rsid w:val="00C973B9"/>
    <w:rsid w:val="00CA282A"/>
    <w:rsid w:val="00CA31A3"/>
    <w:rsid w:val="00CA3754"/>
    <w:rsid w:val="00CA5563"/>
    <w:rsid w:val="00CA55E6"/>
    <w:rsid w:val="00CA63EE"/>
    <w:rsid w:val="00CB09B9"/>
    <w:rsid w:val="00CB30E7"/>
    <w:rsid w:val="00CC039E"/>
    <w:rsid w:val="00CC135E"/>
    <w:rsid w:val="00CC1AC9"/>
    <w:rsid w:val="00CC30BE"/>
    <w:rsid w:val="00CC3FC2"/>
    <w:rsid w:val="00CC61DD"/>
    <w:rsid w:val="00CC6A47"/>
    <w:rsid w:val="00CD199A"/>
    <w:rsid w:val="00CD2D2B"/>
    <w:rsid w:val="00CD6DF6"/>
    <w:rsid w:val="00CD7A99"/>
    <w:rsid w:val="00CE1DB4"/>
    <w:rsid w:val="00CE2453"/>
    <w:rsid w:val="00CE263C"/>
    <w:rsid w:val="00CE29A8"/>
    <w:rsid w:val="00CE2B93"/>
    <w:rsid w:val="00CE348B"/>
    <w:rsid w:val="00CE5B95"/>
    <w:rsid w:val="00CF0D14"/>
    <w:rsid w:val="00CF0DD5"/>
    <w:rsid w:val="00D0178F"/>
    <w:rsid w:val="00D10660"/>
    <w:rsid w:val="00D10BB6"/>
    <w:rsid w:val="00D114D5"/>
    <w:rsid w:val="00D143A8"/>
    <w:rsid w:val="00D153CC"/>
    <w:rsid w:val="00D15A4B"/>
    <w:rsid w:val="00D170C9"/>
    <w:rsid w:val="00D20C2E"/>
    <w:rsid w:val="00D21A62"/>
    <w:rsid w:val="00D22CC1"/>
    <w:rsid w:val="00D22DBA"/>
    <w:rsid w:val="00D25B78"/>
    <w:rsid w:val="00D349F8"/>
    <w:rsid w:val="00D36E7F"/>
    <w:rsid w:val="00D3791A"/>
    <w:rsid w:val="00D42B19"/>
    <w:rsid w:val="00D45862"/>
    <w:rsid w:val="00D5257F"/>
    <w:rsid w:val="00D53B2A"/>
    <w:rsid w:val="00D56388"/>
    <w:rsid w:val="00D56460"/>
    <w:rsid w:val="00D60714"/>
    <w:rsid w:val="00D65369"/>
    <w:rsid w:val="00D6777A"/>
    <w:rsid w:val="00D7147C"/>
    <w:rsid w:val="00D716D5"/>
    <w:rsid w:val="00D83214"/>
    <w:rsid w:val="00D83427"/>
    <w:rsid w:val="00D90524"/>
    <w:rsid w:val="00D9106C"/>
    <w:rsid w:val="00D9122A"/>
    <w:rsid w:val="00D91A55"/>
    <w:rsid w:val="00D93C1A"/>
    <w:rsid w:val="00D97102"/>
    <w:rsid w:val="00D97DD9"/>
    <w:rsid w:val="00DA2787"/>
    <w:rsid w:val="00DA329A"/>
    <w:rsid w:val="00DA588C"/>
    <w:rsid w:val="00DA7CD7"/>
    <w:rsid w:val="00DB2E12"/>
    <w:rsid w:val="00DB44F7"/>
    <w:rsid w:val="00DB478E"/>
    <w:rsid w:val="00DB6B97"/>
    <w:rsid w:val="00DB7F62"/>
    <w:rsid w:val="00DC1036"/>
    <w:rsid w:val="00DC2AAE"/>
    <w:rsid w:val="00DC45CC"/>
    <w:rsid w:val="00DC4608"/>
    <w:rsid w:val="00DC467F"/>
    <w:rsid w:val="00DC611C"/>
    <w:rsid w:val="00DC7A1C"/>
    <w:rsid w:val="00DD027B"/>
    <w:rsid w:val="00DD34A0"/>
    <w:rsid w:val="00DD3FAE"/>
    <w:rsid w:val="00DD500A"/>
    <w:rsid w:val="00DE3AB5"/>
    <w:rsid w:val="00DE5293"/>
    <w:rsid w:val="00DE59DD"/>
    <w:rsid w:val="00DE5CB0"/>
    <w:rsid w:val="00DE7265"/>
    <w:rsid w:val="00DE76A3"/>
    <w:rsid w:val="00DE793F"/>
    <w:rsid w:val="00DF0267"/>
    <w:rsid w:val="00DF05CA"/>
    <w:rsid w:val="00DF4A74"/>
    <w:rsid w:val="00DF6077"/>
    <w:rsid w:val="00DF6C0D"/>
    <w:rsid w:val="00E050AA"/>
    <w:rsid w:val="00E05A95"/>
    <w:rsid w:val="00E064D8"/>
    <w:rsid w:val="00E20993"/>
    <w:rsid w:val="00E21D1C"/>
    <w:rsid w:val="00E22839"/>
    <w:rsid w:val="00E22901"/>
    <w:rsid w:val="00E23481"/>
    <w:rsid w:val="00E24B81"/>
    <w:rsid w:val="00E24C67"/>
    <w:rsid w:val="00E304F9"/>
    <w:rsid w:val="00E315A8"/>
    <w:rsid w:val="00E332F1"/>
    <w:rsid w:val="00E33562"/>
    <w:rsid w:val="00E3361D"/>
    <w:rsid w:val="00E35E69"/>
    <w:rsid w:val="00E37465"/>
    <w:rsid w:val="00E37793"/>
    <w:rsid w:val="00E4120C"/>
    <w:rsid w:val="00E419DB"/>
    <w:rsid w:val="00E431F3"/>
    <w:rsid w:val="00E46AA6"/>
    <w:rsid w:val="00E47C9C"/>
    <w:rsid w:val="00E511C3"/>
    <w:rsid w:val="00E51272"/>
    <w:rsid w:val="00E60647"/>
    <w:rsid w:val="00E61871"/>
    <w:rsid w:val="00E626BA"/>
    <w:rsid w:val="00E63463"/>
    <w:rsid w:val="00E65692"/>
    <w:rsid w:val="00E73947"/>
    <w:rsid w:val="00E755A2"/>
    <w:rsid w:val="00E771D7"/>
    <w:rsid w:val="00E8327D"/>
    <w:rsid w:val="00E84B5C"/>
    <w:rsid w:val="00E913A5"/>
    <w:rsid w:val="00E92EAD"/>
    <w:rsid w:val="00E93505"/>
    <w:rsid w:val="00E93982"/>
    <w:rsid w:val="00E93E06"/>
    <w:rsid w:val="00E93F6C"/>
    <w:rsid w:val="00E951E0"/>
    <w:rsid w:val="00E9639F"/>
    <w:rsid w:val="00E973DA"/>
    <w:rsid w:val="00EA026B"/>
    <w:rsid w:val="00EA6EE9"/>
    <w:rsid w:val="00EB63E8"/>
    <w:rsid w:val="00EB703D"/>
    <w:rsid w:val="00EC113C"/>
    <w:rsid w:val="00EC2B36"/>
    <w:rsid w:val="00EC422F"/>
    <w:rsid w:val="00EC6010"/>
    <w:rsid w:val="00ED033D"/>
    <w:rsid w:val="00ED2997"/>
    <w:rsid w:val="00ED4029"/>
    <w:rsid w:val="00ED5185"/>
    <w:rsid w:val="00ED7866"/>
    <w:rsid w:val="00EE21B8"/>
    <w:rsid w:val="00EE6E75"/>
    <w:rsid w:val="00EF0548"/>
    <w:rsid w:val="00EF1CC1"/>
    <w:rsid w:val="00EF1E6A"/>
    <w:rsid w:val="00EF3FB1"/>
    <w:rsid w:val="00EF5943"/>
    <w:rsid w:val="00EF67FA"/>
    <w:rsid w:val="00F01310"/>
    <w:rsid w:val="00F02032"/>
    <w:rsid w:val="00F0728D"/>
    <w:rsid w:val="00F102EB"/>
    <w:rsid w:val="00F10890"/>
    <w:rsid w:val="00F1131B"/>
    <w:rsid w:val="00F13E3F"/>
    <w:rsid w:val="00F149C1"/>
    <w:rsid w:val="00F2042C"/>
    <w:rsid w:val="00F24F31"/>
    <w:rsid w:val="00F26A55"/>
    <w:rsid w:val="00F32071"/>
    <w:rsid w:val="00F32960"/>
    <w:rsid w:val="00F3390D"/>
    <w:rsid w:val="00F35674"/>
    <w:rsid w:val="00F369C1"/>
    <w:rsid w:val="00F36D49"/>
    <w:rsid w:val="00F3730D"/>
    <w:rsid w:val="00F40A41"/>
    <w:rsid w:val="00F410B2"/>
    <w:rsid w:val="00F456DB"/>
    <w:rsid w:val="00F45896"/>
    <w:rsid w:val="00F4718C"/>
    <w:rsid w:val="00F5148F"/>
    <w:rsid w:val="00F52A61"/>
    <w:rsid w:val="00F540DA"/>
    <w:rsid w:val="00F56E47"/>
    <w:rsid w:val="00F5723A"/>
    <w:rsid w:val="00F572C5"/>
    <w:rsid w:val="00F627E0"/>
    <w:rsid w:val="00F62F75"/>
    <w:rsid w:val="00F631AA"/>
    <w:rsid w:val="00F65780"/>
    <w:rsid w:val="00F6761F"/>
    <w:rsid w:val="00F70AB4"/>
    <w:rsid w:val="00F717B1"/>
    <w:rsid w:val="00F73BE5"/>
    <w:rsid w:val="00F74EEC"/>
    <w:rsid w:val="00F76AFD"/>
    <w:rsid w:val="00F778C7"/>
    <w:rsid w:val="00F77B04"/>
    <w:rsid w:val="00F77FD1"/>
    <w:rsid w:val="00F81966"/>
    <w:rsid w:val="00F81CFC"/>
    <w:rsid w:val="00F874CF"/>
    <w:rsid w:val="00F87558"/>
    <w:rsid w:val="00F937B7"/>
    <w:rsid w:val="00F94666"/>
    <w:rsid w:val="00F94D79"/>
    <w:rsid w:val="00F94DA1"/>
    <w:rsid w:val="00F9634F"/>
    <w:rsid w:val="00F96C0C"/>
    <w:rsid w:val="00FA3EEE"/>
    <w:rsid w:val="00FB2525"/>
    <w:rsid w:val="00FB2BEC"/>
    <w:rsid w:val="00FB52A5"/>
    <w:rsid w:val="00FB5CC2"/>
    <w:rsid w:val="00FC08D4"/>
    <w:rsid w:val="00FC0B99"/>
    <w:rsid w:val="00FC2981"/>
    <w:rsid w:val="00FC2AC5"/>
    <w:rsid w:val="00FC2C30"/>
    <w:rsid w:val="00FC41CF"/>
    <w:rsid w:val="00FC580D"/>
    <w:rsid w:val="00FD0B58"/>
    <w:rsid w:val="00FD22FD"/>
    <w:rsid w:val="00FD2B35"/>
    <w:rsid w:val="00FD32F8"/>
    <w:rsid w:val="00FD411E"/>
    <w:rsid w:val="00FD6382"/>
    <w:rsid w:val="00FD6CA0"/>
    <w:rsid w:val="00FE07B9"/>
    <w:rsid w:val="00FF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617"/>
    <o:shapelayout v:ext="edit">
      <o:idmap v:ext="edit" data="1"/>
    </o:shapelayout>
  </w:shapeDefaults>
  <w:decimalSymbol w:val=","/>
  <w:listSeparator w:val=";"/>
  <w14:docId w14:val="2C0A87D6"/>
  <w15:docId w15:val="{5544313C-CF0C-4BC7-8106-52601A6B3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3">
    <w:name w:val="Normal"/>
    <w:qFormat/>
    <w:rsid w:val="00047E7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rsid w:val="007F03AB"/>
    <w:pPr>
      <w:keepNext/>
      <w:widowControl w:val="0"/>
      <w:spacing w:before="240" w:after="60" w:line="252" w:lineRule="auto"/>
      <w:ind w:firstLine="540"/>
      <w:jc w:val="both"/>
      <w:outlineLvl w:val="0"/>
    </w:pPr>
    <w:rPr>
      <w:rFonts w:ascii="Arial" w:hAnsi="Arial"/>
      <w:b/>
      <w:bCs/>
      <w:kern w:val="1"/>
      <w:sz w:val="32"/>
      <w:szCs w:val="32"/>
    </w:rPr>
  </w:style>
  <w:style w:type="paragraph" w:styleId="20">
    <w:name w:val="heading 2"/>
    <w:basedOn w:val="a3"/>
    <w:next w:val="a3"/>
    <w:link w:val="21"/>
    <w:qFormat/>
    <w:rsid w:val="007F03AB"/>
    <w:pPr>
      <w:keepNext/>
      <w:widowControl w:val="0"/>
      <w:spacing w:before="360"/>
      <w:ind w:left="520"/>
      <w:outlineLvl w:val="1"/>
    </w:pPr>
    <w:rPr>
      <w:b/>
      <w:sz w:val="20"/>
      <w:szCs w:val="20"/>
    </w:rPr>
  </w:style>
  <w:style w:type="paragraph" w:styleId="3">
    <w:name w:val="heading 3"/>
    <w:basedOn w:val="a3"/>
    <w:next w:val="a3"/>
    <w:link w:val="30"/>
    <w:qFormat/>
    <w:rsid w:val="007F03AB"/>
    <w:pPr>
      <w:keepNext/>
      <w:widowControl w:val="0"/>
      <w:spacing w:before="240" w:after="60" w:line="252" w:lineRule="auto"/>
      <w:ind w:firstLine="540"/>
      <w:jc w:val="both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3"/>
    <w:next w:val="a3"/>
    <w:link w:val="40"/>
    <w:uiPriority w:val="9"/>
    <w:unhideWhenUsed/>
    <w:qFormat/>
    <w:rsid w:val="00CD199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3"/>
    <w:next w:val="a3"/>
    <w:link w:val="50"/>
    <w:qFormat/>
    <w:rsid w:val="007F03AB"/>
    <w:pPr>
      <w:widowControl w:val="0"/>
      <w:spacing w:before="240" w:after="60" w:line="252" w:lineRule="auto"/>
      <w:jc w:val="both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3"/>
    <w:next w:val="a3"/>
    <w:link w:val="60"/>
    <w:qFormat/>
    <w:rsid w:val="007F03AB"/>
    <w:pPr>
      <w:widowControl w:val="0"/>
      <w:spacing w:before="240" w:after="60" w:line="252" w:lineRule="auto"/>
      <w:jc w:val="both"/>
      <w:outlineLvl w:val="5"/>
    </w:pPr>
    <w:rPr>
      <w:b/>
      <w:bCs/>
      <w:sz w:val="20"/>
      <w:szCs w:val="20"/>
    </w:rPr>
  </w:style>
  <w:style w:type="paragraph" w:styleId="7">
    <w:name w:val="heading 7"/>
    <w:basedOn w:val="a3"/>
    <w:next w:val="a3"/>
    <w:link w:val="70"/>
    <w:qFormat/>
    <w:rsid w:val="007F03AB"/>
    <w:pPr>
      <w:widowControl w:val="0"/>
      <w:spacing w:before="240" w:after="60" w:line="252" w:lineRule="auto"/>
      <w:jc w:val="both"/>
      <w:outlineLvl w:val="6"/>
    </w:pPr>
  </w:style>
  <w:style w:type="paragraph" w:styleId="8">
    <w:name w:val="heading 8"/>
    <w:basedOn w:val="a3"/>
    <w:next w:val="a3"/>
    <w:link w:val="80"/>
    <w:qFormat/>
    <w:rsid w:val="007F03AB"/>
    <w:pPr>
      <w:spacing w:before="240" w:after="60"/>
      <w:outlineLvl w:val="7"/>
    </w:pPr>
    <w:rPr>
      <w:i/>
      <w:iCs/>
    </w:rPr>
  </w:style>
  <w:style w:type="paragraph" w:styleId="9">
    <w:name w:val="heading 9"/>
    <w:basedOn w:val="a3"/>
    <w:next w:val="a3"/>
    <w:link w:val="90"/>
    <w:qFormat/>
    <w:rsid w:val="007F03AB"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1">
    <w:name w:val="Заголовок 1 Знак"/>
    <w:basedOn w:val="a4"/>
    <w:link w:val="10"/>
    <w:rsid w:val="007F03AB"/>
    <w:rPr>
      <w:rFonts w:ascii="Arial" w:eastAsia="Times New Roman" w:hAnsi="Arial" w:cs="Times New Roman"/>
      <w:b/>
      <w:bCs/>
      <w:kern w:val="1"/>
      <w:sz w:val="32"/>
      <w:szCs w:val="32"/>
      <w:lang w:eastAsia="ar-SA"/>
    </w:rPr>
  </w:style>
  <w:style w:type="character" w:customStyle="1" w:styleId="21">
    <w:name w:val="Заголовок 2 Знак"/>
    <w:basedOn w:val="a4"/>
    <w:link w:val="20"/>
    <w:rsid w:val="007F03AB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30">
    <w:name w:val="Заголовок 3 Знак"/>
    <w:basedOn w:val="a4"/>
    <w:link w:val="3"/>
    <w:rsid w:val="007F03AB"/>
    <w:rPr>
      <w:rFonts w:ascii="Arial" w:eastAsia="Times New Roman" w:hAnsi="Arial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4"/>
    <w:link w:val="5"/>
    <w:rsid w:val="007F03AB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4"/>
    <w:link w:val="6"/>
    <w:rsid w:val="007F03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70">
    <w:name w:val="Заголовок 7 Знак"/>
    <w:basedOn w:val="a4"/>
    <w:link w:val="7"/>
    <w:rsid w:val="007F03A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basedOn w:val="a4"/>
    <w:link w:val="8"/>
    <w:rsid w:val="007F03AB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basedOn w:val="a4"/>
    <w:link w:val="9"/>
    <w:rsid w:val="007F03AB"/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WW8Num1z0">
    <w:name w:val="WW8Num1z0"/>
    <w:rsid w:val="007F03AB"/>
    <w:rPr>
      <w:rFonts w:ascii="Symbol" w:hAnsi="Symbol"/>
    </w:rPr>
  </w:style>
  <w:style w:type="character" w:customStyle="1" w:styleId="WW8Num1z1">
    <w:name w:val="WW8Num1z1"/>
    <w:rsid w:val="007F03AB"/>
    <w:rPr>
      <w:rFonts w:ascii="Arial" w:hAnsi="Arial"/>
      <w:b/>
      <w:i w:val="0"/>
      <w:sz w:val="24"/>
    </w:rPr>
  </w:style>
  <w:style w:type="character" w:customStyle="1" w:styleId="WW8Num1z2">
    <w:name w:val="WW8Num1z2"/>
    <w:rsid w:val="007F03AB"/>
    <w:rPr>
      <w:rFonts w:ascii="Arial Narrow" w:hAnsi="Arial Narrow"/>
      <w:b/>
      <w:i w:val="0"/>
      <w:sz w:val="24"/>
    </w:rPr>
  </w:style>
  <w:style w:type="character" w:customStyle="1" w:styleId="WW8Num1z4">
    <w:name w:val="WW8Num1z4"/>
    <w:rsid w:val="007F03AB"/>
    <w:rPr>
      <w:rFonts w:ascii="Arial Narrow" w:hAnsi="Arial Narrow"/>
      <w:b/>
      <w:i w:val="0"/>
      <w:sz w:val="22"/>
    </w:rPr>
  </w:style>
  <w:style w:type="character" w:customStyle="1" w:styleId="WW8Num1z5">
    <w:name w:val="WW8Num1z5"/>
    <w:rsid w:val="007F03AB"/>
    <w:rPr>
      <w:rFonts w:ascii="Arial Narrow" w:hAnsi="Arial Narrow"/>
      <w:b w:val="0"/>
      <w:i w:val="0"/>
      <w:sz w:val="24"/>
    </w:rPr>
  </w:style>
  <w:style w:type="character" w:customStyle="1" w:styleId="WW8Num1z6">
    <w:name w:val="WW8Num1z6"/>
    <w:rsid w:val="007F03AB"/>
    <w:rPr>
      <w:rFonts w:ascii="Symbol" w:hAnsi="Symbol"/>
      <w:b/>
      <w:i w:val="0"/>
      <w:sz w:val="24"/>
    </w:rPr>
  </w:style>
  <w:style w:type="character" w:customStyle="1" w:styleId="WW8Num2z0">
    <w:name w:val="WW8Num2z0"/>
    <w:rsid w:val="007F03AB"/>
    <w:rPr>
      <w:rFonts w:ascii="Symbol" w:hAnsi="Symbol"/>
    </w:rPr>
  </w:style>
  <w:style w:type="character" w:customStyle="1" w:styleId="WW8Num2z1">
    <w:name w:val="WW8Num2z1"/>
    <w:rsid w:val="007F03AB"/>
    <w:rPr>
      <w:rFonts w:ascii="Arial Narrow" w:hAnsi="Arial Narrow"/>
      <w:b/>
      <w:i w:val="0"/>
      <w:sz w:val="24"/>
    </w:rPr>
  </w:style>
  <w:style w:type="character" w:customStyle="1" w:styleId="WW8Num2z4">
    <w:name w:val="WW8Num2z4"/>
    <w:rsid w:val="007F03AB"/>
    <w:rPr>
      <w:rFonts w:ascii="Arial Narrow" w:hAnsi="Arial Narrow"/>
      <w:b/>
      <w:i w:val="0"/>
      <w:sz w:val="22"/>
    </w:rPr>
  </w:style>
  <w:style w:type="character" w:customStyle="1" w:styleId="WW8Num2z5">
    <w:name w:val="WW8Num2z5"/>
    <w:rsid w:val="007F03AB"/>
    <w:rPr>
      <w:rFonts w:ascii="Arial Narrow" w:hAnsi="Arial Narrow"/>
      <w:b w:val="0"/>
      <w:i w:val="0"/>
      <w:sz w:val="24"/>
    </w:rPr>
  </w:style>
  <w:style w:type="character" w:customStyle="1" w:styleId="WW8Num2z6">
    <w:name w:val="WW8Num2z6"/>
    <w:rsid w:val="007F03AB"/>
    <w:rPr>
      <w:rFonts w:ascii="Symbol" w:hAnsi="Symbol"/>
      <w:b/>
      <w:i w:val="0"/>
      <w:sz w:val="24"/>
    </w:rPr>
  </w:style>
  <w:style w:type="character" w:customStyle="1" w:styleId="WW8Num3z0">
    <w:name w:val="WW8Num3z0"/>
    <w:rsid w:val="007F03AB"/>
    <w:rPr>
      <w:rFonts w:ascii="Arial" w:hAnsi="Arial"/>
      <w:sz w:val="28"/>
    </w:rPr>
  </w:style>
  <w:style w:type="character" w:customStyle="1" w:styleId="WW8Num3z1">
    <w:name w:val="WW8Num3z1"/>
    <w:rsid w:val="007F03AB"/>
    <w:rPr>
      <w:rFonts w:ascii="Arial" w:hAnsi="Arial"/>
      <w:b/>
      <w:i w:val="0"/>
      <w:sz w:val="24"/>
    </w:rPr>
  </w:style>
  <w:style w:type="character" w:customStyle="1" w:styleId="WW8Num3z2">
    <w:name w:val="WW8Num3z2"/>
    <w:rsid w:val="007F03AB"/>
    <w:rPr>
      <w:rFonts w:ascii="Arial Narrow" w:hAnsi="Arial Narrow"/>
      <w:b/>
      <w:i w:val="0"/>
      <w:sz w:val="24"/>
    </w:rPr>
  </w:style>
  <w:style w:type="character" w:customStyle="1" w:styleId="WW8Num3z4">
    <w:name w:val="WW8Num3z4"/>
    <w:rsid w:val="007F03AB"/>
    <w:rPr>
      <w:rFonts w:ascii="Arial Narrow" w:hAnsi="Arial Narrow"/>
      <w:b/>
      <w:i w:val="0"/>
      <w:sz w:val="22"/>
    </w:rPr>
  </w:style>
  <w:style w:type="character" w:customStyle="1" w:styleId="WW8Num3z5">
    <w:name w:val="WW8Num3z5"/>
    <w:rsid w:val="007F03AB"/>
    <w:rPr>
      <w:rFonts w:ascii="Arial Narrow" w:hAnsi="Arial Narrow"/>
      <w:b w:val="0"/>
      <w:i w:val="0"/>
      <w:sz w:val="24"/>
    </w:rPr>
  </w:style>
  <w:style w:type="character" w:customStyle="1" w:styleId="WW8Num3z6">
    <w:name w:val="WW8Num3z6"/>
    <w:rsid w:val="007F03AB"/>
    <w:rPr>
      <w:rFonts w:ascii="Symbol" w:hAnsi="Symbol"/>
      <w:b/>
      <w:i w:val="0"/>
      <w:sz w:val="24"/>
    </w:rPr>
  </w:style>
  <w:style w:type="character" w:customStyle="1" w:styleId="Absatz-Standardschriftart">
    <w:name w:val="Absatz-Standardschriftart"/>
    <w:rsid w:val="007F03AB"/>
  </w:style>
  <w:style w:type="character" w:customStyle="1" w:styleId="WW-Absatz-Standardschriftart">
    <w:name w:val="WW-Absatz-Standardschriftart"/>
    <w:rsid w:val="007F03AB"/>
  </w:style>
  <w:style w:type="character" w:customStyle="1" w:styleId="WW-Absatz-Standardschriftart1">
    <w:name w:val="WW-Absatz-Standardschriftart1"/>
    <w:rsid w:val="007F03AB"/>
  </w:style>
  <w:style w:type="character" w:customStyle="1" w:styleId="WW-Absatz-Standardschriftart11">
    <w:name w:val="WW-Absatz-Standardschriftart11"/>
    <w:rsid w:val="007F03AB"/>
  </w:style>
  <w:style w:type="character" w:customStyle="1" w:styleId="WW8Num3z3">
    <w:name w:val="WW8Num3z3"/>
    <w:rsid w:val="007F03AB"/>
    <w:rPr>
      <w:rFonts w:ascii="Symbol" w:hAnsi="Symbol"/>
      <w:sz w:val="28"/>
    </w:rPr>
  </w:style>
  <w:style w:type="character" w:customStyle="1" w:styleId="WW8Num4z0">
    <w:name w:val="WW8Num4z0"/>
    <w:rsid w:val="007F03AB"/>
    <w:rPr>
      <w:rFonts w:ascii="Arial" w:hAnsi="Arial"/>
      <w:sz w:val="28"/>
    </w:rPr>
  </w:style>
  <w:style w:type="character" w:customStyle="1" w:styleId="WW8Num4z1">
    <w:name w:val="WW8Num4z1"/>
    <w:rsid w:val="007F03AB"/>
    <w:rPr>
      <w:rFonts w:ascii="Arial" w:hAnsi="Arial"/>
      <w:b/>
      <w:i w:val="0"/>
      <w:sz w:val="24"/>
    </w:rPr>
  </w:style>
  <w:style w:type="character" w:customStyle="1" w:styleId="WW8Num4z2">
    <w:name w:val="WW8Num4z2"/>
    <w:rsid w:val="007F03AB"/>
    <w:rPr>
      <w:rFonts w:ascii="Arial Narrow" w:hAnsi="Arial Narrow"/>
      <w:b/>
      <w:i w:val="0"/>
      <w:sz w:val="24"/>
    </w:rPr>
  </w:style>
  <w:style w:type="character" w:customStyle="1" w:styleId="WW8Num4z4">
    <w:name w:val="WW8Num4z4"/>
    <w:rsid w:val="007F03AB"/>
    <w:rPr>
      <w:rFonts w:ascii="Arial Narrow" w:hAnsi="Arial Narrow"/>
      <w:b/>
      <w:i w:val="0"/>
      <w:sz w:val="22"/>
    </w:rPr>
  </w:style>
  <w:style w:type="character" w:customStyle="1" w:styleId="WW8Num4z5">
    <w:name w:val="WW8Num4z5"/>
    <w:rsid w:val="007F03AB"/>
    <w:rPr>
      <w:rFonts w:ascii="Arial Narrow" w:hAnsi="Arial Narrow"/>
      <w:b w:val="0"/>
      <w:i w:val="0"/>
      <w:sz w:val="24"/>
    </w:rPr>
  </w:style>
  <w:style w:type="character" w:customStyle="1" w:styleId="WW8Num4z6">
    <w:name w:val="WW8Num4z6"/>
    <w:rsid w:val="007F03AB"/>
    <w:rPr>
      <w:rFonts w:ascii="Symbol" w:hAnsi="Symbol"/>
      <w:b/>
      <w:i w:val="0"/>
      <w:sz w:val="24"/>
    </w:rPr>
  </w:style>
  <w:style w:type="character" w:customStyle="1" w:styleId="WW8Num5z0">
    <w:name w:val="WW8Num5z0"/>
    <w:rsid w:val="007F03AB"/>
    <w:rPr>
      <w:rFonts w:ascii="Arial" w:hAnsi="Arial"/>
      <w:sz w:val="28"/>
    </w:rPr>
  </w:style>
  <w:style w:type="character" w:customStyle="1" w:styleId="WW8Num5z1">
    <w:name w:val="WW8Num5z1"/>
    <w:rsid w:val="007F03AB"/>
    <w:rPr>
      <w:rFonts w:ascii="Arial" w:hAnsi="Arial"/>
      <w:b/>
      <w:i w:val="0"/>
      <w:sz w:val="24"/>
    </w:rPr>
  </w:style>
  <w:style w:type="character" w:customStyle="1" w:styleId="WW8Num5z2">
    <w:name w:val="WW8Num5z2"/>
    <w:rsid w:val="007F03AB"/>
    <w:rPr>
      <w:rFonts w:ascii="Arial Narrow" w:hAnsi="Arial Narrow"/>
      <w:b/>
      <w:i w:val="0"/>
      <w:sz w:val="24"/>
    </w:rPr>
  </w:style>
  <w:style w:type="character" w:customStyle="1" w:styleId="WW8Num5z4">
    <w:name w:val="WW8Num5z4"/>
    <w:rsid w:val="007F03AB"/>
    <w:rPr>
      <w:rFonts w:ascii="Arial Narrow" w:hAnsi="Arial Narrow"/>
      <w:b/>
      <w:i w:val="0"/>
      <w:sz w:val="22"/>
    </w:rPr>
  </w:style>
  <w:style w:type="character" w:customStyle="1" w:styleId="WW8Num5z5">
    <w:name w:val="WW8Num5z5"/>
    <w:rsid w:val="007F03AB"/>
    <w:rPr>
      <w:rFonts w:ascii="Arial Narrow" w:hAnsi="Arial Narrow"/>
      <w:b w:val="0"/>
      <w:i w:val="0"/>
      <w:sz w:val="24"/>
    </w:rPr>
  </w:style>
  <w:style w:type="character" w:customStyle="1" w:styleId="WW8Num5z6">
    <w:name w:val="WW8Num5z6"/>
    <w:rsid w:val="007F03AB"/>
    <w:rPr>
      <w:rFonts w:ascii="Symbol" w:hAnsi="Symbol"/>
      <w:b/>
      <w:i w:val="0"/>
      <w:sz w:val="24"/>
    </w:rPr>
  </w:style>
  <w:style w:type="character" w:customStyle="1" w:styleId="WW8Num6z0">
    <w:name w:val="WW8Num6z0"/>
    <w:rsid w:val="007F03AB"/>
    <w:rPr>
      <w:rFonts w:ascii="Arial" w:hAnsi="Arial"/>
      <w:sz w:val="28"/>
    </w:rPr>
  </w:style>
  <w:style w:type="character" w:customStyle="1" w:styleId="WW8Num6z1">
    <w:name w:val="WW8Num6z1"/>
    <w:rsid w:val="007F03AB"/>
    <w:rPr>
      <w:rFonts w:ascii="Arial" w:hAnsi="Arial"/>
      <w:b/>
      <w:i w:val="0"/>
      <w:sz w:val="24"/>
    </w:rPr>
  </w:style>
  <w:style w:type="character" w:customStyle="1" w:styleId="WW8Num6z2">
    <w:name w:val="WW8Num6z2"/>
    <w:rsid w:val="007F03AB"/>
    <w:rPr>
      <w:rFonts w:ascii="Arial Narrow" w:hAnsi="Arial Narrow"/>
      <w:b/>
      <w:i w:val="0"/>
      <w:sz w:val="24"/>
    </w:rPr>
  </w:style>
  <w:style w:type="character" w:customStyle="1" w:styleId="WW8Num6z4">
    <w:name w:val="WW8Num6z4"/>
    <w:rsid w:val="007F03AB"/>
    <w:rPr>
      <w:rFonts w:ascii="Arial Narrow" w:hAnsi="Arial Narrow"/>
      <w:b/>
      <w:i w:val="0"/>
      <w:sz w:val="22"/>
    </w:rPr>
  </w:style>
  <w:style w:type="character" w:customStyle="1" w:styleId="WW8Num6z5">
    <w:name w:val="WW8Num6z5"/>
    <w:rsid w:val="007F03AB"/>
    <w:rPr>
      <w:rFonts w:ascii="Arial Narrow" w:hAnsi="Arial Narrow"/>
      <w:b w:val="0"/>
      <w:i w:val="0"/>
      <w:sz w:val="24"/>
    </w:rPr>
  </w:style>
  <w:style w:type="character" w:customStyle="1" w:styleId="WW8Num6z6">
    <w:name w:val="WW8Num6z6"/>
    <w:rsid w:val="007F03AB"/>
    <w:rPr>
      <w:rFonts w:ascii="Symbol" w:hAnsi="Symbol"/>
      <w:b/>
      <w:i w:val="0"/>
      <w:sz w:val="24"/>
    </w:rPr>
  </w:style>
  <w:style w:type="character" w:customStyle="1" w:styleId="WW8Num7z3">
    <w:name w:val="WW8Num7z3"/>
    <w:rsid w:val="007F03AB"/>
    <w:rPr>
      <w:b/>
      <w:i w:val="0"/>
      <w:sz w:val="20"/>
    </w:rPr>
  </w:style>
  <w:style w:type="character" w:customStyle="1" w:styleId="WW8Num8z0">
    <w:name w:val="WW8Num8z0"/>
    <w:rsid w:val="007F03AB"/>
    <w:rPr>
      <w:rFonts w:ascii="Arial" w:hAnsi="Arial"/>
      <w:sz w:val="28"/>
    </w:rPr>
  </w:style>
  <w:style w:type="character" w:customStyle="1" w:styleId="WW8Num8z1">
    <w:name w:val="WW8Num8z1"/>
    <w:rsid w:val="007F03AB"/>
    <w:rPr>
      <w:rFonts w:ascii="Arial" w:hAnsi="Arial"/>
      <w:b/>
      <w:i w:val="0"/>
      <w:sz w:val="24"/>
    </w:rPr>
  </w:style>
  <w:style w:type="character" w:customStyle="1" w:styleId="WW8Num8z2">
    <w:name w:val="WW8Num8z2"/>
    <w:rsid w:val="007F03AB"/>
    <w:rPr>
      <w:rFonts w:ascii="Arial Narrow" w:hAnsi="Arial Narrow"/>
      <w:b/>
      <w:i w:val="0"/>
      <w:sz w:val="24"/>
    </w:rPr>
  </w:style>
  <w:style w:type="character" w:customStyle="1" w:styleId="WW8Num8z4">
    <w:name w:val="WW8Num8z4"/>
    <w:rsid w:val="007F03AB"/>
    <w:rPr>
      <w:rFonts w:ascii="Arial Narrow" w:hAnsi="Arial Narrow"/>
      <w:b/>
      <w:i w:val="0"/>
      <w:sz w:val="22"/>
    </w:rPr>
  </w:style>
  <w:style w:type="character" w:customStyle="1" w:styleId="WW8Num8z5">
    <w:name w:val="WW8Num8z5"/>
    <w:rsid w:val="007F03AB"/>
    <w:rPr>
      <w:rFonts w:ascii="Arial Narrow" w:hAnsi="Arial Narrow"/>
      <w:b w:val="0"/>
      <w:i w:val="0"/>
      <w:sz w:val="24"/>
    </w:rPr>
  </w:style>
  <w:style w:type="character" w:customStyle="1" w:styleId="WW8Num8z6">
    <w:name w:val="WW8Num8z6"/>
    <w:rsid w:val="007F03AB"/>
    <w:rPr>
      <w:rFonts w:ascii="Symbol" w:hAnsi="Symbol"/>
      <w:b/>
      <w:i w:val="0"/>
      <w:sz w:val="24"/>
    </w:rPr>
  </w:style>
  <w:style w:type="character" w:customStyle="1" w:styleId="WW8Num9z0">
    <w:name w:val="WW8Num9z0"/>
    <w:rsid w:val="007F03AB"/>
    <w:rPr>
      <w:rFonts w:ascii="Arial" w:hAnsi="Arial"/>
      <w:sz w:val="28"/>
    </w:rPr>
  </w:style>
  <w:style w:type="character" w:customStyle="1" w:styleId="WW8Num9z1">
    <w:name w:val="WW8Num9z1"/>
    <w:rsid w:val="007F03AB"/>
    <w:rPr>
      <w:rFonts w:ascii="Arial" w:hAnsi="Arial"/>
      <w:b/>
      <w:i w:val="0"/>
      <w:sz w:val="24"/>
    </w:rPr>
  </w:style>
  <w:style w:type="character" w:customStyle="1" w:styleId="WW8Num9z2">
    <w:name w:val="WW8Num9z2"/>
    <w:rsid w:val="007F03AB"/>
    <w:rPr>
      <w:rFonts w:ascii="Arial Narrow" w:hAnsi="Arial Narrow"/>
      <w:b/>
      <w:i w:val="0"/>
      <w:sz w:val="24"/>
    </w:rPr>
  </w:style>
  <w:style w:type="character" w:customStyle="1" w:styleId="WW8Num9z4">
    <w:name w:val="WW8Num9z4"/>
    <w:rsid w:val="007F03AB"/>
    <w:rPr>
      <w:rFonts w:ascii="Arial Narrow" w:hAnsi="Arial Narrow"/>
      <w:b/>
      <w:i w:val="0"/>
      <w:sz w:val="22"/>
    </w:rPr>
  </w:style>
  <w:style w:type="character" w:customStyle="1" w:styleId="WW8Num9z5">
    <w:name w:val="WW8Num9z5"/>
    <w:rsid w:val="007F03AB"/>
    <w:rPr>
      <w:rFonts w:ascii="Arial Narrow" w:hAnsi="Arial Narrow"/>
      <w:b w:val="0"/>
      <w:i w:val="0"/>
      <w:sz w:val="24"/>
    </w:rPr>
  </w:style>
  <w:style w:type="character" w:customStyle="1" w:styleId="WW8Num9z6">
    <w:name w:val="WW8Num9z6"/>
    <w:rsid w:val="007F03AB"/>
    <w:rPr>
      <w:rFonts w:ascii="Symbol" w:hAnsi="Symbol"/>
      <w:b/>
      <w:i w:val="0"/>
      <w:sz w:val="24"/>
    </w:rPr>
  </w:style>
  <w:style w:type="character" w:customStyle="1" w:styleId="WW8Num10z0">
    <w:name w:val="WW8Num10z0"/>
    <w:rsid w:val="007F03AB"/>
    <w:rPr>
      <w:rFonts w:ascii="Arial" w:hAnsi="Arial"/>
      <w:color w:val="FFFFFF"/>
      <w:sz w:val="28"/>
    </w:rPr>
  </w:style>
  <w:style w:type="character" w:customStyle="1" w:styleId="WW8Num10z1">
    <w:name w:val="WW8Num10z1"/>
    <w:rsid w:val="007F03AB"/>
    <w:rPr>
      <w:rFonts w:ascii="Arial" w:hAnsi="Arial"/>
      <w:b/>
      <w:i w:val="0"/>
      <w:sz w:val="24"/>
    </w:rPr>
  </w:style>
  <w:style w:type="character" w:customStyle="1" w:styleId="WW8Num10z2">
    <w:name w:val="WW8Num10z2"/>
    <w:rsid w:val="007F03AB"/>
    <w:rPr>
      <w:rFonts w:ascii="Arial Narrow" w:hAnsi="Arial Narrow"/>
      <w:b/>
      <w:i w:val="0"/>
      <w:sz w:val="24"/>
    </w:rPr>
  </w:style>
  <w:style w:type="character" w:customStyle="1" w:styleId="WW8Num10z4">
    <w:name w:val="WW8Num10z4"/>
    <w:rsid w:val="007F03AB"/>
    <w:rPr>
      <w:rFonts w:ascii="Arial Narrow" w:hAnsi="Arial Narrow"/>
      <w:b/>
      <w:i w:val="0"/>
      <w:sz w:val="22"/>
    </w:rPr>
  </w:style>
  <w:style w:type="character" w:customStyle="1" w:styleId="WW8Num10z5">
    <w:name w:val="WW8Num10z5"/>
    <w:rsid w:val="007F03AB"/>
    <w:rPr>
      <w:rFonts w:ascii="Arial Narrow" w:hAnsi="Arial Narrow"/>
      <w:b w:val="0"/>
      <w:i w:val="0"/>
      <w:sz w:val="24"/>
    </w:rPr>
  </w:style>
  <w:style w:type="character" w:customStyle="1" w:styleId="WW8Num10z6">
    <w:name w:val="WW8Num10z6"/>
    <w:rsid w:val="007F03AB"/>
    <w:rPr>
      <w:rFonts w:ascii="Symbol" w:hAnsi="Symbol"/>
      <w:b/>
      <w:i w:val="0"/>
      <w:sz w:val="24"/>
    </w:rPr>
  </w:style>
  <w:style w:type="character" w:customStyle="1" w:styleId="WW8Num11z0">
    <w:name w:val="WW8Num11z0"/>
    <w:rsid w:val="007F03AB"/>
    <w:rPr>
      <w:b/>
    </w:rPr>
  </w:style>
  <w:style w:type="character" w:customStyle="1" w:styleId="WW8Num11z1">
    <w:name w:val="WW8Num11z1"/>
    <w:rsid w:val="007F03AB"/>
    <w:rPr>
      <w:b/>
      <w:color w:val="auto"/>
    </w:rPr>
  </w:style>
  <w:style w:type="character" w:customStyle="1" w:styleId="WW8Num12z0">
    <w:name w:val="WW8Num12z0"/>
    <w:rsid w:val="007F03AB"/>
    <w:rPr>
      <w:rFonts w:ascii="Arial" w:hAnsi="Arial"/>
      <w:sz w:val="28"/>
    </w:rPr>
  </w:style>
  <w:style w:type="character" w:customStyle="1" w:styleId="WW8Num12z1">
    <w:name w:val="WW8Num12z1"/>
    <w:rsid w:val="007F03AB"/>
    <w:rPr>
      <w:rFonts w:ascii="Arial" w:hAnsi="Arial"/>
      <w:b/>
      <w:i w:val="0"/>
      <w:sz w:val="24"/>
    </w:rPr>
  </w:style>
  <w:style w:type="character" w:customStyle="1" w:styleId="WW8Num12z2">
    <w:name w:val="WW8Num12z2"/>
    <w:rsid w:val="007F03AB"/>
    <w:rPr>
      <w:rFonts w:ascii="Arial Narrow" w:hAnsi="Arial Narrow"/>
      <w:b/>
      <w:i w:val="0"/>
      <w:sz w:val="24"/>
    </w:rPr>
  </w:style>
  <w:style w:type="character" w:customStyle="1" w:styleId="WW8Num12z4">
    <w:name w:val="WW8Num12z4"/>
    <w:rsid w:val="007F03AB"/>
    <w:rPr>
      <w:rFonts w:ascii="Arial Narrow" w:hAnsi="Arial Narrow"/>
      <w:b/>
      <w:i w:val="0"/>
      <w:sz w:val="22"/>
    </w:rPr>
  </w:style>
  <w:style w:type="character" w:customStyle="1" w:styleId="WW8Num12z5">
    <w:name w:val="WW8Num12z5"/>
    <w:rsid w:val="007F03AB"/>
    <w:rPr>
      <w:rFonts w:ascii="Arial Narrow" w:hAnsi="Arial Narrow"/>
      <w:b w:val="0"/>
      <w:i w:val="0"/>
      <w:sz w:val="24"/>
    </w:rPr>
  </w:style>
  <w:style w:type="character" w:customStyle="1" w:styleId="WW8Num12z6">
    <w:name w:val="WW8Num12z6"/>
    <w:rsid w:val="007F03AB"/>
    <w:rPr>
      <w:rFonts w:ascii="Symbol" w:hAnsi="Symbol"/>
      <w:b/>
      <w:i w:val="0"/>
      <w:sz w:val="24"/>
    </w:rPr>
  </w:style>
  <w:style w:type="character" w:customStyle="1" w:styleId="WW8Num13z0">
    <w:name w:val="WW8Num13z0"/>
    <w:rsid w:val="007F03AB"/>
    <w:rPr>
      <w:rFonts w:ascii="Arial" w:hAnsi="Arial"/>
      <w:sz w:val="28"/>
    </w:rPr>
  </w:style>
  <w:style w:type="character" w:customStyle="1" w:styleId="WW8Num13z1">
    <w:name w:val="WW8Num13z1"/>
    <w:rsid w:val="007F03AB"/>
    <w:rPr>
      <w:rFonts w:ascii="Arial" w:hAnsi="Arial"/>
      <w:b/>
      <w:i w:val="0"/>
      <w:sz w:val="24"/>
    </w:rPr>
  </w:style>
  <w:style w:type="character" w:customStyle="1" w:styleId="WW8Num13z2">
    <w:name w:val="WW8Num13z2"/>
    <w:rsid w:val="007F03AB"/>
    <w:rPr>
      <w:rFonts w:ascii="Arial Narrow" w:hAnsi="Arial Narrow"/>
      <w:b/>
      <w:i w:val="0"/>
      <w:sz w:val="24"/>
    </w:rPr>
  </w:style>
  <w:style w:type="character" w:customStyle="1" w:styleId="WW8Num13z4">
    <w:name w:val="WW8Num13z4"/>
    <w:rsid w:val="007F03AB"/>
    <w:rPr>
      <w:rFonts w:ascii="Arial Narrow" w:hAnsi="Arial Narrow"/>
      <w:b/>
      <w:i w:val="0"/>
      <w:sz w:val="22"/>
    </w:rPr>
  </w:style>
  <w:style w:type="character" w:customStyle="1" w:styleId="WW8Num13z5">
    <w:name w:val="WW8Num13z5"/>
    <w:rsid w:val="007F03AB"/>
    <w:rPr>
      <w:rFonts w:ascii="Arial Narrow" w:hAnsi="Arial Narrow"/>
      <w:b w:val="0"/>
      <w:i w:val="0"/>
      <w:sz w:val="24"/>
    </w:rPr>
  </w:style>
  <w:style w:type="character" w:customStyle="1" w:styleId="WW8Num13z6">
    <w:name w:val="WW8Num13z6"/>
    <w:rsid w:val="007F03AB"/>
    <w:rPr>
      <w:rFonts w:ascii="Symbol" w:hAnsi="Symbol"/>
      <w:b/>
      <w:i w:val="0"/>
      <w:sz w:val="24"/>
    </w:rPr>
  </w:style>
  <w:style w:type="character" w:customStyle="1" w:styleId="WW8Num14z0">
    <w:name w:val="WW8Num14z0"/>
    <w:rsid w:val="007F03AB"/>
    <w:rPr>
      <w:rFonts w:ascii="Arial" w:hAnsi="Arial"/>
      <w:sz w:val="28"/>
    </w:rPr>
  </w:style>
  <w:style w:type="character" w:customStyle="1" w:styleId="WW8Num14z1">
    <w:name w:val="WW8Num14z1"/>
    <w:rsid w:val="007F03AB"/>
    <w:rPr>
      <w:rFonts w:ascii="Arial" w:hAnsi="Arial"/>
      <w:b/>
      <w:i w:val="0"/>
      <w:sz w:val="24"/>
    </w:rPr>
  </w:style>
  <w:style w:type="character" w:customStyle="1" w:styleId="WW8Num14z2">
    <w:name w:val="WW8Num14z2"/>
    <w:rsid w:val="007F03AB"/>
    <w:rPr>
      <w:rFonts w:ascii="Arial Narrow" w:hAnsi="Arial Narrow"/>
      <w:b/>
      <w:i w:val="0"/>
      <w:sz w:val="24"/>
    </w:rPr>
  </w:style>
  <w:style w:type="character" w:customStyle="1" w:styleId="WW8Num14z4">
    <w:name w:val="WW8Num14z4"/>
    <w:rsid w:val="007F03AB"/>
    <w:rPr>
      <w:rFonts w:ascii="Arial Narrow" w:hAnsi="Arial Narrow"/>
      <w:b/>
      <w:i w:val="0"/>
      <w:sz w:val="22"/>
    </w:rPr>
  </w:style>
  <w:style w:type="character" w:customStyle="1" w:styleId="WW8Num14z5">
    <w:name w:val="WW8Num14z5"/>
    <w:rsid w:val="007F03AB"/>
    <w:rPr>
      <w:rFonts w:ascii="Arial Narrow" w:hAnsi="Arial Narrow"/>
      <w:b w:val="0"/>
      <w:i w:val="0"/>
      <w:sz w:val="24"/>
    </w:rPr>
  </w:style>
  <w:style w:type="character" w:customStyle="1" w:styleId="WW8Num14z6">
    <w:name w:val="WW8Num14z6"/>
    <w:rsid w:val="007F03AB"/>
    <w:rPr>
      <w:rFonts w:ascii="Symbol" w:hAnsi="Symbol"/>
      <w:b/>
      <w:i w:val="0"/>
      <w:sz w:val="24"/>
    </w:rPr>
  </w:style>
  <w:style w:type="character" w:customStyle="1" w:styleId="WW8Num15z0">
    <w:name w:val="WW8Num15z0"/>
    <w:rsid w:val="007F03AB"/>
    <w:rPr>
      <w:rFonts w:ascii="Arial" w:hAnsi="Arial"/>
      <w:sz w:val="28"/>
    </w:rPr>
  </w:style>
  <w:style w:type="character" w:customStyle="1" w:styleId="WW8Num15z1">
    <w:name w:val="WW8Num15z1"/>
    <w:rsid w:val="007F03AB"/>
    <w:rPr>
      <w:rFonts w:ascii="Arial" w:hAnsi="Arial"/>
      <w:b/>
      <w:i w:val="0"/>
      <w:sz w:val="24"/>
    </w:rPr>
  </w:style>
  <w:style w:type="character" w:customStyle="1" w:styleId="WW8Num15z2">
    <w:name w:val="WW8Num15z2"/>
    <w:rsid w:val="007F03AB"/>
    <w:rPr>
      <w:rFonts w:ascii="Arial Narrow" w:hAnsi="Arial Narrow"/>
      <w:b/>
      <w:i w:val="0"/>
      <w:sz w:val="24"/>
    </w:rPr>
  </w:style>
  <w:style w:type="character" w:customStyle="1" w:styleId="WW8Num15z4">
    <w:name w:val="WW8Num15z4"/>
    <w:rsid w:val="007F03AB"/>
    <w:rPr>
      <w:rFonts w:ascii="Arial Narrow" w:hAnsi="Arial Narrow"/>
      <w:b/>
      <w:i w:val="0"/>
      <w:sz w:val="22"/>
    </w:rPr>
  </w:style>
  <w:style w:type="character" w:customStyle="1" w:styleId="WW8Num15z5">
    <w:name w:val="WW8Num15z5"/>
    <w:rsid w:val="007F03AB"/>
    <w:rPr>
      <w:rFonts w:ascii="Arial Narrow" w:hAnsi="Arial Narrow"/>
      <w:b w:val="0"/>
      <w:i w:val="0"/>
      <w:sz w:val="24"/>
    </w:rPr>
  </w:style>
  <w:style w:type="character" w:customStyle="1" w:styleId="WW8Num15z6">
    <w:name w:val="WW8Num15z6"/>
    <w:rsid w:val="007F03AB"/>
    <w:rPr>
      <w:rFonts w:ascii="Symbol" w:hAnsi="Symbol"/>
      <w:b/>
      <w:i w:val="0"/>
      <w:sz w:val="24"/>
    </w:rPr>
  </w:style>
  <w:style w:type="character" w:customStyle="1" w:styleId="WW8Num16z0">
    <w:name w:val="WW8Num16z0"/>
    <w:rsid w:val="007F03AB"/>
    <w:rPr>
      <w:rFonts w:ascii="Arial" w:hAnsi="Arial"/>
      <w:sz w:val="28"/>
    </w:rPr>
  </w:style>
  <w:style w:type="character" w:customStyle="1" w:styleId="WW8Num16z1">
    <w:name w:val="WW8Num16z1"/>
    <w:rsid w:val="007F03AB"/>
    <w:rPr>
      <w:rFonts w:ascii="Arial" w:hAnsi="Arial"/>
      <w:b/>
      <w:i w:val="0"/>
      <w:sz w:val="24"/>
    </w:rPr>
  </w:style>
  <w:style w:type="character" w:customStyle="1" w:styleId="WW8Num16z2">
    <w:name w:val="WW8Num16z2"/>
    <w:rsid w:val="007F03AB"/>
    <w:rPr>
      <w:rFonts w:ascii="Arial Narrow" w:hAnsi="Arial Narrow"/>
      <w:b/>
      <w:i w:val="0"/>
      <w:sz w:val="24"/>
    </w:rPr>
  </w:style>
  <w:style w:type="character" w:customStyle="1" w:styleId="WW8Num16z4">
    <w:name w:val="WW8Num16z4"/>
    <w:rsid w:val="007F03AB"/>
    <w:rPr>
      <w:rFonts w:ascii="Arial Narrow" w:hAnsi="Arial Narrow"/>
      <w:b/>
      <w:i w:val="0"/>
      <w:sz w:val="22"/>
    </w:rPr>
  </w:style>
  <w:style w:type="character" w:customStyle="1" w:styleId="WW8Num16z5">
    <w:name w:val="WW8Num16z5"/>
    <w:rsid w:val="007F03AB"/>
    <w:rPr>
      <w:rFonts w:ascii="Arial Narrow" w:hAnsi="Arial Narrow"/>
      <w:b w:val="0"/>
      <w:i w:val="0"/>
      <w:sz w:val="24"/>
    </w:rPr>
  </w:style>
  <w:style w:type="character" w:customStyle="1" w:styleId="WW8Num16z6">
    <w:name w:val="WW8Num16z6"/>
    <w:rsid w:val="007F03AB"/>
    <w:rPr>
      <w:rFonts w:ascii="Symbol" w:hAnsi="Symbol"/>
      <w:b/>
      <w:i w:val="0"/>
      <w:sz w:val="24"/>
    </w:rPr>
  </w:style>
  <w:style w:type="character" w:customStyle="1" w:styleId="WW8Num17z0">
    <w:name w:val="WW8Num17z0"/>
    <w:rsid w:val="007F03AB"/>
    <w:rPr>
      <w:rFonts w:ascii="Arial" w:hAnsi="Arial"/>
      <w:sz w:val="28"/>
    </w:rPr>
  </w:style>
  <w:style w:type="character" w:customStyle="1" w:styleId="WW8Num17z1">
    <w:name w:val="WW8Num17z1"/>
    <w:rsid w:val="007F03AB"/>
    <w:rPr>
      <w:rFonts w:ascii="Arial" w:hAnsi="Arial"/>
      <w:b/>
      <w:i w:val="0"/>
      <w:sz w:val="24"/>
    </w:rPr>
  </w:style>
  <w:style w:type="character" w:customStyle="1" w:styleId="WW8Num17z2">
    <w:name w:val="WW8Num17z2"/>
    <w:rsid w:val="007F03AB"/>
    <w:rPr>
      <w:rFonts w:ascii="Arial Narrow" w:hAnsi="Arial Narrow"/>
      <w:b/>
      <w:i w:val="0"/>
      <w:sz w:val="24"/>
    </w:rPr>
  </w:style>
  <w:style w:type="character" w:customStyle="1" w:styleId="WW8Num17z4">
    <w:name w:val="WW8Num17z4"/>
    <w:rsid w:val="007F03AB"/>
    <w:rPr>
      <w:rFonts w:ascii="Arial Narrow" w:hAnsi="Arial Narrow"/>
      <w:b/>
      <w:i w:val="0"/>
      <w:sz w:val="22"/>
    </w:rPr>
  </w:style>
  <w:style w:type="character" w:customStyle="1" w:styleId="WW8Num17z5">
    <w:name w:val="WW8Num17z5"/>
    <w:rsid w:val="007F03AB"/>
    <w:rPr>
      <w:rFonts w:ascii="Arial Narrow" w:hAnsi="Arial Narrow"/>
      <w:b w:val="0"/>
      <w:i w:val="0"/>
      <w:sz w:val="24"/>
    </w:rPr>
  </w:style>
  <w:style w:type="character" w:customStyle="1" w:styleId="WW8Num17z6">
    <w:name w:val="WW8Num17z6"/>
    <w:rsid w:val="007F03AB"/>
    <w:rPr>
      <w:rFonts w:ascii="Symbol" w:hAnsi="Symbol"/>
      <w:b/>
      <w:i w:val="0"/>
      <w:sz w:val="24"/>
    </w:rPr>
  </w:style>
  <w:style w:type="character" w:customStyle="1" w:styleId="WW8NumSt9z0">
    <w:name w:val="WW8NumSt9z0"/>
    <w:rsid w:val="007F03AB"/>
    <w:rPr>
      <w:rFonts w:ascii="Arial Narrow" w:hAnsi="Arial Narrow"/>
      <w:b/>
      <w:i w:val="0"/>
      <w:color w:val="auto"/>
      <w:sz w:val="24"/>
    </w:rPr>
  </w:style>
  <w:style w:type="character" w:customStyle="1" w:styleId="WW8NumSt9z1">
    <w:name w:val="WW8NumSt9z1"/>
    <w:rsid w:val="007F03AB"/>
    <w:rPr>
      <w:rFonts w:ascii="Arial Narrow" w:hAnsi="Arial Narrow"/>
      <w:b/>
      <w:i w:val="0"/>
      <w:sz w:val="24"/>
    </w:rPr>
  </w:style>
  <w:style w:type="character" w:customStyle="1" w:styleId="12">
    <w:name w:val="Основной шрифт абзаца1"/>
    <w:rsid w:val="007F03AB"/>
  </w:style>
  <w:style w:type="character" w:styleId="a7">
    <w:name w:val="Hyperlink"/>
    <w:uiPriority w:val="99"/>
    <w:rsid w:val="007F03AB"/>
    <w:rPr>
      <w:color w:val="0000FF"/>
      <w:u w:val="single"/>
    </w:rPr>
  </w:style>
  <w:style w:type="character" w:customStyle="1" w:styleId="grame">
    <w:name w:val="grame"/>
    <w:basedOn w:val="12"/>
    <w:rsid w:val="007F03AB"/>
  </w:style>
  <w:style w:type="character" w:styleId="a8">
    <w:name w:val="page number"/>
    <w:basedOn w:val="12"/>
    <w:rsid w:val="007F03AB"/>
  </w:style>
  <w:style w:type="character" w:customStyle="1" w:styleId="13">
    <w:name w:val="Знак примечания1"/>
    <w:rsid w:val="007F03AB"/>
    <w:rPr>
      <w:sz w:val="16"/>
      <w:szCs w:val="16"/>
    </w:rPr>
  </w:style>
  <w:style w:type="character" w:styleId="a9">
    <w:name w:val="FollowedHyperlink"/>
    <w:semiHidden/>
    <w:rsid w:val="007F03AB"/>
    <w:rPr>
      <w:color w:val="800080"/>
      <w:u w:val="single"/>
    </w:rPr>
  </w:style>
  <w:style w:type="character" w:customStyle="1" w:styleId="aa">
    <w:name w:val="Символ нумерации"/>
    <w:rsid w:val="007F03AB"/>
  </w:style>
  <w:style w:type="paragraph" w:customStyle="1" w:styleId="14">
    <w:name w:val="Заголовок1"/>
    <w:basedOn w:val="a3"/>
    <w:next w:val="ab"/>
    <w:rsid w:val="007F03A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b">
    <w:name w:val="Body Text"/>
    <w:basedOn w:val="a3"/>
    <w:link w:val="ac"/>
    <w:semiHidden/>
    <w:rsid w:val="007F03AB"/>
    <w:pPr>
      <w:spacing w:after="120"/>
    </w:pPr>
  </w:style>
  <w:style w:type="character" w:customStyle="1" w:styleId="ac">
    <w:name w:val="Основной текст Знак"/>
    <w:basedOn w:val="a4"/>
    <w:link w:val="ab"/>
    <w:semiHidden/>
    <w:rsid w:val="007F03A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List"/>
    <w:basedOn w:val="ab"/>
    <w:semiHidden/>
    <w:rsid w:val="007F03AB"/>
    <w:rPr>
      <w:rFonts w:cs="Tahoma"/>
    </w:rPr>
  </w:style>
  <w:style w:type="paragraph" w:customStyle="1" w:styleId="15">
    <w:name w:val="Название1"/>
    <w:basedOn w:val="a3"/>
    <w:rsid w:val="007F03AB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3"/>
    <w:rsid w:val="007F03AB"/>
    <w:pPr>
      <w:suppressLineNumbers/>
    </w:pPr>
    <w:rPr>
      <w:rFonts w:cs="Tahoma"/>
    </w:rPr>
  </w:style>
  <w:style w:type="paragraph" w:customStyle="1" w:styleId="a2">
    <w:name w:val="Д_Глава"/>
    <w:basedOn w:val="a3"/>
    <w:next w:val="ae"/>
    <w:rsid w:val="007F03AB"/>
    <w:pPr>
      <w:numPr>
        <w:numId w:val="3"/>
      </w:numPr>
      <w:spacing w:before="240" w:after="120"/>
    </w:pPr>
    <w:rPr>
      <w:rFonts w:ascii="Arial" w:hAnsi="Arial" w:cs="Arial"/>
      <w:b/>
      <w:sz w:val="28"/>
      <w:szCs w:val="28"/>
    </w:rPr>
  </w:style>
  <w:style w:type="paragraph" w:customStyle="1" w:styleId="ae">
    <w:name w:val="Д_Раздел"/>
    <w:basedOn w:val="a3"/>
    <w:next w:val="af"/>
    <w:rsid w:val="007F03AB"/>
    <w:pPr>
      <w:tabs>
        <w:tab w:val="num" w:pos="567"/>
      </w:tabs>
      <w:spacing w:before="240" w:after="120"/>
    </w:pPr>
    <w:rPr>
      <w:rFonts w:ascii="Arial" w:hAnsi="Arial" w:cs="Arial"/>
      <w:b/>
      <w:sz w:val="28"/>
      <w:szCs w:val="28"/>
    </w:rPr>
  </w:style>
  <w:style w:type="paragraph" w:customStyle="1" w:styleId="af0">
    <w:name w:val="Устав Раздел"/>
    <w:basedOn w:val="a3"/>
    <w:rsid w:val="007F03AB"/>
  </w:style>
  <w:style w:type="paragraph" w:customStyle="1" w:styleId="af1">
    <w:name w:val="Устав Статья"/>
    <w:basedOn w:val="a3"/>
    <w:rsid w:val="007F03AB"/>
  </w:style>
  <w:style w:type="paragraph" w:customStyle="1" w:styleId="N">
    <w:name w:val="Устав Пункт N"/>
    <w:basedOn w:val="a3"/>
    <w:rsid w:val="007F03AB"/>
  </w:style>
  <w:style w:type="paragraph" w:customStyle="1" w:styleId="N0">
    <w:name w:val="Устав Пункт бN"/>
    <w:basedOn w:val="a3"/>
    <w:rsid w:val="007F03AB"/>
  </w:style>
  <w:style w:type="paragraph" w:customStyle="1" w:styleId="N1">
    <w:name w:val="Устав Подпункт N"/>
    <w:basedOn w:val="a3"/>
    <w:rsid w:val="007F03AB"/>
  </w:style>
  <w:style w:type="paragraph" w:customStyle="1" w:styleId="af">
    <w:name w:val="Д_Статья"/>
    <w:basedOn w:val="a3"/>
    <w:next w:val="a"/>
    <w:rsid w:val="007F03AB"/>
    <w:pPr>
      <w:keepNext/>
      <w:keepLines/>
      <w:tabs>
        <w:tab w:val="num" w:pos="567"/>
        <w:tab w:val="left" w:pos="1134"/>
      </w:tabs>
      <w:spacing w:before="240" w:after="120"/>
      <w:ind w:left="567" w:hanging="567"/>
      <w:jc w:val="both"/>
    </w:pPr>
    <w:rPr>
      <w:rFonts w:ascii="Arial Narrow" w:hAnsi="Arial Narrow"/>
      <w:b/>
    </w:rPr>
  </w:style>
  <w:style w:type="paragraph" w:customStyle="1" w:styleId="a">
    <w:name w:val="Д_СтПункт№"/>
    <w:basedOn w:val="a3"/>
    <w:rsid w:val="007F03AB"/>
    <w:pPr>
      <w:numPr>
        <w:numId w:val="1"/>
      </w:numPr>
      <w:spacing w:after="120"/>
    </w:pPr>
    <w:rPr>
      <w:rFonts w:ascii="Arial Narrow" w:hAnsi="Arial Narrow"/>
    </w:rPr>
  </w:style>
  <w:style w:type="paragraph" w:customStyle="1" w:styleId="af2">
    <w:name w:val="Д_СтПунктБ№"/>
    <w:basedOn w:val="a3"/>
    <w:rsid w:val="007F03AB"/>
    <w:pPr>
      <w:tabs>
        <w:tab w:val="num" w:pos="567"/>
      </w:tabs>
      <w:spacing w:after="120"/>
    </w:pPr>
    <w:rPr>
      <w:rFonts w:ascii="Arial Narrow" w:hAnsi="Arial Narrow"/>
    </w:rPr>
  </w:style>
  <w:style w:type="paragraph" w:customStyle="1" w:styleId="af3">
    <w:name w:val="Д_СтПунктП№"/>
    <w:basedOn w:val="a3"/>
    <w:rsid w:val="007F03AB"/>
    <w:pPr>
      <w:tabs>
        <w:tab w:val="num" w:pos="567"/>
      </w:tabs>
      <w:spacing w:after="120"/>
      <w:ind w:left="567" w:hanging="567"/>
    </w:pPr>
    <w:rPr>
      <w:rFonts w:ascii="Arial Narrow" w:hAnsi="Arial Narrow"/>
    </w:rPr>
  </w:style>
  <w:style w:type="paragraph" w:customStyle="1" w:styleId="af4">
    <w:name w:val="Д_СтПунктПб№"/>
    <w:basedOn w:val="a3"/>
    <w:rsid w:val="007F03AB"/>
    <w:pPr>
      <w:tabs>
        <w:tab w:val="num" w:pos="567"/>
      </w:tabs>
      <w:spacing w:after="120"/>
    </w:pPr>
    <w:rPr>
      <w:rFonts w:ascii="Arial Narrow" w:hAnsi="Arial Narrow"/>
    </w:rPr>
  </w:style>
  <w:style w:type="paragraph" w:customStyle="1" w:styleId="210">
    <w:name w:val="Основной текст с отступом 21"/>
    <w:basedOn w:val="a3"/>
    <w:rsid w:val="007F03AB"/>
    <w:pPr>
      <w:widowControl w:val="0"/>
      <w:spacing w:before="60" w:line="216" w:lineRule="auto"/>
      <w:ind w:firstLine="560"/>
      <w:jc w:val="both"/>
    </w:pPr>
    <w:rPr>
      <w:sz w:val="22"/>
      <w:szCs w:val="20"/>
    </w:rPr>
  </w:style>
  <w:style w:type="paragraph" w:customStyle="1" w:styleId="af5">
    <w:name w:val="Устав Глава"/>
    <w:basedOn w:val="20"/>
    <w:next w:val="af1"/>
    <w:rsid w:val="007F03AB"/>
    <w:pPr>
      <w:keepLines/>
      <w:tabs>
        <w:tab w:val="num" w:pos="10059"/>
      </w:tabs>
      <w:spacing w:after="120"/>
      <w:ind w:left="10059" w:hanging="567"/>
      <w:jc w:val="both"/>
      <w:outlineLvl w:val="0"/>
    </w:pPr>
    <w:rPr>
      <w:rFonts w:ascii="Arial" w:hAnsi="Arial" w:cs="Arial"/>
      <w:sz w:val="28"/>
      <w:szCs w:val="28"/>
    </w:rPr>
  </w:style>
  <w:style w:type="paragraph" w:customStyle="1" w:styleId="19">
    <w:name w:val="Стиль Устав Глава + Выступ:  19 см"/>
    <w:basedOn w:val="af5"/>
    <w:rsid w:val="007F03AB"/>
    <w:pPr>
      <w:tabs>
        <w:tab w:val="clear" w:pos="10059"/>
      </w:tabs>
      <w:ind w:left="1434" w:hanging="1077"/>
    </w:pPr>
    <w:rPr>
      <w:rFonts w:cs="Times New Roman"/>
      <w:bCs/>
      <w:szCs w:val="20"/>
    </w:rPr>
  </w:style>
  <w:style w:type="paragraph" w:customStyle="1" w:styleId="22">
    <w:name w:val="Договор У2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31">
    <w:name w:val="Договор У3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41">
    <w:name w:val="Договор У4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100">
    <w:name w:val="Текст статьи 10"/>
    <w:basedOn w:val="a3"/>
    <w:rsid w:val="007F03AB"/>
    <w:pPr>
      <w:spacing w:after="120"/>
      <w:jc w:val="both"/>
    </w:pPr>
    <w:rPr>
      <w:sz w:val="20"/>
      <w:szCs w:val="20"/>
    </w:rPr>
  </w:style>
  <w:style w:type="paragraph" w:customStyle="1" w:styleId="17">
    <w:name w:val="Заголовок записки1"/>
    <w:basedOn w:val="a3"/>
    <w:next w:val="a3"/>
    <w:rsid w:val="007F03AB"/>
    <w:pPr>
      <w:spacing w:after="120"/>
      <w:jc w:val="both"/>
    </w:pPr>
    <w:rPr>
      <w:szCs w:val="20"/>
    </w:rPr>
  </w:style>
  <w:style w:type="paragraph" w:customStyle="1" w:styleId="101">
    <w:name w:val="Текст статьи 10б"/>
    <w:basedOn w:val="100"/>
    <w:rsid w:val="007F03AB"/>
  </w:style>
  <w:style w:type="paragraph" w:customStyle="1" w:styleId="102">
    <w:name w:val="Текст статьи 10б сдвинут"/>
    <w:basedOn w:val="101"/>
    <w:rsid w:val="007F03AB"/>
    <w:pPr>
      <w:tabs>
        <w:tab w:val="left" w:pos="993"/>
      </w:tabs>
    </w:pPr>
  </w:style>
  <w:style w:type="paragraph" w:customStyle="1" w:styleId="1010">
    <w:name w:val="Текст статьи 10б сдвинут1"/>
    <w:basedOn w:val="102"/>
    <w:rsid w:val="007F03AB"/>
  </w:style>
  <w:style w:type="paragraph" w:customStyle="1" w:styleId="103">
    <w:name w:val="Текст статьи 10б сдвинут№"/>
    <w:basedOn w:val="102"/>
    <w:rsid w:val="007F03AB"/>
  </w:style>
  <w:style w:type="paragraph" w:customStyle="1" w:styleId="211">
    <w:name w:val="Маркированный список 2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310">
    <w:name w:val="Маркированный список 3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410">
    <w:name w:val="Маркированный список 4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51">
    <w:name w:val="Маркированный список 51"/>
    <w:basedOn w:val="a3"/>
    <w:rsid w:val="007F03AB"/>
    <w:pPr>
      <w:widowControl w:val="0"/>
      <w:spacing w:before="60" w:line="252" w:lineRule="auto"/>
      <w:jc w:val="both"/>
    </w:pPr>
    <w:rPr>
      <w:sz w:val="22"/>
      <w:szCs w:val="20"/>
    </w:rPr>
  </w:style>
  <w:style w:type="paragraph" w:customStyle="1" w:styleId="Web">
    <w:name w:val="Обычный (Web)"/>
    <w:basedOn w:val="a3"/>
    <w:rsid w:val="007F03AB"/>
    <w:pPr>
      <w:spacing w:before="30" w:after="120"/>
      <w:ind w:firstLine="375"/>
      <w:jc w:val="both"/>
    </w:pPr>
    <w:rPr>
      <w:color w:val="000000"/>
      <w:szCs w:val="20"/>
    </w:rPr>
  </w:style>
  <w:style w:type="paragraph" w:styleId="18">
    <w:name w:val="toc 1"/>
    <w:basedOn w:val="a3"/>
    <w:next w:val="a3"/>
    <w:uiPriority w:val="39"/>
    <w:rsid w:val="007F03AB"/>
    <w:pPr>
      <w:widowControl w:val="0"/>
      <w:spacing w:before="60" w:line="252" w:lineRule="auto"/>
      <w:jc w:val="both"/>
    </w:pPr>
    <w:rPr>
      <w:rFonts w:ascii="Arial Narrow" w:hAnsi="Arial Narrow"/>
      <w:sz w:val="20"/>
      <w:szCs w:val="20"/>
    </w:rPr>
  </w:style>
  <w:style w:type="paragraph" w:styleId="af6">
    <w:name w:val="header"/>
    <w:basedOn w:val="a3"/>
    <w:link w:val="af7"/>
    <w:rsid w:val="007F03AB"/>
    <w:pPr>
      <w:widowControl w:val="0"/>
      <w:tabs>
        <w:tab w:val="center" w:pos="4677"/>
        <w:tab w:val="right" w:pos="9355"/>
      </w:tabs>
      <w:spacing w:before="60" w:line="252" w:lineRule="auto"/>
      <w:ind w:firstLine="540"/>
      <w:jc w:val="both"/>
    </w:pPr>
    <w:rPr>
      <w:sz w:val="20"/>
      <w:szCs w:val="20"/>
    </w:rPr>
  </w:style>
  <w:style w:type="character" w:customStyle="1" w:styleId="af7">
    <w:name w:val="Верхний колонтитул Знак"/>
    <w:basedOn w:val="a4"/>
    <w:link w:val="af6"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8">
    <w:name w:val="footer"/>
    <w:basedOn w:val="a3"/>
    <w:link w:val="af9"/>
    <w:uiPriority w:val="99"/>
    <w:rsid w:val="007F03AB"/>
    <w:pPr>
      <w:widowControl w:val="0"/>
      <w:tabs>
        <w:tab w:val="num" w:pos="567"/>
        <w:tab w:val="center" w:pos="4677"/>
        <w:tab w:val="right" w:pos="9355"/>
      </w:tabs>
      <w:spacing w:before="60" w:line="252" w:lineRule="auto"/>
      <w:ind w:left="540"/>
      <w:jc w:val="both"/>
    </w:pPr>
    <w:rPr>
      <w:sz w:val="20"/>
      <w:szCs w:val="20"/>
    </w:rPr>
  </w:style>
  <w:style w:type="character" w:customStyle="1" w:styleId="af9">
    <w:name w:val="Нижний колонтитул Знак"/>
    <w:basedOn w:val="a4"/>
    <w:link w:val="af8"/>
    <w:uiPriority w:val="99"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Normal">
    <w:name w:val="ConsNormal"/>
    <w:rsid w:val="007F03AB"/>
    <w:pPr>
      <w:widowControl w:val="0"/>
      <w:tabs>
        <w:tab w:val="num" w:pos="567"/>
      </w:tabs>
      <w:suppressAutoHyphens/>
      <w:spacing w:after="0" w:line="240" w:lineRule="auto"/>
      <w:ind w:left="720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311">
    <w:name w:val="Основной текст с отступом 31"/>
    <w:basedOn w:val="a3"/>
    <w:rsid w:val="007F03AB"/>
    <w:pPr>
      <w:widowControl w:val="0"/>
      <w:spacing w:before="60" w:after="120" w:line="252" w:lineRule="auto"/>
      <w:ind w:left="257"/>
      <w:jc w:val="both"/>
    </w:pPr>
    <w:rPr>
      <w:sz w:val="16"/>
      <w:szCs w:val="16"/>
    </w:rPr>
  </w:style>
  <w:style w:type="paragraph" w:customStyle="1" w:styleId="1a">
    <w:name w:val="Текст примечания1"/>
    <w:basedOn w:val="a3"/>
    <w:rsid w:val="007F03AB"/>
    <w:pPr>
      <w:widowControl w:val="0"/>
      <w:spacing w:before="60" w:line="252" w:lineRule="auto"/>
      <w:ind w:left="-309"/>
      <w:jc w:val="both"/>
    </w:pPr>
    <w:rPr>
      <w:sz w:val="20"/>
      <w:szCs w:val="20"/>
    </w:rPr>
  </w:style>
  <w:style w:type="paragraph" w:customStyle="1" w:styleId="ConsPlusNormal">
    <w:name w:val="ConsPlusNormal"/>
    <w:rsid w:val="007F03AB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fa">
    <w:name w:val="annotation text"/>
    <w:basedOn w:val="a3"/>
    <w:link w:val="afb"/>
    <w:uiPriority w:val="99"/>
    <w:semiHidden/>
    <w:unhideWhenUsed/>
    <w:rsid w:val="007F03AB"/>
    <w:rPr>
      <w:sz w:val="20"/>
      <w:szCs w:val="20"/>
    </w:rPr>
  </w:style>
  <w:style w:type="character" w:customStyle="1" w:styleId="afb">
    <w:name w:val="Текст примечания Знак"/>
    <w:basedOn w:val="a4"/>
    <w:link w:val="afa"/>
    <w:uiPriority w:val="99"/>
    <w:semiHidden/>
    <w:rsid w:val="007F03A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c">
    <w:name w:val="annotation subject"/>
    <w:basedOn w:val="1a"/>
    <w:next w:val="1a"/>
    <w:link w:val="afd"/>
    <w:rsid w:val="007F03AB"/>
    <w:pPr>
      <w:ind w:left="0" w:firstLine="540"/>
    </w:pPr>
    <w:rPr>
      <w:b/>
      <w:bCs/>
    </w:rPr>
  </w:style>
  <w:style w:type="character" w:customStyle="1" w:styleId="afd">
    <w:name w:val="Тема примечания Знак"/>
    <w:basedOn w:val="afb"/>
    <w:link w:val="afc"/>
    <w:rsid w:val="007F03A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afe">
    <w:name w:val="Balloon Text"/>
    <w:basedOn w:val="a3"/>
    <w:link w:val="aff"/>
    <w:rsid w:val="007F03AB"/>
    <w:pPr>
      <w:widowControl w:val="0"/>
      <w:spacing w:before="60" w:line="252" w:lineRule="auto"/>
      <w:ind w:firstLine="540"/>
      <w:jc w:val="both"/>
    </w:pPr>
    <w:rPr>
      <w:rFonts w:ascii="Tahoma" w:hAnsi="Tahoma"/>
      <w:sz w:val="16"/>
      <w:szCs w:val="16"/>
    </w:rPr>
  </w:style>
  <w:style w:type="character" w:customStyle="1" w:styleId="aff">
    <w:name w:val="Текст выноски Знак"/>
    <w:basedOn w:val="a4"/>
    <w:link w:val="afe"/>
    <w:rsid w:val="007F03AB"/>
    <w:rPr>
      <w:rFonts w:ascii="Tahoma" w:eastAsia="Times New Roman" w:hAnsi="Tahoma" w:cs="Times New Roman"/>
      <w:sz w:val="16"/>
      <w:szCs w:val="16"/>
      <w:lang w:eastAsia="ar-SA"/>
    </w:rPr>
  </w:style>
  <w:style w:type="paragraph" w:customStyle="1" w:styleId="1b">
    <w:name w:val="Схема документа1"/>
    <w:basedOn w:val="a3"/>
    <w:rsid w:val="007F03AB"/>
    <w:pPr>
      <w:widowControl w:val="0"/>
      <w:shd w:val="clear" w:color="auto" w:fill="000080"/>
      <w:spacing w:before="60" w:line="252" w:lineRule="auto"/>
      <w:ind w:firstLine="540"/>
      <w:jc w:val="both"/>
    </w:pPr>
    <w:rPr>
      <w:rFonts w:ascii="Tahoma" w:hAnsi="Tahoma" w:cs="Tahoma"/>
      <w:sz w:val="22"/>
      <w:szCs w:val="20"/>
    </w:rPr>
  </w:style>
  <w:style w:type="paragraph" w:styleId="32">
    <w:name w:val="toc 3"/>
    <w:basedOn w:val="a3"/>
    <w:next w:val="a3"/>
    <w:uiPriority w:val="39"/>
    <w:rsid w:val="007F03AB"/>
    <w:pPr>
      <w:widowControl w:val="0"/>
      <w:tabs>
        <w:tab w:val="left" w:pos="969"/>
        <w:tab w:val="right" w:leader="dot" w:pos="9344"/>
      </w:tabs>
      <w:spacing w:before="60" w:line="252" w:lineRule="auto"/>
      <w:ind w:left="2160" w:hanging="1180"/>
      <w:jc w:val="both"/>
    </w:pPr>
    <w:rPr>
      <w:sz w:val="22"/>
      <w:szCs w:val="20"/>
    </w:rPr>
  </w:style>
  <w:style w:type="paragraph" w:styleId="23">
    <w:name w:val="toc 2"/>
    <w:basedOn w:val="a3"/>
    <w:next w:val="a3"/>
    <w:uiPriority w:val="39"/>
    <w:rsid w:val="007F03AB"/>
    <w:pPr>
      <w:tabs>
        <w:tab w:val="right" w:leader="dot" w:pos="9344"/>
      </w:tabs>
      <w:ind w:left="969"/>
      <w:jc w:val="both"/>
    </w:pPr>
  </w:style>
  <w:style w:type="paragraph" w:styleId="HTML">
    <w:name w:val="HTML Preformatted"/>
    <w:basedOn w:val="a3"/>
    <w:link w:val="HTML0"/>
    <w:rsid w:val="007F03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333333"/>
      <w:sz w:val="20"/>
      <w:szCs w:val="20"/>
    </w:rPr>
  </w:style>
  <w:style w:type="character" w:customStyle="1" w:styleId="HTML0">
    <w:name w:val="Стандартный HTML Знак"/>
    <w:basedOn w:val="a4"/>
    <w:link w:val="HTML"/>
    <w:rsid w:val="007F03AB"/>
    <w:rPr>
      <w:rFonts w:ascii="Courier New" w:eastAsia="Courier New" w:hAnsi="Courier New" w:cs="Times New Roman"/>
      <w:color w:val="333333"/>
      <w:sz w:val="20"/>
      <w:szCs w:val="20"/>
      <w:lang w:eastAsia="ar-SA"/>
    </w:rPr>
  </w:style>
  <w:style w:type="paragraph" w:customStyle="1" w:styleId="aff0">
    <w:name w:val="Содержимое таблицы"/>
    <w:basedOn w:val="a3"/>
    <w:rsid w:val="007F03AB"/>
    <w:pPr>
      <w:suppressLineNumbers/>
    </w:pPr>
  </w:style>
  <w:style w:type="paragraph" w:customStyle="1" w:styleId="aff1">
    <w:name w:val="Заголовок таблицы"/>
    <w:basedOn w:val="aff0"/>
    <w:rsid w:val="007F03AB"/>
    <w:pPr>
      <w:jc w:val="center"/>
    </w:pPr>
    <w:rPr>
      <w:b/>
      <w:bCs/>
    </w:rPr>
  </w:style>
  <w:style w:type="paragraph" w:styleId="42">
    <w:name w:val="toc 4"/>
    <w:basedOn w:val="16"/>
    <w:semiHidden/>
    <w:rsid w:val="007F03AB"/>
    <w:pPr>
      <w:tabs>
        <w:tab w:val="right" w:leader="dot" w:pos="9637"/>
      </w:tabs>
      <w:ind w:left="849"/>
    </w:pPr>
  </w:style>
  <w:style w:type="paragraph" w:styleId="52">
    <w:name w:val="toc 5"/>
    <w:basedOn w:val="16"/>
    <w:semiHidden/>
    <w:rsid w:val="007F03AB"/>
    <w:pPr>
      <w:tabs>
        <w:tab w:val="right" w:leader="dot" w:pos="9637"/>
      </w:tabs>
      <w:ind w:left="1132"/>
    </w:pPr>
  </w:style>
  <w:style w:type="paragraph" w:styleId="61">
    <w:name w:val="toc 6"/>
    <w:basedOn w:val="16"/>
    <w:semiHidden/>
    <w:rsid w:val="007F03AB"/>
    <w:pPr>
      <w:tabs>
        <w:tab w:val="right" w:leader="dot" w:pos="9637"/>
      </w:tabs>
      <w:ind w:left="1415"/>
    </w:pPr>
  </w:style>
  <w:style w:type="paragraph" w:styleId="71">
    <w:name w:val="toc 7"/>
    <w:basedOn w:val="16"/>
    <w:semiHidden/>
    <w:rsid w:val="007F03AB"/>
    <w:pPr>
      <w:tabs>
        <w:tab w:val="right" w:leader="dot" w:pos="9637"/>
      </w:tabs>
      <w:ind w:left="1698"/>
    </w:pPr>
  </w:style>
  <w:style w:type="paragraph" w:styleId="81">
    <w:name w:val="toc 8"/>
    <w:basedOn w:val="16"/>
    <w:semiHidden/>
    <w:rsid w:val="007F03AB"/>
    <w:pPr>
      <w:tabs>
        <w:tab w:val="right" w:leader="dot" w:pos="9637"/>
      </w:tabs>
      <w:ind w:left="1981"/>
    </w:pPr>
  </w:style>
  <w:style w:type="paragraph" w:styleId="91">
    <w:name w:val="toc 9"/>
    <w:basedOn w:val="16"/>
    <w:semiHidden/>
    <w:rsid w:val="007F03AB"/>
    <w:pPr>
      <w:tabs>
        <w:tab w:val="right" w:leader="dot" w:pos="9637"/>
      </w:tabs>
      <w:ind w:left="2264"/>
    </w:pPr>
  </w:style>
  <w:style w:type="paragraph" w:customStyle="1" w:styleId="104">
    <w:name w:val="Оглавление 10"/>
    <w:basedOn w:val="16"/>
    <w:rsid w:val="007F03AB"/>
    <w:pPr>
      <w:tabs>
        <w:tab w:val="right" w:leader="dot" w:pos="9637"/>
      </w:tabs>
      <w:ind w:left="2547"/>
    </w:pPr>
  </w:style>
  <w:style w:type="paragraph" w:styleId="aff2">
    <w:name w:val="Document Map"/>
    <w:basedOn w:val="a3"/>
    <w:link w:val="aff3"/>
    <w:uiPriority w:val="99"/>
    <w:semiHidden/>
    <w:unhideWhenUsed/>
    <w:rsid w:val="007F03AB"/>
    <w:rPr>
      <w:rFonts w:ascii="Tahoma" w:hAnsi="Tahoma"/>
      <w:sz w:val="16"/>
      <w:szCs w:val="16"/>
    </w:rPr>
  </w:style>
  <w:style w:type="character" w:customStyle="1" w:styleId="aff3">
    <w:name w:val="Схема документа Знак"/>
    <w:basedOn w:val="a4"/>
    <w:link w:val="aff2"/>
    <w:uiPriority w:val="99"/>
    <w:semiHidden/>
    <w:rsid w:val="007F03AB"/>
    <w:rPr>
      <w:rFonts w:ascii="Tahoma" w:eastAsia="Times New Roman" w:hAnsi="Tahoma" w:cs="Times New Roman"/>
      <w:sz w:val="16"/>
      <w:szCs w:val="16"/>
      <w:lang w:eastAsia="ar-SA"/>
    </w:rPr>
  </w:style>
  <w:style w:type="paragraph" w:styleId="aff4">
    <w:name w:val="List Paragraph"/>
    <w:basedOn w:val="a3"/>
    <w:uiPriority w:val="34"/>
    <w:qFormat/>
    <w:rsid w:val="007F03AB"/>
    <w:pPr>
      <w:ind w:left="708"/>
    </w:pPr>
  </w:style>
  <w:style w:type="numbering" w:customStyle="1" w:styleId="a0">
    <w:name w:val="Устав"/>
    <w:uiPriority w:val="99"/>
    <w:rsid w:val="007F03AB"/>
    <w:pPr>
      <w:numPr>
        <w:numId w:val="2"/>
      </w:numPr>
    </w:pPr>
  </w:style>
  <w:style w:type="paragraph" w:styleId="aff5">
    <w:name w:val="No Spacing"/>
    <w:link w:val="aff6"/>
    <w:uiPriority w:val="1"/>
    <w:qFormat/>
    <w:rsid w:val="007F03A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ff6">
    <w:name w:val="Без интервала Знак"/>
    <w:link w:val="aff5"/>
    <w:uiPriority w:val="1"/>
    <w:rsid w:val="007F03AB"/>
    <w:rPr>
      <w:rFonts w:ascii="Calibri" w:eastAsia="Times New Roman" w:hAnsi="Calibri" w:cs="Times New Roman"/>
    </w:rPr>
  </w:style>
  <w:style w:type="paragraph" w:customStyle="1" w:styleId="Default">
    <w:name w:val="Default"/>
    <w:rsid w:val="007F03A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ff7">
    <w:name w:val="Revision"/>
    <w:hidden/>
    <w:uiPriority w:val="99"/>
    <w:semiHidden/>
    <w:rsid w:val="007F03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ff8">
    <w:name w:val="Table Grid"/>
    <w:basedOn w:val="a5"/>
    <w:uiPriority w:val="59"/>
    <w:rsid w:val="007F03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7F03A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a1">
    <w:name w:val="Д_Стиль"/>
    <w:rsid w:val="007F03AB"/>
    <w:pPr>
      <w:numPr>
        <w:numId w:val="6"/>
      </w:numPr>
    </w:pPr>
  </w:style>
  <w:style w:type="numbering" w:customStyle="1" w:styleId="1">
    <w:name w:val="Стиль1"/>
    <w:uiPriority w:val="99"/>
    <w:rsid w:val="007F03AB"/>
    <w:pPr>
      <w:numPr>
        <w:numId w:val="4"/>
      </w:numPr>
    </w:pPr>
  </w:style>
  <w:style w:type="numbering" w:customStyle="1" w:styleId="2">
    <w:name w:val="Стиль2"/>
    <w:uiPriority w:val="99"/>
    <w:rsid w:val="007F03AB"/>
    <w:pPr>
      <w:numPr>
        <w:numId w:val="5"/>
      </w:numPr>
    </w:pPr>
  </w:style>
  <w:style w:type="character" w:styleId="aff9">
    <w:name w:val="annotation reference"/>
    <w:uiPriority w:val="99"/>
    <w:semiHidden/>
    <w:unhideWhenUsed/>
    <w:rsid w:val="007F03AB"/>
    <w:rPr>
      <w:sz w:val="16"/>
      <w:szCs w:val="16"/>
    </w:rPr>
  </w:style>
  <w:style w:type="character" w:customStyle="1" w:styleId="affa">
    <w:name w:val="Гипертекстовая ссылка"/>
    <w:basedOn w:val="a4"/>
    <w:uiPriority w:val="99"/>
    <w:rsid w:val="0002314D"/>
    <w:rPr>
      <w:color w:val="106BBE"/>
    </w:rPr>
  </w:style>
  <w:style w:type="paragraph" w:customStyle="1" w:styleId="affb">
    <w:name w:val="Комментарий"/>
    <w:basedOn w:val="a3"/>
    <w:next w:val="a3"/>
    <w:uiPriority w:val="99"/>
    <w:rsid w:val="007665EE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paragraph" w:customStyle="1" w:styleId="affc">
    <w:name w:val="Информация об изменениях документа"/>
    <w:basedOn w:val="affb"/>
    <w:next w:val="a3"/>
    <w:uiPriority w:val="99"/>
    <w:rsid w:val="007665EE"/>
    <w:rPr>
      <w:i/>
      <w:iCs/>
    </w:rPr>
  </w:style>
  <w:style w:type="character" w:customStyle="1" w:styleId="40">
    <w:name w:val="Заголовок 4 Знак"/>
    <w:basedOn w:val="a4"/>
    <w:link w:val="4"/>
    <w:uiPriority w:val="9"/>
    <w:rsid w:val="00CD199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ar-SA"/>
    </w:rPr>
  </w:style>
  <w:style w:type="character" w:customStyle="1" w:styleId="affd">
    <w:name w:val="Сравнение редакций. Добавленный фрагмент"/>
    <w:uiPriority w:val="99"/>
    <w:rsid w:val="001D1120"/>
    <w:rPr>
      <w:color w:val="000000"/>
      <w:shd w:val="clear" w:color="auto" w:fill="C1D7FF"/>
    </w:rPr>
  </w:style>
  <w:style w:type="character" w:customStyle="1" w:styleId="affe">
    <w:name w:val="Сравнение редакций. Удаленный фрагмент"/>
    <w:uiPriority w:val="99"/>
    <w:rsid w:val="001D1120"/>
    <w:rPr>
      <w:color w:val="000000"/>
      <w:shd w:val="clear" w:color="auto" w:fill="C4C413"/>
    </w:rPr>
  </w:style>
  <w:style w:type="paragraph" w:customStyle="1" w:styleId="afff">
    <w:name w:val="Прижатый влево"/>
    <w:basedOn w:val="a3"/>
    <w:next w:val="a3"/>
    <w:uiPriority w:val="99"/>
    <w:rsid w:val="00FC580D"/>
    <w:pPr>
      <w:suppressAutoHyphens w:val="0"/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ff0">
    <w:name w:val="Заголовок статьи"/>
    <w:basedOn w:val="a3"/>
    <w:next w:val="a3"/>
    <w:uiPriority w:val="99"/>
    <w:rsid w:val="00AB3E8E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Theme="minorHAnsi" w:hAnsi="Arial" w:cs="Arial"/>
      <w:lang w:eastAsia="en-US"/>
    </w:rPr>
  </w:style>
  <w:style w:type="character" w:styleId="afff1">
    <w:name w:val="Strong"/>
    <w:uiPriority w:val="22"/>
    <w:qFormat/>
    <w:rsid w:val="005F2FD2"/>
    <w:rPr>
      <w:rFonts w:ascii="Times New Roman" w:eastAsia="Times New Roman" w:hAnsi="Times New Roman" w:cs="Times New Roman"/>
      <w:b/>
      <w:bCs/>
      <w:iCs w:val="0"/>
      <w:color w:val="9B2D1F"/>
      <w:szCs w:val="22"/>
      <w:lang w:val="ru-RU"/>
    </w:rPr>
  </w:style>
  <w:style w:type="character" w:styleId="afff2">
    <w:name w:val="footnote reference"/>
    <w:basedOn w:val="a4"/>
    <w:uiPriority w:val="99"/>
    <w:semiHidden/>
    <w:unhideWhenUsed/>
    <w:rsid w:val="002814AF"/>
    <w:rPr>
      <w:vertAlign w:val="superscript"/>
    </w:rPr>
  </w:style>
  <w:style w:type="paragraph" w:styleId="afff3">
    <w:name w:val="footnote text"/>
    <w:basedOn w:val="a3"/>
    <w:link w:val="afff4"/>
    <w:uiPriority w:val="99"/>
    <w:semiHidden/>
    <w:unhideWhenUsed/>
    <w:rsid w:val="002814AF"/>
    <w:pPr>
      <w:suppressAutoHyphens w:val="0"/>
      <w:spacing w:after="160" w:line="276" w:lineRule="auto"/>
    </w:pPr>
    <w:rPr>
      <w:color w:val="000000"/>
      <w:sz w:val="20"/>
      <w:szCs w:val="20"/>
      <w:lang w:eastAsia="en-US"/>
    </w:rPr>
  </w:style>
  <w:style w:type="character" w:customStyle="1" w:styleId="afff4">
    <w:name w:val="Текст сноски Знак"/>
    <w:basedOn w:val="a4"/>
    <w:link w:val="afff3"/>
    <w:uiPriority w:val="99"/>
    <w:semiHidden/>
    <w:rsid w:val="002814AF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ff5">
    <w:name w:val="Normal (Web)"/>
    <w:basedOn w:val="a3"/>
    <w:uiPriority w:val="99"/>
    <w:unhideWhenUsed/>
    <w:rsid w:val="005943A0"/>
    <w:pPr>
      <w:suppressAutoHyphens w:val="0"/>
      <w:spacing w:after="160" w:line="276" w:lineRule="auto"/>
    </w:pPr>
    <w:rPr>
      <w:color w:val="000000"/>
      <w:lang w:eastAsia="en-US"/>
    </w:rPr>
  </w:style>
  <w:style w:type="character" w:customStyle="1" w:styleId="afff6">
    <w:name w:val="Основной текст_"/>
    <w:link w:val="1c"/>
    <w:rsid w:val="004F2FCF"/>
    <w:rPr>
      <w:sz w:val="23"/>
      <w:szCs w:val="23"/>
      <w:shd w:val="clear" w:color="auto" w:fill="FFFFFF"/>
    </w:rPr>
  </w:style>
  <w:style w:type="paragraph" w:customStyle="1" w:styleId="1c">
    <w:name w:val="Основной текст1"/>
    <w:basedOn w:val="a3"/>
    <w:link w:val="afff6"/>
    <w:rsid w:val="004F2FCF"/>
    <w:pPr>
      <w:shd w:val="clear" w:color="auto" w:fill="FFFFFF"/>
      <w:suppressAutoHyphens w:val="0"/>
      <w:spacing w:line="274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table" w:customStyle="1" w:styleId="1d">
    <w:name w:val="Сетка таблицы1"/>
    <w:basedOn w:val="a5"/>
    <w:next w:val="aff8"/>
    <w:uiPriority w:val="39"/>
    <w:qFormat/>
    <w:rsid w:val="00F26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9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reestr.nostroy.ru/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3F381D1F48235BDFC0BA5B8257CB445ED588A1D7ACE03FBB669049AA3A032B64063E98E4652C4274C3D09A910EF01DBF54E21A7hB68C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3F381D1F48235BDFC0BA5B8257CB445EA51841872C003FBB669049AA3A032B64063E98B4F5990770A6350FA56A40CDAE95221A6A53E42B9hA68C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9DFFD-29DA-4E5E-88D9-6E1A0022F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4</Pages>
  <Words>1312</Words>
  <Characters>7485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 "Сахалинстрой"</Company>
  <LinksUpToDate>false</LinksUpToDate>
  <CharactersWithSpaces>8780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Першуков</dc:creator>
  <cp:lastModifiedBy>Елена Чачина</cp:lastModifiedBy>
  <cp:revision>46</cp:revision>
  <cp:lastPrinted>2025-11-18T00:04:00Z</cp:lastPrinted>
  <dcterms:created xsi:type="dcterms:W3CDTF">2026-02-04T08:35:00Z</dcterms:created>
  <dcterms:modified xsi:type="dcterms:W3CDTF">2026-09-09T23:46:00Z</dcterms:modified>
</cp:coreProperties>
</file>