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80D0A" w14:textId="77777777" w:rsidR="000E094A" w:rsidRPr="000F17DB" w:rsidRDefault="004E0C18" w:rsidP="00685128">
      <w:pPr>
        <w:spacing w:after="120" w:line="240" w:lineRule="auto"/>
        <w:jc w:val="right"/>
        <w:rPr>
          <w:rFonts w:ascii="Cambria" w:hAnsi="Cambria"/>
          <w:b/>
          <w:color w:val="auto"/>
          <w:sz w:val="24"/>
          <w:szCs w:val="24"/>
          <w:u w:val="single"/>
        </w:rPr>
      </w:pPr>
      <w:r w:rsidRPr="000F17DB">
        <w:rPr>
          <w:rFonts w:ascii="Cambria" w:hAnsi="Cambria"/>
          <w:noProof/>
          <w:color w:val="auto"/>
          <w:sz w:val="24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3A39FD8" wp14:editId="5737EEB8">
                <wp:simplePos x="0" y="0"/>
                <wp:positionH relativeFrom="margin">
                  <wp:posOffset>-508635</wp:posOffset>
                </wp:positionH>
                <wp:positionV relativeFrom="margin">
                  <wp:posOffset>-222250</wp:posOffset>
                </wp:positionV>
                <wp:extent cx="6915150" cy="242570"/>
                <wp:effectExtent l="0" t="0" r="3175" b="0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5150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8800" w:type="dxa"/>
                              <w:jc w:val="center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800"/>
                            </w:tblGrid>
                            <w:tr w:rsidR="00F83740" w:rsidRPr="005E3CA2" w14:paraId="0A68182A" w14:textId="77777777" w:rsidTr="003F596D">
                              <w:trPr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F4B29B"/>
                                  <w:vAlign w:val="center"/>
                                </w:tcPr>
                                <w:p w14:paraId="12776B9D" w14:textId="77777777" w:rsidR="00F83740" w:rsidRPr="005E3CA2" w:rsidRDefault="00F83740">
                                  <w:pPr>
                                    <w:pStyle w:val="a5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F83740" w:rsidRPr="005E3CA2" w14:paraId="332FD9B3" w14:textId="77777777" w:rsidTr="003F596D">
                              <w:trPr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D34817"/>
                                  <w:vAlign w:val="center"/>
                                </w:tcPr>
                                <w:p w14:paraId="5673CA97" w14:textId="77777777" w:rsidR="00F83740" w:rsidRPr="005E3CA2" w:rsidRDefault="00F83740">
                                  <w:pPr>
                                    <w:pStyle w:val="a5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83740" w:rsidRPr="005E3CA2" w14:paraId="4425B301" w14:textId="77777777" w:rsidTr="003F596D">
                              <w:trPr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918485"/>
                                  <w:vAlign w:val="center"/>
                                </w:tcPr>
                                <w:p w14:paraId="4DBF6F82" w14:textId="77777777" w:rsidR="00F83740" w:rsidRPr="005E3CA2" w:rsidRDefault="00F83740">
                                  <w:pPr>
                                    <w:pStyle w:val="a5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5112F7" w14:textId="77777777" w:rsidR="00F83740" w:rsidRDefault="00F83740" w:rsidP="000E094A">
                            <w:pPr>
                              <w:spacing w:after="0" w:line="14" w:lineRule="exact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91500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A39FD8" id="Rectangle 2" o:spid="_x0000_s1026" style="position:absolute;left:0;text-align:left;margin-left:-40.05pt;margin-top:-17.5pt;width:544.5pt;height:19.1pt;z-index:251657728;visibility:visible;mso-wrap-style:square;mso-width-percent:915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915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" o:allowincell="f" filled="f" stroked="f">
                <v:textbox style="mso-fit-shape-to-text:t" inset="0,0,0,0">
                  <w:txbxContent>
                    <w:tbl>
                      <w:tblPr>
                        <w:tblW w:w="28800" w:type="dxa"/>
                        <w:jc w:val="center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800"/>
                      </w:tblGrid>
                      <w:tr w:rsidR="00F83740" w:rsidRPr="005E3CA2" w14:paraId="0A68182A" w14:textId="77777777" w:rsidTr="003F596D">
                        <w:trPr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F4B29B"/>
                            <w:vAlign w:val="center"/>
                          </w:tcPr>
                          <w:p w14:paraId="12776B9D" w14:textId="77777777" w:rsidR="00F83740" w:rsidRPr="005E3CA2" w:rsidRDefault="00F83740">
                            <w:pPr>
                              <w:pStyle w:val="a5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F83740" w:rsidRPr="005E3CA2" w14:paraId="332FD9B3" w14:textId="77777777" w:rsidTr="003F596D">
                        <w:trPr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D34817"/>
                            <w:vAlign w:val="center"/>
                          </w:tcPr>
                          <w:p w14:paraId="5673CA97" w14:textId="77777777" w:rsidR="00F83740" w:rsidRPr="005E3CA2" w:rsidRDefault="00F83740">
                            <w:pPr>
                              <w:pStyle w:val="a5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83740" w:rsidRPr="005E3CA2" w14:paraId="4425B301" w14:textId="77777777" w:rsidTr="003F596D">
                        <w:trPr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918485"/>
                            <w:vAlign w:val="center"/>
                          </w:tcPr>
                          <w:p w14:paraId="4DBF6F82" w14:textId="77777777" w:rsidR="00F83740" w:rsidRPr="005E3CA2" w:rsidRDefault="00F83740">
                            <w:pPr>
                              <w:pStyle w:val="a5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14:paraId="755112F7" w14:textId="77777777" w:rsidR="00F83740" w:rsidRDefault="00F83740" w:rsidP="000E094A">
                      <w:pPr>
                        <w:spacing w:after="0" w:line="14" w:lineRule="exact"/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0E094A" w:rsidRPr="000F17DB">
        <w:rPr>
          <w:rFonts w:ascii="Cambria" w:hAnsi="Cambria"/>
          <w:b/>
          <w:color w:val="auto"/>
          <w:sz w:val="24"/>
          <w:szCs w:val="24"/>
          <w:u w:val="single"/>
        </w:rPr>
        <w:t xml:space="preserve">                                                          </w:t>
      </w:r>
    </w:p>
    <w:p w14:paraId="22D8FBEC" w14:textId="77777777" w:rsidR="00C60498" w:rsidRPr="000F17DB" w:rsidRDefault="00C60498" w:rsidP="00685128">
      <w:pPr>
        <w:spacing w:after="120" w:line="240" w:lineRule="auto"/>
        <w:jc w:val="center"/>
        <w:rPr>
          <w:rFonts w:ascii="Cambria" w:hAnsi="Cambria"/>
          <w:b/>
          <w:bCs/>
          <w:color w:val="auto"/>
          <w:spacing w:val="1"/>
          <w:sz w:val="28"/>
          <w:szCs w:val="28"/>
        </w:rPr>
      </w:pPr>
      <w:r w:rsidRPr="000F17DB">
        <w:rPr>
          <w:rFonts w:ascii="Cambria" w:hAnsi="Cambria"/>
          <w:b/>
          <w:bCs/>
          <w:color w:val="auto"/>
          <w:spacing w:val="1"/>
          <w:sz w:val="28"/>
          <w:szCs w:val="28"/>
        </w:rPr>
        <w:t>Ассоциация Региональное отраслевое объединение работодателей</w:t>
      </w:r>
    </w:p>
    <w:p w14:paraId="7945448E" w14:textId="77777777" w:rsidR="00C60498" w:rsidRPr="000F17DB" w:rsidRDefault="00C60498" w:rsidP="00685128">
      <w:pPr>
        <w:spacing w:after="120" w:line="240" w:lineRule="auto"/>
        <w:jc w:val="center"/>
        <w:rPr>
          <w:rFonts w:ascii="Cambria" w:hAnsi="Cambria"/>
          <w:b/>
          <w:bCs/>
          <w:color w:val="auto"/>
          <w:spacing w:val="1"/>
          <w:sz w:val="28"/>
          <w:szCs w:val="28"/>
        </w:rPr>
      </w:pPr>
      <w:r w:rsidRPr="000F17DB">
        <w:rPr>
          <w:rFonts w:ascii="Cambria" w:hAnsi="Cambria"/>
          <w:b/>
          <w:bCs/>
          <w:color w:val="auto"/>
          <w:spacing w:val="1"/>
          <w:sz w:val="28"/>
          <w:szCs w:val="28"/>
        </w:rPr>
        <w:t>«Сахалинское Саморегулируемое Объединение Строителей»</w:t>
      </w:r>
    </w:p>
    <w:p w14:paraId="7163E1C9" w14:textId="77777777" w:rsidR="0071173B" w:rsidRPr="000F17DB" w:rsidRDefault="0071173B" w:rsidP="00685128">
      <w:pPr>
        <w:spacing w:after="120" w:line="240" w:lineRule="auto"/>
        <w:jc w:val="center"/>
        <w:rPr>
          <w:rFonts w:ascii="Cambria" w:hAnsi="Cambria"/>
          <w:b/>
          <w:bCs/>
          <w:color w:val="auto"/>
          <w:spacing w:val="1"/>
          <w:sz w:val="32"/>
          <w:szCs w:val="32"/>
        </w:rPr>
      </w:pPr>
      <w:r w:rsidRPr="000F17DB">
        <w:rPr>
          <w:rFonts w:ascii="Cambria" w:hAnsi="Cambria"/>
          <w:b/>
          <w:bCs/>
          <w:color w:val="auto"/>
          <w:spacing w:val="1"/>
          <w:sz w:val="32"/>
          <w:szCs w:val="32"/>
        </w:rPr>
        <w:t>(Ассоциация «</w:t>
      </w:r>
      <w:proofErr w:type="spellStart"/>
      <w:r w:rsidRPr="000F17DB">
        <w:rPr>
          <w:rFonts w:ascii="Cambria" w:hAnsi="Cambria"/>
          <w:b/>
          <w:bCs/>
          <w:color w:val="auto"/>
          <w:spacing w:val="1"/>
          <w:sz w:val="32"/>
          <w:szCs w:val="32"/>
        </w:rPr>
        <w:t>Сахалинстрой</w:t>
      </w:r>
      <w:proofErr w:type="spellEnd"/>
      <w:r w:rsidRPr="000F17DB">
        <w:rPr>
          <w:rFonts w:ascii="Cambria" w:hAnsi="Cambria"/>
          <w:b/>
          <w:bCs/>
          <w:color w:val="auto"/>
          <w:spacing w:val="1"/>
          <w:sz w:val="32"/>
          <w:szCs w:val="32"/>
        </w:rPr>
        <w:t>»)</w:t>
      </w:r>
    </w:p>
    <w:p w14:paraId="1FD9D2EF" w14:textId="77777777" w:rsidR="000E094A" w:rsidRPr="000F17DB" w:rsidRDefault="000E094A" w:rsidP="00F35146">
      <w:pPr>
        <w:spacing w:before="120" w:after="120"/>
        <w:jc w:val="center"/>
        <w:rPr>
          <w:rFonts w:ascii="Cambria" w:hAnsi="Cambria"/>
          <w:b/>
          <w:bCs/>
          <w:caps/>
          <w:color w:val="auto"/>
          <w:spacing w:val="1"/>
          <w:sz w:val="32"/>
          <w:szCs w:val="32"/>
        </w:rPr>
      </w:pPr>
    </w:p>
    <w:p w14:paraId="027DD87F" w14:textId="77777777" w:rsidR="004924C1" w:rsidRPr="000F17DB" w:rsidRDefault="004924C1" w:rsidP="00F35146">
      <w:pPr>
        <w:spacing w:before="120" w:after="120"/>
        <w:jc w:val="center"/>
        <w:rPr>
          <w:rFonts w:ascii="Cambria" w:hAnsi="Cambria"/>
          <w:b/>
          <w:bCs/>
          <w:caps/>
          <w:color w:val="auto"/>
          <w:spacing w:val="1"/>
          <w:sz w:val="32"/>
          <w:szCs w:val="32"/>
        </w:rPr>
      </w:pPr>
    </w:p>
    <w:p w14:paraId="30E7200F" w14:textId="77777777" w:rsidR="004924C1" w:rsidRPr="000F17DB" w:rsidRDefault="004924C1" w:rsidP="00F35146">
      <w:pPr>
        <w:spacing w:before="120" w:after="120"/>
        <w:jc w:val="center"/>
        <w:rPr>
          <w:rFonts w:ascii="Cambria" w:hAnsi="Cambria"/>
          <w:b/>
          <w:bCs/>
          <w:caps/>
          <w:color w:val="auto"/>
          <w:spacing w:val="1"/>
          <w:sz w:val="32"/>
          <w:szCs w:val="32"/>
        </w:rPr>
      </w:pPr>
    </w:p>
    <w:p w14:paraId="2DC5A177" w14:textId="77777777" w:rsidR="000E094A" w:rsidRPr="000F17DB" w:rsidRDefault="000E094A" w:rsidP="00F35146">
      <w:pPr>
        <w:spacing w:before="120" w:after="120"/>
        <w:jc w:val="center"/>
        <w:rPr>
          <w:rFonts w:ascii="Cambria" w:hAnsi="Cambria"/>
          <w:b/>
          <w:bCs/>
          <w:caps/>
          <w:color w:val="auto"/>
          <w:spacing w:val="1"/>
          <w:sz w:val="32"/>
          <w:szCs w:val="32"/>
        </w:rPr>
      </w:pPr>
      <w:r w:rsidRPr="000F17DB">
        <w:rPr>
          <w:rFonts w:ascii="Cambria" w:hAnsi="Cambria"/>
          <w:b/>
          <w:bCs/>
          <w:caps/>
          <w:color w:val="auto"/>
          <w:spacing w:val="1"/>
          <w:sz w:val="32"/>
          <w:szCs w:val="32"/>
        </w:rPr>
        <w:t>Положение о Контрольном комитете</w:t>
      </w:r>
    </w:p>
    <w:p w14:paraId="11D01DB0" w14:textId="77777777" w:rsidR="000E094A" w:rsidRPr="000F17DB" w:rsidRDefault="003351E9" w:rsidP="00F35146">
      <w:pPr>
        <w:shd w:val="clear" w:color="auto" w:fill="FFFFFF"/>
        <w:spacing w:before="120" w:after="120"/>
        <w:jc w:val="center"/>
        <w:rPr>
          <w:rFonts w:ascii="Cambria" w:hAnsi="Cambria"/>
          <w:b/>
          <w:bCs/>
          <w:caps/>
          <w:color w:val="auto"/>
          <w:spacing w:val="1"/>
          <w:sz w:val="32"/>
          <w:szCs w:val="32"/>
        </w:rPr>
      </w:pPr>
      <w:r w:rsidRPr="000F17DB">
        <w:rPr>
          <w:rFonts w:ascii="Cambria" w:hAnsi="Cambria"/>
          <w:b/>
          <w:bCs/>
          <w:caps/>
          <w:color w:val="auto"/>
          <w:spacing w:val="1"/>
          <w:sz w:val="32"/>
          <w:szCs w:val="32"/>
        </w:rPr>
        <w:t>Ассоциации «Сахалинстрой»</w:t>
      </w:r>
    </w:p>
    <w:p w14:paraId="780F990A" w14:textId="77777777" w:rsidR="000E094A" w:rsidRPr="000F17DB" w:rsidRDefault="000E094A" w:rsidP="00F35146">
      <w:pPr>
        <w:shd w:val="clear" w:color="auto" w:fill="FFFFFF"/>
        <w:spacing w:before="120" w:after="120"/>
        <w:jc w:val="center"/>
        <w:rPr>
          <w:rFonts w:ascii="Cambria" w:hAnsi="Cambria"/>
          <w:b/>
          <w:color w:val="auto"/>
          <w:sz w:val="32"/>
          <w:szCs w:val="32"/>
        </w:rPr>
      </w:pPr>
    </w:p>
    <w:p w14:paraId="096F0601" w14:textId="04D86665" w:rsidR="000E094A" w:rsidRPr="000F17DB" w:rsidRDefault="000E094A" w:rsidP="00F35146">
      <w:pPr>
        <w:spacing w:before="120" w:after="120"/>
        <w:ind w:right="140"/>
        <w:jc w:val="center"/>
        <w:rPr>
          <w:rFonts w:ascii="Cambria" w:hAnsi="Cambria"/>
          <w:b/>
          <w:color w:val="auto"/>
          <w:sz w:val="32"/>
          <w:szCs w:val="32"/>
        </w:rPr>
      </w:pPr>
      <w:r w:rsidRPr="000F17DB">
        <w:rPr>
          <w:rFonts w:ascii="Cambria" w:hAnsi="Cambria"/>
          <w:b/>
          <w:color w:val="auto"/>
          <w:sz w:val="32"/>
          <w:szCs w:val="32"/>
        </w:rPr>
        <w:t>ПО-04</w:t>
      </w:r>
    </w:p>
    <w:p w14:paraId="03460119" w14:textId="43087A52" w:rsidR="000E094A" w:rsidRDefault="00172FA5" w:rsidP="00F35146">
      <w:pPr>
        <w:spacing w:before="120" w:after="120"/>
        <w:ind w:right="140"/>
        <w:jc w:val="center"/>
        <w:rPr>
          <w:rFonts w:ascii="Cambria" w:hAnsi="Cambria"/>
          <w:b/>
          <w:bCs/>
          <w:color w:val="EE0000"/>
          <w:sz w:val="28"/>
          <w:szCs w:val="28"/>
        </w:rPr>
      </w:pPr>
      <w:proofErr w:type="gramStart"/>
      <w:r w:rsidRPr="000F17DB">
        <w:rPr>
          <w:rFonts w:ascii="Cambria" w:hAnsi="Cambria"/>
          <w:b/>
          <w:bCs/>
          <w:color w:val="auto"/>
          <w:sz w:val="28"/>
          <w:szCs w:val="28"/>
        </w:rPr>
        <w:t xml:space="preserve">Редакция </w:t>
      </w:r>
      <w:r w:rsidR="00415AF9" w:rsidRPr="000F17DB">
        <w:rPr>
          <w:rFonts w:ascii="Cambria" w:hAnsi="Cambria"/>
          <w:b/>
          <w:bCs/>
          <w:color w:val="auto"/>
          <w:sz w:val="28"/>
          <w:szCs w:val="28"/>
        </w:rPr>
        <w:t xml:space="preserve"> </w:t>
      </w:r>
      <w:r w:rsidR="003B381F">
        <w:rPr>
          <w:rFonts w:ascii="Cambria" w:hAnsi="Cambria"/>
          <w:b/>
          <w:bCs/>
          <w:color w:val="EE0000"/>
          <w:sz w:val="28"/>
          <w:szCs w:val="28"/>
        </w:rPr>
        <w:t>9</w:t>
      </w:r>
      <w:proofErr w:type="gramEnd"/>
    </w:p>
    <w:p w14:paraId="17357E8B" w14:textId="77777777" w:rsidR="003B381F" w:rsidRDefault="003B381F" w:rsidP="00F35146">
      <w:pPr>
        <w:spacing w:before="120" w:after="120"/>
        <w:ind w:right="140"/>
        <w:jc w:val="center"/>
        <w:rPr>
          <w:rFonts w:ascii="Cambria" w:hAnsi="Cambria"/>
          <w:b/>
          <w:bCs/>
          <w:color w:val="EE0000"/>
          <w:sz w:val="28"/>
          <w:szCs w:val="28"/>
        </w:rPr>
      </w:pPr>
    </w:p>
    <w:p w14:paraId="2BF9BDE7" w14:textId="77777777" w:rsidR="003B381F" w:rsidRDefault="003B381F" w:rsidP="00F35146">
      <w:pPr>
        <w:spacing w:before="120" w:after="120"/>
        <w:ind w:right="140"/>
        <w:jc w:val="center"/>
        <w:rPr>
          <w:rFonts w:ascii="Cambria" w:hAnsi="Cambria"/>
          <w:b/>
          <w:bCs/>
          <w:color w:val="EE0000"/>
          <w:sz w:val="28"/>
          <w:szCs w:val="28"/>
        </w:rPr>
      </w:pPr>
    </w:p>
    <w:p w14:paraId="70071749" w14:textId="77777777" w:rsidR="003B381F" w:rsidRDefault="003B381F" w:rsidP="00F35146">
      <w:pPr>
        <w:spacing w:before="120" w:after="120"/>
        <w:ind w:right="140"/>
        <w:jc w:val="center"/>
        <w:rPr>
          <w:rFonts w:ascii="Cambria" w:hAnsi="Cambria"/>
          <w:b/>
          <w:bCs/>
          <w:color w:val="EE0000"/>
          <w:sz w:val="28"/>
          <w:szCs w:val="28"/>
        </w:rPr>
      </w:pPr>
    </w:p>
    <w:p w14:paraId="2FA4E06B" w14:textId="77777777" w:rsidR="000E094A" w:rsidRPr="000F17DB" w:rsidRDefault="000E094A" w:rsidP="00F35146">
      <w:pPr>
        <w:spacing w:before="120" w:after="120"/>
        <w:ind w:right="140"/>
        <w:jc w:val="center"/>
        <w:rPr>
          <w:rFonts w:ascii="Cambria" w:hAnsi="Cambria"/>
          <w:color w:val="auto"/>
          <w:sz w:val="24"/>
          <w:szCs w:val="24"/>
        </w:rPr>
      </w:pPr>
    </w:p>
    <w:p w14:paraId="63423586" w14:textId="77777777" w:rsidR="000E094A" w:rsidRPr="000F17DB" w:rsidRDefault="000E094A" w:rsidP="00F35146">
      <w:pPr>
        <w:spacing w:before="120" w:after="120"/>
        <w:ind w:right="140"/>
        <w:jc w:val="center"/>
        <w:rPr>
          <w:rFonts w:ascii="Cambria" w:hAnsi="Cambria"/>
          <w:color w:val="auto"/>
          <w:sz w:val="24"/>
          <w:szCs w:val="24"/>
        </w:rPr>
      </w:pPr>
    </w:p>
    <w:p w14:paraId="7E0C3F8D" w14:textId="77777777" w:rsidR="000E094A" w:rsidRPr="000F17DB" w:rsidRDefault="000E094A" w:rsidP="00F35146">
      <w:pPr>
        <w:spacing w:before="120" w:after="120"/>
        <w:ind w:right="140"/>
        <w:jc w:val="center"/>
        <w:rPr>
          <w:rFonts w:ascii="Cambria" w:hAnsi="Cambria"/>
          <w:color w:val="auto"/>
          <w:sz w:val="24"/>
          <w:szCs w:val="24"/>
        </w:rPr>
      </w:pPr>
    </w:p>
    <w:p w14:paraId="3B9500BC" w14:textId="1C89BB73" w:rsidR="00AE0C3D" w:rsidRDefault="00344E16" w:rsidP="00CA6A61">
      <w:pPr>
        <w:tabs>
          <w:tab w:val="left" w:pos="2295"/>
        </w:tabs>
        <w:spacing w:before="120" w:after="120"/>
        <w:ind w:right="140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ab/>
      </w:r>
    </w:p>
    <w:p w14:paraId="5A55AD50" w14:textId="77777777" w:rsidR="00AE0C3D" w:rsidRPr="000F17DB" w:rsidRDefault="00AE0C3D" w:rsidP="00F35146">
      <w:pPr>
        <w:spacing w:before="120" w:after="120"/>
        <w:ind w:right="140"/>
        <w:jc w:val="center"/>
        <w:rPr>
          <w:rFonts w:ascii="Cambria" w:hAnsi="Cambria"/>
          <w:color w:val="auto"/>
          <w:sz w:val="24"/>
          <w:szCs w:val="24"/>
        </w:rPr>
      </w:pPr>
    </w:p>
    <w:p w14:paraId="71143D28" w14:textId="77777777" w:rsidR="00D77903" w:rsidRPr="000F17DB" w:rsidRDefault="00D77903" w:rsidP="00F35146">
      <w:pPr>
        <w:spacing w:before="120" w:after="120"/>
        <w:ind w:right="140"/>
        <w:jc w:val="center"/>
        <w:rPr>
          <w:rFonts w:ascii="Cambria" w:hAnsi="Cambria"/>
          <w:color w:val="auto"/>
          <w:sz w:val="24"/>
          <w:szCs w:val="24"/>
        </w:rPr>
      </w:pPr>
    </w:p>
    <w:p w14:paraId="307B15C1" w14:textId="77777777" w:rsidR="000E094A" w:rsidRPr="000F17DB" w:rsidRDefault="000E094A" w:rsidP="00F35146">
      <w:pPr>
        <w:spacing w:before="120" w:after="120"/>
        <w:ind w:right="140"/>
        <w:jc w:val="center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>г. Южно-Сахалинск</w:t>
      </w:r>
    </w:p>
    <w:p w14:paraId="7CFE4814" w14:textId="1425C69F" w:rsidR="000E094A" w:rsidRPr="000F17DB" w:rsidRDefault="00DF5A5E" w:rsidP="00F35146">
      <w:pPr>
        <w:spacing w:before="120" w:after="120"/>
        <w:ind w:right="140"/>
        <w:jc w:val="center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>202</w:t>
      </w:r>
      <w:r w:rsidR="00761278" w:rsidRPr="000F17DB">
        <w:rPr>
          <w:rFonts w:ascii="Cambria" w:hAnsi="Cambria"/>
          <w:color w:val="auto"/>
          <w:sz w:val="24"/>
          <w:szCs w:val="24"/>
        </w:rPr>
        <w:t>6</w:t>
      </w:r>
      <w:r w:rsidR="00D971CA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0E094A" w:rsidRPr="000F17DB">
        <w:rPr>
          <w:rFonts w:ascii="Cambria" w:hAnsi="Cambria"/>
          <w:color w:val="auto"/>
          <w:sz w:val="24"/>
          <w:szCs w:val="24"/>
        </w:rPr>
        <w:t>г.</w:t>
      </w:r>
    </w:p>
    <w:p w14:paraId="42202598" w14:textId="77777777" w:rsidR="004D090C" w:rsidRPr="000F17DB" w:rsidRDefault="000E094A" w:rsidP="00F35146">
      <w:pPr>
        <w:pStyle w:val="ad"/>
        <w:spacing w:before="120" w:after="120"/>
        <w:rPr>
          <w:rFonts w:ascii="Cambria" w:hAnsi="Cambria"/>
          <w:color w:val="auto"/>
        </w:rPr>
      </w:pPr>
      <w:bookmarkStart w:id="0" w:name="_Приложение_10"/>
      <w:bookmarkStart w:id="1" w:name="_Приложение_11"/>
      <w:bookmarkEnd w:id="0"/>
      <w:bookmarkEnd w:id="1"/>
      <w:r w:rsidRPr="000F17DB">
        <w:rPr>
          <w:rFonts w:ascii="Cambria" w:hAnsi="Cambria"/>
          <w:color w:val="auto"/>
        </w:rPr>
        <w:br w:type="page"/>
      </w:r>
      <w:r w:rsidRPr="000F17DB">
        <w:rPr>
          <w:rFonts w:ascii="Cambria" w:hAnsi="Cambria"/>
          <w:b w:val="0"/>
          <w:color w:val="auto"/>
          <w:sz w:val="22"/>
          <w:szCs w:val="22"/>
        </w:rPr>
        <w:lastRenderedPageBreak/>
        <w:t>Содержание:</w:t>
      </w:r>
    </w:p>
    <w:p w14:paraId="55194238" w14:textId="17BD2971" w:rsidR="0038487B" w:rsidRPr="000F17DB" w:rsidRDefault="00C564BD">
      <w:pPr>
        <w:pStyle w:val="11"/>
        <w:rPr>
          <w:rFonts w:asciiTheme="minorHAnsi" w:eastAsiaTheme="minorEastAsia" w:hAnsiTheme="minorHAnsi" w:cstheme="minorBidi"/>
          <w:smallCaps w:val="0"/>
          <w:color w:val="auto"/>
          <w:kern w:val="2"/>
          <w:sz w:val="24"/>
          <w:szCs w:val="24"/>
          <w:lang w:eastAsia="ru-RU"/>
          <w14:ligatures w14:val="standardContextual"/>
        </w:rPr>
      </w:pPr>
      <w:r w:rsidRPr="000F17DB">
        <w:rPr>
          <w:rFonts w:ascii="Cambria" w:hAnsi="Cambria"/>
          <w:color w:val="auto"/>
        </w:rPr>
        <w:fldChar w:fldCharType="begin"/>
      </w:r>
      <w:r w:rsidR="000E094A" w:rsidRPr="000F17DB">
        <w:rPr>
          <w:rFonts w:ascii="Cambria" w:hAnsi="Cambria"/>
          <w:color w:val="auto"/>
        </w:rPr>
        <w:instrText xml:space="preserve"> TOC \o "1-3" \h \z \u </w:instrText>
      </w:r>
      <w:r w:rsidRPr="000F17DB">
        <w:rPr>
          <w:rFonts w:ascii="Cambria" w:hAnsi="Cambria"/>
          <w:color w:val="auto"/>
        </w:rPr>
        <w:fldChar w:fldCharType="separate"/>
      </w:r>
      <w:hyperlink w:anchor="_Toc221536486" w:history="1">
        <w:r w:rsidR="0038487B" w:rsidRPr="000F17DB">
          <w:rPr>
            <w:rStyle w:val="a8"/>
            <w:rFonts w:ascii="Cambria" w:hAnsi="Cambria"/>
            <w:b/>
            <w:bCs/>
            <w:caps/>
            <w:color w:val="auto"/>
          </w:rPr>
          <w:t>1.</w:t>
        </w:r>
        <w:r w:rsidR="0038487B" w:rsidRPr="000F17DB">
          <w:rPr>
            <w:rFonts w:asciiTheme="minorHAnsi" w:eastAsiaTheme="minorEastAsia" w:hAnsiTheme="minorHAnsi" w:cstheme="minorBidi"/>
            <w:smallCaps w:val="0"/>
            <w:color w:val="auto"/>
            <w:kern w:val="2"/>
            <w:sz w:val="24"/>
            <w:szCs w:val="24"/>
            <w:lang w:eastAsia="ru-RU"/>
            <w14:ligatures w14:val="standardContextual"/>
          </w:rPr>
          <w:tab/>
        </w:r>
        <w:r w:rsidR="0038487B" w:rsidRPr="000F17DB">
          <w:rPr>
            <w:rStyle w:val="a8"/>
            <w:rFonts w:ascii="Cambria" w:hAnsi="Cambria"/>
            <w:b/>
            <w:bCs/>
            <w:caps/>
            <w:color w:val="auto"/>
          </w:rPr>
          <w:t>Назначение и область применения Положения</w:t>
        </w:r>
        <w:r w:rsidR="0038487B" w:rsidRPr="000F17DB">
          <w:rPr>
            <w:webHidden/>
            <w:color w:val="auto"/>
          </w:rPr>
          <w:tab/>
        </w:r>
        <w:r w:rsidR="0038487B" w:rsidRPr="000F17DB">
          <w:rPr>
            <w:webHidden/>
            <w:color w:val="auto"/>
          </w:rPr>
          <w:fldChar w:fldCharType="begin"/>
        </w:r>
        <w:r w:rsidR="0038487B" w:rsidRPr="000F17DB">
          <w:rPr>
            <w:webHidden/>
            <w:color w:val="auto"/>
          </w:rPr>
          <w:instrText xml:space="preserve"> PAGEREF _Toc221536486 \h </w:instrText>
        </w:r>
        <w:r w:rsidR="0038487B" w:rsidRPr="000F17DB">
          <w:rPr>
            <w:webHidden/>
            <w:color w:val="auto"/>
          </w:rPr>
        </w:r>
        <w:r w:rsidR="0038487B" w:rsidRPr="000F17DB">
          <w:rPr>
            <w:webHidden/>
            <w:color w:val="auto"/>
          </w:rPr>
          <w:fldChar w:fldCharType="separate"/>
        </w:r>
        <w:r w:rsidR="00664172">
          <w:rPr>
            <w:webHidden/>
            <w:color w:val="auto"/>
          </w:rPr>
          <w:t>3</w:t>
        </w:r>
        <w:r w:rsidR="0038487B" w:rsidRPr="000F17DB">
          <w:rPr>
            <w:webHidden/>
            <w:color w:val="auto"/>
          </w:rPr>
          <w:fldChar w:fldCharType="end"/>
        </w:r>
      </w:hyperlink>
    </w:p>
    <w:p w14:paraId="450E406D" w14:textId="15339BEA" w:rsidR="0038487B" w:rsidRPr="000F17DB" w:rsidRDefault="0038487B">
      <w:pPr>
        <w:pStyle w:val="11"/>
        <w:rPr>
          <w:rFonts w:asciiTheme="minorHAnsi" w:eastAsiaTheme="minorEastAsia" w:hAnsiTheme="minorHAnsi" w:cstheme="minorBidi"/>
          <w:smallCaps w:val="0"/>
          <w:color w:val="auto"/>
          <w:kern w:val="2"/>
          <w:sz w:val="24"/>
          <w:szCs w:val="24"/>
          <w:lang w:eastAsia="ru-RU"/>
          <w14:ligatures w14:val="standardContextual"/>
        </w:rPr>
      </w:pPr>
      <w:hyperlink w:anchor="_Toc221536487" w:history="1"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2.</w:t>
        </w:r>
        <w:r w:rsidRPr="000F17DB">
          <w:rPr>
            <w:rFonts w:asciiTheme="minorHAnsi" w:eastAsiaTheme="minorEastAsia" w:hAnsiTheme="minorHAnsi" w:cstheme="minorBidi"/>
            <w:smallCaps w:val="0"/>
            <w:color w:val="auto"/>
            <w:kern w:val="2"/>
            <w:sz w:val="24"/>
            <w:szCs w:val="24"/>
            <w:lang w:eastAsia="ru-RU"/>
            <w14:ligatures w14:val="standardContextual"/>
          </w:rPr>
          <w:tab/>
        </w:r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Термины, определения и сокращения</w:t>
        </w:r>
        <w:r w:rsidRPr="000F17DB">
          <w:rPr>
            <w:webHidden/>
            <w:color w:val="auto"/>
          </w:rPr>
          <w:tab/>
        </w:r>
        <w:r w:rsidRPr="000F17DB">
          <w:rPr>
            <w:webHidden/>
            <w:color w:val="auto"/>
          </w:rPr>
          <w:fldChar w:fldCharType="begin"/>
        </w:r>
        <w:r w:rsidRPr="000F17DB">
          <w:rPr>
            <w:webHidden/>
            <w:color w:val="auto"/>
          </w:rPr>
          <w:instrText xml:space="preserve"> PAGEREF _Toc221536487 \h </w:instrText>
        </w:r>
        <w:r w:rsidRPr="000F17DB">
          <w:rPr>
            <w:webHidden/>
            <w:color w:val="auto"/>
          </w:rPr>
        </w:r>
        <w:r w:rsidRPr="000F17DB">
          <w:rPr>
            <w:webHidden/>
            <w:color w:val="auto"/>
          </w:rPr>
          <w:fldChar w:fldCharType="separate"/>
        </w:r>
        <w:r w:rsidR="00664172">
          <w:rPr>
            <w:webHidden/>
            <w:color w:val="auto"/>
          </w:rPr>
          <w:t>3</w:t>
        </w:r>
        <w:r w:rsidRPr="000F17DB">
          <w:rPr>
            <w:webHidden/>
            <w:color w:val="auto"/>
          </w:rPr>
          <w:fldChar w:fldCharType="end"/>
        </w:r>
      </w:hyperlink>
    </w:p>
    <w:p w14:paraId="4ECA6685" w14:textId="7755B457" w:rsidR="0038487B" w:rsidRPr="000F17DB" w:rsidRDefault="0038487B">
      <w:pPr>
        <w:pStyle w:val="11"/>
        <w:rPr>
          <w:rFonts w:asciiTheme="minorHAnsi" w:eastAsiaTheme="minorEastAsia" w:hAnsiTheme="minorHAnsi" w:cstheme="minorBidi"/>
          <w:smallCaps w:val="0"/>
          <w:color w:val="auto"/>
          <w:kern w:val="2"/>
          <w:sz w:val="24"/>
          <w:szCs w:val="24"/>
          <w:lang w:eastAsia="ru-RU"/>
          <w14:ligatures w14:val="standardContextual"/>
        </w:rPr>
      </w:pPr>
      <w:hyperlink w:anchor="_Toc221536488" w:history="1"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3.</w:t>
        </w:r>
        <w:r w:rsidRPr="000F17DB">
          <w:rPr>
            <w:rFonts w:asciiTheme="minorHAnsi" w:eastAsiaTheme="minorEastAsia" w:hAnsiTheme="minorHAnsi" w:cstheme="minorBidi"/>
            <w:smallCaps w:val="0"/>
            <w:color w:val="auto"/>
            <w:kern w:val="2"/>
            <w:sz w:val="24"/>
            <w:szCs w:val="24"/>
            <w:lang w:eastAsia="ru-RU"/>
            <w14:ligatures w14:val="standardContextual"/>
          </w:rPr>
          <w:tab/>
        </w:r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Нормативные и внутренние документы</w:t>
        </w:r>
        <w:r w:rsidRPr="000F17DB">
          <w:rPr>
            <w:webHidden/>
            <w:color w:val="auto"/>
          </w:rPr>
          <w:tab/>
        </w:r>
        <w:r w:rsidRPr="000F17DB">
          <w:rPr>
            <w:webHidden/>
            <w:color w:val="auto"/>
          </w:rPr>
          <w:fldChar w:fldCharType="begin"/>
        </w:r>
        <w:r w:rsidRPr="000F17DB">
          <w:rPr>
            <w:webHidden/>
            <w:color w:val="auto"/>
          </w:rPr>
          <w:instrText xml:space="preserve"> PAGEREF _Toc221536488 \h </w:instrText>
        </w:r>
        <w:r w:rsidRPr="000F17DB">
          <w:rPr>
            <w:webHidden/>
            <w:color w:val="auto"/>
          </w:rPr>
        </w:r>
        <w:r w:rsidRPr="000F17DB">
          <w:rPr>
            <w:webHidden/>
            <w:color w:val="auto"/>
          </w:rPr>
          <w:fldChar w:fldCharType="separate"/>
        </w:r>
        <w:r w:rsidR="00664172">
          <w:rPr>
            <w:webHidden/>
            <w:color w:val="auto"/>
          </w:rPr>
          <w:t>3</w:t>
        </w:r>
        <w:r w:rsidRPr="000F17DB">
          <w:rPr>
            <w:webHidden/>
            <w:color w:val="auto"/>
          </w:rPr>
          <w:fldChar w:fldCharType="end"/>
        </w:r>
      </w:hyperlink>
    </w:p>
    <w:p w14:paraId="45CBDCC0" w14:textId="1370839B" w:rsidR="0038487B" w:rsidRPr="000F17DB" w:rsidRDefault="0038487B">
      <w:pPr>
        <w:pStyle w:val="11"/>
        <w:rPr>
          <w:rFonts w:asciiTheme="minorHAnsi" w:eastAsiaTheme="minorEastAsia" w:hAnsiTheme="minorHAnsi" w:cstheme="minorBidi"/>
          <w:smallCaps w:val="0"/>
          <w:color w:val="auto"/>
          <w:kern w:val="2"/>
          <w:sz w:val="24"/>
          <w:szCs w:val="24"/>
          <w:lang w:eastAsia="ru-RU"/>
          <w14:ligatures w14:val="standardContextual"/>
        </w:rPr>
      </w:pPr>
      <w:hyperlink w:anchor="_Toc221536489" w:history="1"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4.</w:t>
        </w:r>
        <w:r w:rsidRPr="000F17DB">
          <w:rPr>
            <w:rFonts w:asciiTheme="minorHAnsi" w:eastAsiaTheme="minorEastAsia" w:hAnsiTheme="minorHAnsi" w:cstheme="minorBidi"/>
            <w:smallCaps w:val="0"/>
            <w:color w:val="auto"/>
            <w:kern w:val="2"/>
            <w:sz w:val="24"/>
            <w:szCs w:val="24"/>
            <w:lang w:eastAsia="ru-RU"/>
            <w14:ligatures w14:val="standardContextual"/>
          </w:rPr>
          <w:tab/>
        </w:r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Общие положения</w:t>
        </w:r>
        <w:r w:rsidRPr="000F17DB">
          <w:rPr>
            <w:webHidden/>
            <w:color w:val="auto"/>
          </w:rPr>
          <w:tab/>
        </w:r>
        <w:r w:rsidRPr="000F17DB">
          <w:rPr>
            <w:webHidden/>
            <w:color w:val="auto"/>
          </w:rPr>
          <w:fldChar w:fldCharType="begin"/>
        </w:r>
        <w:r w:rsidRPr="000F17DB">
          <w:rPr>
            <w:webHidden/>
            <w:color w:val="auto"/>
          </w:rPr>
          <w:instrText xml:space="preserve"> PAGEREF _Toc221536489 \h </w:instrText>
        </w:r>
        <w:r w:rsidRPr="000F17DB">
          <w:rPr>
            <w:webHidden/>
            <w:color w:val="auto"/>
          </w:rPr>
        </w:r>
        <w:r w:rsidRPr="000F17DB">
          <w:rPr>
            <w:webHidden/>
            <w:color w:val="auto"/>
          </w:rPr>
          <w:fldChar w:fldCharType="separate"/>
        </w:r>
        <w:r w:rsidR="00664172">
          <w:rPr>
            <w:webHidden/>
            <w:color w:val="auto"/>
          </w:rPr>
          <w:t>4</w:t>
        </w:r>
        <w:r w:rsidRPr="000F17DB">
          <w:rPr>
            <w:webHidden/>
            <w:color w:val="auto"/>
          </w:rPr>
          <w:fldChar w:fldCharType="end"/>
        </w:r>
      </w:hyperlink>
    </w:p>
    <w:p w14:paraId="38E082D3" w14:textId="6050E3B6" w:rsidR="0038487B" w:rsidRPr="000F17DB" w:rsidRDefault="0038487B">
      <w:pPr>
        <w:pStyle w:val="11"/>
        <w:rPr>
          <w:rFonts w:asciiTheme="minorHAnsi" w:eastAsiaTheme="minorEastAsia" w:hAnsiTheme="minorHAnsi" w:cstheme="minorBidi"/>
          <w:smallCaps w:val="0"/>
          <w:color w:val="auto"/>
          <w:kern w:val="2"/>
          <w:sz w:val="24"/>
          <w:szCs w:val="24"/>
          <w:lang w:eastAsia="ru-RU"/>
          <w14:ligatures w14:val="standardContextual"/>
        </w:rPr>
      </w:pPr>
      <w:hyperlink w:anchor="_Toc221536490" w:history="1"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5.</w:t>
        </w:r>
        <w:r w:rsidRPr="000F17DB">
          <w:rPr>
            <w:rFonts w:asciiTheme="minorHAnsi" w:eastAsiaTheme="minorEastAsia" w:hAnsiTheme="minorHAnsi" w:cstheme="minorBidi"/>
            <w:smallCaps w:val="0"/>
            <w:color w:val="auto"/>
            <w:kern w:val="2"/>
            <w:sz w:val="24"/>
            <w:szCs w:val="24"/>
            <w:lang w:eastAsia="ru-RU"/>
            <w14:ligatures w14:val="standardContextual"/>
          </w:rPr>
          <w:tab/>
        </w:r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Состав и порядок формирования Комитета</w:t>
        </w:r>
        <w:r w:rsidRPr="000F17DB">
          <w:rPr>
            <w:webHidden/>
            <w:color w:val="auto"/>
          </w:rPr>
          <w:tab/>
        </w:r>
        <w:r w:rsidRPr="000F17DB">
          <w:rPr>
            <w:webHidden/>
            <w:color w:val="auto"/>
          </w:rPr>
          <w:fldChar w:fldCharType="begin"/>
        </w:r>
        <w:r w:rsidRPr="000F17DB">
          <w:rPr>
            <w:webHidden/>
            <w:color w:val="auto"/>
          </w:rPr>
          <w:instrText xml:space="preserve"> PAGEREF _Toc221536490 \h </w:instrText>
        </w:r>
        <w:r w:rsidRPr="000F17DB">
          <w:rPr>
            <w:webHidden/>
            <w:color w:val="auto"/>
          </w:rPr>
        </w:r>
        <w:r w:rsidRPr="000F17DB">
          <w:rPr>
            <w:webHidden/>
            <w:color w:val="auto"/>
          </w:rPr>
          <w:fldChar w:fldCharType="separate"/>
        </w:r>
        <w:r w:rsidR="00664172">
          <w:rPr>
            <w:webHidden/>
            <w:color w:val="auto"/>
          </w:rPr>
          <w:t>4</w:t>
        </w:r>
        <w:r w:rsidRPr="000F17DB">
          <w:rPr>
            <w:webHidden/>
            <w:color w:val="auto"/>
          </w:rPr>
          <w:fldChar w:fldCharType="end"/>
        </w:r>
      </w:hyperlink>
    </w:p>
    <w:p w14:paraId="1807A0A9" w14:textId="24E4BF3C" w:rsidR="0038487B" w:rsidRPr="000F17DB" w:rsidRDefault="0038487B">
      <w:pPr>
        <w:pStyle w:val="11"/>
        <w:rPr>
          <w:rFonts w:asciiTheme="minorHAnsi" w:eastAsiaTheme="minorEastAsia" w:hAnsiTheme="minorHAnsi" w:cstheme="minorBidi"/>
          <w:smallCaps w:val="0"/>
          <w:color w:val="auto"/>
          <w:kern w:val="2"/>
          <w:sz w:val="24"/>
          <w:szCs w:val="24"/>
          <w:lang w:eastAsia="ru-RU"/>
          <w14:ligatures w14:val="standardContextual"/>
        </w:rPr>
      </w:pPr>
      <w:hyperlink w:anchor="_Toc221536491" w:history="1"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6.</w:t>
        </w:r>
        <w:r w:rsidRPr="000F17DB">
          <w:rPr>
            <w:rFonts w:asciiTheme="minorHAnsi" w:eastAsiaTheme="minorEastAsia" w:hAnsiTheme="minorHAnsi" w:cstheme="minorBidi"/>
            <w:smallCaps w:val="0"/>
            <w:color w:val="auto"/>
            <w:kern w:val="2"/>
            <w:sz w:val="24"/>
            <w:szCs w:val="24"/>
            <w:lang w:eastAsia="ru-RU"/>
            <w14:ligatures w14:val="standardContextual"/>
          </w:rPr>
          <w:tab/>
        </w:r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Основные Функции и Компетенция Контрольного Комитета</w:t>
        </w:r>
        <w:r w:rsidRPr="000F17DB">
          <w:rPr>
            <w:webHidden/>
            <w:color w:val="auto"/>
          </w:rPr>
          <w:tab/>
        </w:r>
        <w:r w:rsidRPr="000F17DB">
          <w:rPr>
            <w:webHidden/>
            <w:color w:val="auto"/>
          </w:rPr>
          <w:fldChar w:fldCharType="begin"/>
        </w:r>
        <w:r w:rsidRPr="000F17DB">
          <w:rPr>
            <w:webHidden/>
            <w:color w:val="auto"/>
          </w:rPr>
          <w:instrText xml:space="preserve"> PAGEREF _Toc221536491 \h </w:instrText>
        </w:r>
        <w:r w:rsidRPr="000F17DB">
          <w:rPr>
            <w:webHidden/>
            <w:color w:val="auto"/>
          </w:rPr>
        </w:r>
        <w:r w:rsidRPr="000F17DB">
          <w:rPr>
            <w:webHidden/>
            <w:color w:val="auto"/>
          </w:rPr>
          <w:fldChar w:fldCharType="separate"/>
        </w:r>
        <w:r w:rsidR="00664172">
          <w:rPr>
            <w:webHidden/>
            <w:color w:val="auto"/>
          </w:rPr>
          <w:t>5</w:t>
        </w:r>
        <w:r w:rsidRPr="000F17DB">
          <w:rPr>
            <w:webHidden/>
            <w:color w:val="auto"/>
          </w:rPr>
          <w:fldChar w:fldCharType="end"/>
        </w:r>
      </w:hyperlink>
    </w:p>
    <w:p w14:paraId="395182F6" w14:textId="77777777" w:rsidR="009C652A" w:rsidRDefault="0038487B" w:rsidP="009C652A">
      <w:pPr>
        <w:pStyle w:val="11"/>
      </w:pPr>
      <w:hyperlink w:anchor="_Toc221536492" w:history="1"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7.</w:t>
        </w:r>
        <w:r w:rsidRPr="000F17DB">
          <w:rPr>
            <w:rFonts w:asciiTheme="minorHAnsi" w:eastAsiaTheme="minorEastAsia" w:hAnsiTheme="minorHAnsi" w:cstheme="minorBidi"/>
            <w:smallCaps w:val="0"/>
            <w:color w:val="auto"/>
            <w:kern w:val="2"/>
            <w:sz w:val="24"/>
            <w:szCs w:val="24"/>
            <w:lang w:eastAsia="ru-RU"/>
            <w14:ligatures w14:val="standardContextual"/>
          </w:rPr>
          <w:tab/>
        </w:r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Права, полномочия и ответственность</w:t>
        </w:r>
        <w:r w:rsidRPr="000F17DB">
          <w:rPr>
            <w:webHidden/>
            <w:color w:val="auto"/>
          </w:rPr>
          <w:tab/>
        </w:r>
        <w:r w:rsidRPr="000F17DB">
          <w:rPr>
            <w:webHidden/>
            <w:color w:val="auto"/>
          </w:rPr>
          <w:fldChar w:fldCharType="begin"/>
        </w:r>
        <w:r w:rsidRPr="000F17DB">
          <w:rPr>
            <w:webHidden/>
            <w:color w:val="auto"/>
          </w:rPr>
          <w:instrText xml:space="preserve"> PAGEREF _Toc221536492 \h </w:instrText>
        </w:r>
        <w:r w:rsidRPr="000F17DB">
          <w:rPr>
            <w:webHidden/>
            <w:color w:val="auto"/>
          </w:rPr>
        </w:r>
        <w:r w:rsidRPr="000F17DB">
          <w:rPr>
            <w:webHidden/>
            <w:color w:val="auto"/>
          </w:rPr>
          <w:fldChar w:fldCharType="separate"/>
        </w:r>
        <w:r w:rsidR="00664172">
          <w:rPr>
            <w:webHidden/>
            <w:color w:val="auto"/>
          </w:rPr>
          <w:t>8</w:t>
        </w:r>
        <w:r w:rsidRPr="000F17DB">
          <w:rPr>
            <w:webHidden/>
            <w:color w:val="auto"/>
          </w:rPr>
          <w:fldChar w:fldCharType="end"/>
        </w:r>
      </w:hyperlink>
    </w:p>
    <w:p w14:paraId="5074898F" w14:textId="5F673F61" w:rsidR="009C652A" w:rsidRPr="009C652A" w:rsidRDefault="009C652A" w:rsidP="009C652A">
      <w:pPr>
        <w:pStyle w:val="11"/>
        <w:rPr>
          <w:rStyle w:val="a9"/>
          <w:rFonts w:ascii="Cambria" w:hAnsi="Cambria"/>
          <w:caps/>
          <w:color w:val="auto"/>
        </w:rPr>
      </w:pPr>
      <w:r w:rsidRPr="009C652A">
        <w:rPr>
          <w:rFonts w:ascii="Cambria" w:hAnsi="Cambria"/>
          <w:b/>
          <w:bCs/>
          <w:color w:val="auto"/>
        </w:rPr>
        <w:t>8.</w:t>
      </w:r>
      <w:r w:rsidRPr="009C652A">
        <w:rPr>
          <w:rFonts w:ascii="Cambria" w:hAnsi="Cambria"/>
          <w:color w:val="auto"/>
        </w:rPr>
        <w:t xml:space="preserve"> </w:t>
      </w:r>
      <w:r w:rsidRPr="009C652A">
        <w:rPr>
          <w:rStyle w:val="a9"/>
          <w:rFonts w:ascii="Cambria" w:hAnsi="Cambria"/>
          <w:caps/>
          <w:color w:val="auto"/>
        </w:rPr>
        <w:t>Порядок проведения заседания Комитета И ОФОРМЛЕН</w:t>
      </w:r>
      <w:r>
        <w:rPr>
          <w:rStyle w:val="a9"/>
          <w:rFonts w:ascii="Cambria" w:hAnsi="Cambria"/>
          <w:caps/>
          <w:color w:val="auto"/>
        </w:rPr>
        <w:t>ия</w:t>
      </w:r>
      <w:r>
        <w:rPr>
          <w:rStyle w:val="a9"/>
          <w:rFonts w:ascii="Cambria" w:hAnsi="Cambria"/>
          <w:b w:val="0"/>
          <w:bCs w:val="0"/>
          <w:caps/>
          <w:color w:val="auto"/>
        </w:rPr>
        <w:t>……………….…10</w:t>
      </w:r>
      <w:r w:rsidRPr="009C652A">
        <w:rPr>
          <w:rStyle w:val="a9"/>
          <w:rFonts w:ascii="Cambria" w:hAnsi="Cambria"/>
          <w:caps/>
          <w:color w:val="auto"/>
        </w:rPr>
        <w:t xml:space="preserve"> </w:t>
      </w:r>
    </w:p>
    <w:p w14:paraId="5AC030B8" w14:textId="21CE17F4" w:rsidR="009C652A" w:rsidRPr="009C652A" w:rsidRDefault="009C652A" w:rsidP="009C652A">
      <w:pPr>
        <w:pStyle w:val="11"/>
        <w:rPr>
          <w:rFonts w:ascii="Cambria" w:hAnsi="Cambria"/>
          <w:color w:val="auto"/>
        </w:rPr>
      </w:pPr>
      <w:r w:rsidRPr="009C652A">
        <w:rPr>
          <w:rStyle w:val="a9"/>
          <w:rFonts w:ascii="Cambria" w:hAnsi="Cambria"/>
          <w:caps/>
          <w:color w:val="auto"/>
        </w:rPr>
        <w:t>ПРИНЯТЫХ РЕШЕНИЙ</w:t>
      </w:r>
    </w:p>
    <w:p w14:paraId="46AD97E1" w14:textId="37AE3828" w:rsidR="0038487B" w:rsidRPr="000F17DB" w:rsidRDefault="0038487B">
      <w:pPr>
        <w:pStyle w:val="11"/>
        <w:rPr>
          <w:rFonts w:asciiTheme="minorHAnsi" w:eastAsiaTheme="minorEastAsia" w:hAnsiTheme="minorHAnsi" w:cstheme="minorBidi"/>
          <w:smallCaps w:val="0"/>
          <w:color w:val="auto"/>
          <w:kern w:val="2"/>
          <w:sz w:val="24"/>
          <w:szCs w:val="24"/>
          <w:lang w:eastAsia="ru-RU"/>
          <w14:ligatures w14:val="standardContextual"/>
        </w:rPr>
      </w:pPr>
      <w:hyperlink w:anchor="_Toc221536494" w:history="1"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9.</w:t>
        </w:r>
        <w:r w:rsidRPr="000F17DB">
          <w:rPr>
            <w:rFonts w:asciiTheme="minorHAnsi" w:eastAsiaTheme="minorEastAsia" w:hAnsiTheme="minorHAnsi" w:cstheme="minorBidi"/>
            <w:smallCaps w:val="0"/>
            <w:color w:val="auto"/>
            <w:kern w:val="2"/>
            <w:sz w:val="24"/>
            <w:szCs w:val="24"/>
            <w:lang w:eastAsia="ru-RU"/>
            <w14:ligatures w14:val="standardContextual"/>
          </w:rPr>
          <w:tab/>
        </w:r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Управление документом</w:t>
        </w:r>
        <w:r w:rsidRPr="000F17DB">
          <w:rPr>
            <w:webHidden/>
            <w:color w:val="auto"/>
          </w:rPr>
          <w:tab/>
        </w:r>
        <w:r w:rsidRPr="000F17DB">
          <w:rPr>
            <w:webHidden/>
            <w:color w:val="auto"/>
          </w:rPr>
          <w:fldChar w:fldCharType="begin"/>
        </w:r>
        <w:r w:rsidRPr="000F17DB">
          <w:rPr>
            <w:webHidden/>
            <w:color w:val="auto"/>
          </w:rPr>
          <w:instrText xml:space="preserve"> PAGEREF _Toc221536494 \h </w:instrText>
        </w:r>
        <w:r w:rsidRPr="000F17DB">
          <w:rPr>
            <w:webHidden/>
            <w:color w:val="auto"/>
          </w:rPr>
        </w:r>
        <w:r w:rsidRPr="000F17DB">
          <w:rPr>
            <w:webHidden/>
            <w:color w:val="auto"/>
          </w:rPr>
          <w:fldChar w:fldCharType="separate"/>
        </w:r>
        <w:r w:rsidR="00664172">
          <w:rPr>
            <w:webHidden/>
            <w:color w:val="auto"/>
          </w:rPr>
          <w:t>11</w:t>
        </w:r>
        <w:r w:rsidRPr="000F17DB">
          <w:rPr>
            <w:webHidden/>
            <w:color w:val="auto"/>
          </w:rPr>
          <w:fldChar w:fldCharType="end"/>
        </w:r>
      </w:hyperlink>
    </w:p>
    <w:p w14:paraId="0CA85FB1" w14:textId="5BF78040" w:rsidR="0038487B" w:rsidRPr="000F17DB" w:rsidRDefault="0038487B">
      <w:pPr>
        <w:pStyle w:val="11"/>
        <w:rPr>
          <w:rFonts w:asciiTheme="minorHAnsi" w:eastAsiaTheme="minorEastAsia" w:hAnsiTheme="minorHAnsi" w:cstheme="minorBidi"/>
          <w:smallCaps w:val="0"/>
          <w:color w:val="auto"/>
          <w:kern w:val="2"/>
          <w:sz w:val="24"/>
          <w:szCs w:val="24"/>
          <w:lang w:eastAsia="ru-RU"/>
          <w14:ligatures w14:val="standardContextual"/>
        </w:rPr>
      </w:pPr>
      <w:hyperlink w:anchor="_Toc221536495" w:history="1"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10.</w:t>
        </w:r>
        <w:r w:rsidRPr="000F17DB">
          <w:rPr>
            <w:rFonts w:asciiTheme="minorHAnsi" w:eastAsiaTheme="minorEastAsia" w:hAnsiTheme="minorHAnsi" w:cstheme="minorBidi"/>
            <w:smallCaps w:val="0"/>
            <w:color w:val="auto"/>
            <w:kern w:val="2"/>
            <w:sz w:val="24"/>
            <w:szCs w:val="24"/>
            <w:lang w:eastAsia="ru-RU"/>
            <w14:ligatures w14:val="standardContextual"/>
          </w:rPr>
          <w:tab/>
        </w:r>
        <w:r w:rsidRPr="000F17DB">
          <w:rPr>
            <w:rStyle w:val="a8"/>
            <w:rFonts w:ascii="Cambria" w:hAnsi="Cambria"/>
            <w:b/>
            <w:bCs/>
            <w:caps/>
            <w:color w:val="auto"/>
          </w:rPr>
          <w:t>Лист регистрации изменений</w:t>
        </w:r>
        <w:r w:rsidRPr="000F17DB">
          <w:rPr>
            <w:webHidden/>
            <w:color w:val="auto"/>
          </w:rPr>
          <w:tab/>
        </w:r>
        <w:r w:rsidRPr="000F17DB">
          <w:rPr>
            <w:webHidden/>
            <w:color w:val="auto"/>
          </w:rPr>
          <w:fldChar w:fldCharType="begin"/>
        </w:r>
        <w:r w:rsidRPr="000F17DB">
          <w:rPr>
            <w:webHidden/>
            <w:color w:val="auto"/>
          </w:rPr>
          <w:instrText xml:space="preserve"> PAGEREF _Toc221536495 \h </w:instrText>
        </w:r>
        <w:r w:rsidRPr="000F17DB">
          <w:rPr>
            <w:webHidden/>
            <w:color w:val="auto"/>
          </w:rPr>
        </w:r>
        <w:r w:rsidRPr="000F17DB">
          <w:rPr>
            <w:webHidden/>
            <w:color w:val="auto"/>
          </w:rPr>
          <w:fldChar w:fldCharType="separate"/>
        </w:r>
        <w:r w:rsidR="00664172">
          <w:rPr>
            <w:webHidden/>
            <w:color w:val="auto"/>
          </w:rPr>
          <w:t>12</w:t>
        </w:r>
        <w:r w:rsidRPr="000F17DB">
          <w:rPr>
            <w:webHidden/>
            <w:color w:val="auto"/>
          </w:rPr>
          <w:fldChar w:fldCharType="end"/>
        </w:r>
      </w:hyperlink>
    </w:p>
    <w:p w14:paraId="7D586FB6" w14:textId="326BD1AF" w:rsidR="000E094A" w:rsidRPr="000F17DB" w:rsidRDefault="00C564BD" w:rsidP="00F35146">
      <w:pPr>
        <w:spacing w:before="120" w:after="120"/>
        <w:rPr>
          <w:rFonts w:ascii="Cambria" w:hAnsi="Cambria"/>
          <w:color w:val="auto"/>
          <w:lang w:val="en-US"/>
        </w:rPr>
      </w:pPr>
      <w:r w:rsidRPr="000F17DB">
        <w:rPr>
          <w:rFonts w:ascii="Cambria" w:hAnsi="Cambria"/>
          <w:color w:val="auto"/>
        </w:rPr>
        <w:fldChar w:fldCharType="end"/>
      </w:r>
    </w:p>
    <w:p w14:paraId="44C2A250" w14:textId="40D88CFB" w:rsidR="000E094A" w:rsidRPr="000F17DB" w:rsidRDefault="000E094A" w:rsidP="00F35146">
      <w:pPr>
        <w:pStyle w:val="ac"/>
        <w:numPr>
          <w:ilvl w:val="0"/>
          <w:numId w:val="13"/>
        </w:numPr>
        <w:spacing w:before="240" w:after="240"/>
        <w:ind w:left="0" w:firstLine="0"/>
        <w:contextualSpacing w:val="0"/>
        <w:jc w:val="center"/>
        <w:outlineLvl w:val="0"/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</w:pPr>
      <w:r w:rsidRPr="000F17DB">
        <w:rPr>
          <w:rFonts w:ascii="Cambria" w:hAnsi="Cambria"/>
        </w:rPr>
        <w:br w:type="page"/>
      </w:r>
      <w:bookmarkStart w:id="2" w:name="_Toc214954635"/>
      <w:bookmarkStart w:id="3" w:name="_Toc214955310"/>
      <w:bookmarkStart w:id="4" w:name="_Toc221536486"/>
      <w:r w:rsidRPr="000F17DB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lastRenderedPageBreak/>
        <w:t>Назначение и область применения Положения</w:t>
      </w:r>
      <w:bookmarkEnd w:id="2"/>
      <w:bookmarkEnd w:id="3"/>
      <w:bookmarkEnd w:id="4"/>
    </w:p>
    <w:p w14:paraId="79D9A103" w14:textId="31D02D4E" w:rsidR="000E094A" w:rsidRPr="000F17DB" w:rsidRDefault="000E094A" w:rsidP="00342D11">
      <w:pPr>
        <w:numPr>
          <w:ilvl w:val="1"/>
          <w:numId w:val="13"/>
        </w:numPr>
        <w:spacing w:before="120" w:after="120"/>
        <w:ind w:left="0" w:firstLine="567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>Данное Положение определяет статус, основные функции, порядок формирования</w:t>
      </w:r>
      <w:r w:rsidR="00497629" w:rsidRPr="000F17DB">
        <w:rPr>
          <w:rFonts w:ascii="Cambria" w:hAnsi="Cambria"/>
          <w:color w:val="auto"/>
          <w:sz w:val="24"/>
          <w:szCs w:val="24"/>
        </w:rPr>
        <w:t xml:space="preserve"> Контрольного комитета</w:t>
      </w:r>
      <w:r w:rsidRPr="000F17DB">
        <w:rPr>
          <w:rFonts w:ascii="Cambria" w:hAnsi="Cambria"/>
          <w:color w:val="auto"/>
          <w:sz w:val="24"/>
          <w:szCs w:val="24"/>
        </w:rPr>
        <w:t>, полномочия и ответственность</w:t>
      </w:r>
      <w:r w:rsidR="00497629" w:rsidRPr="000F17DB">
        <w:rPr>
          <w:rFonts w:ascii="Cambria" w:hAnsi="Cambria"/>
          <w:color w:val="auto"/>
          <w:sz w:val="24"/>
          <w:szCs w:val="24"/>
        </w:rPr>
        <w:t xml:space="preserve"> членов Контрольного комитета</w:t>
      </w:r>
      <w:r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C074B9" w:rsidRPr="000F17DB">
        <w:rPr>
          <w:rFonts w:ascii="Cambria" w:hAnsi="Cambria"/>
          <w:color w:val="auto"/>
          <w:sz w:val="24"/>
          <w:szCs w:val="24"/>
          <w:lang w:eastAsia="ru-RU"/>
        </w:rPr>
        <w:t>Ассоциации Региональное отраслевое объединение работодателей «Сахалинское Саморегулируемое Объединение Строителей»</w:t>
      </w:r>
      <w:r w:rsidR="00497629" w:rsidRPr="000F17DB">
        <w:rPr>
          <w:rFonts w:ascii="Cambria" w:hAnsi="Cambria"/>
          <w:color w:val="auto"/>
          <w:sz w:val="24"/>
          <w:szCs w:val="24"/>
          <w:lang w:eastAsia="ru-RU"/>
        </w:rPr>
        <w:t xml:space="preserve"> (далее – </w:t>
      </w:r>
      <w:r w:rsidR="0096632F" w:rsidRPr="000F17DB">
        <w:rPr>
          <w:rFonts w:ascii="Cambria" w:hAnsi="Cambria"/>
          <w:color w:val="auto"/>
          <w:sz w:val="24"/>
          <w:szCs w:val="24"/>
          <w:lang w:eastAsia="ru-RU"/>
        </w:rPr>
        <w:t>Ассоциация</w:t>
      </w:r>
      <w:r w:rsidR="00497629" w:rsidRPr="000F17DB">
        <w:rPr>
          <w:rFonts w:ascii="Cambria" w:hAnsi="Cambria"/>
          <w:color w:val="auto"/>
          <w:sz w:val="24"/>
          <w:szCs w:val="24"/>
          <w:lang w:eastAsia="ru-RU"/>
        </w:rPr>
        <w:t>)</w:t>
      </w:r>
      <w:r w:rsidR="00E36C5E" w:rsidRPr="000F17DB">
        <w:rPr>
          <w:rFonts w:ascii="Cambria" w:hAnsi="Cambria"/>
          <w:color w:val="auto"/>
          <w:sz w:val="24"/>
          <w:szCs w:val="24"/>
          <w:lang w:eastAsia="ru-RU"/>
        </w:rPr>
        <w:t>.</w:t>
      </w:r>
    </w:p>
    <w:p w14:paraId="2D02FB02" w14:textId="77777777" w:rsidR="000E094A" w:rsidRPr="000F17DB" w:rsidRDefault="000E094A" w:rsidP="00342D11">
      <w:pPr>
        <w:numPr>
          <w:ilvl w:val="1"/>
          <w:numId w:val="13"/>
        </w:numPr>
        <w:spacing w:before="120" w:after="120"/>
        <w:ind w:left="0" w:firstLine="567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Настоящее Положение распространяется на деятельность </w:t>
      </w:r>
      <w:proofErr w:type="gramStart"/>
      <w:r w:rsidRPr="000F17DB">
        <w:rPr>
          <w:rFonts w:ascii="Cambria" w:hAnsi="Cambria"/>
          <w:color w:val="auto"/>
          <w:sz w:val="24"/>
          <w:szCs w:val="24"/>
        </w:rPr>
        <w:t>членов  Контрольного</w:t>
      </w:r>
      <w:proofErr w:type="gramEnd"/>
      <w:r w:rsidRPr="000F17DB">
        <w:rPr>
          <w:rFonts w:ascii="Cambria" w:hAnsi="Cambria"/>
          <w:color w:val="auto"/>
          <w:sz w:val="24"/>
          <w:szCs w:val="24"/>
        </w:rPr>
        <w:t xml:space="preserve"> комитета и </w:t>
      </w:r>
      <w:r w:rsidR="00B520E1" w:rsidRPr="000F17DB">
        <w:rPr>
          <w:rFonts w:ascii="Cambria" w:hAnsi="Cambria"/>
          <w:color w:val="auto"/>
          <w:sz w:val="24"/>
          <w:szCs w:val="24"/>
          <w:lang w:eastAsia="ru-RU"/>
        </w:rPr>
        <w:t xml:space="preserve">членов </w:t>
      </w:r>
      <w:r w:rsidR="00C074B9" w:rsidRPr="000F17DB">
        <w:rPr>
          <w:rFonts w:ascii="Cambria" w:hAnsi="Cambria"/>
          <w:color w:val="auto"/>
          <w:sz w:val="24"/>
          <w:szCs w:val="24"/>
          <w:lang w:eastAsia="ru-RU"/>
        </w:rPr>
        <w:t>Ассоциации</w:t>
      </w:r>
      <w:r w:rsidRPr="000F17DB">
        <w:rPr>
          <w:rFonts w:ascii="Cambria" w:hAnsi="Cambria"/>
          <w:color w:val="auto"/>
          <w:sz w:val="24"/>
          <w:szCs w:val="24"/>
        </w:rPr>
        <w:t>.</w:t>
      </w:r>
    </w:p>
    <w:p w14:paraId="66644C92" w14:textId="52BF8B48" w:rsidR="000E094A" w:rsidRPr="000F17DB" w:rsidRDefault="000E094A" w:rsidP="00342D11">
      <w:pPr>
        <w:numPr>
          <w:ilvl w:val="1"/>
          <w:numId w:val="13"/>
        </w:numPr>
        <w:spacing w:before="120" w:after="120"/>
        <w:ind w:left="0" w:firstLine="567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Настоящее Положение разработано в соответствии с законодательством Российской Федерации, на основании </w:t>
      </w:r>
      <w:r w:rsidR="00497629" w:rsidRPr="000F17DB">
        <w:rPr>
          <w:rFonts w:ascii="Cambria" w:hAnsi="Cambria"/>
          <w:color w:val="auto"/>
          <w:sz w:val="24"/>
          <w:szCs w:val="24"/>
        </w:rPr>
        <w:t xml:space="preserve">требований Градостроительного Кодекса Российской Федерации, Федерального закона </w:t>
      </w:r>
      <w:r w:rsidR="00674CAA" w:rsidRPr="000F17DB">
        <w:rPr>
          <w:rFonts w:ascii="Cambria" w:hAnsi="Cambria"/>
          <w:color w:val="auto"/>
          <w:sz w:val="24"/>
          <w:szCs w:val="24"/>
        </w:rPr>
        <w:t xml:space="preserve">от 01.12.2007 </w:t>
      </w:r>
      <w:r w:rsidR="00497629" w:rsidRPr="000F17DB">
        <w:rPr>
          <w:rFonts w:ascii="Cambria" w:hAnsi="Cambria"/>
          <w:color w:val="auto"/>
          <w:sz w:val="24"/>
          <w:szCs w:val="24"/>
        </w:rPr>
        <w:t>№ 315-ФЗ</w:t>
      </w:r>
      <w:r w:rsidR="00674CAA" w:rsidRPr="000F17DB">
        <w:rPr>
          <w:rFonts w:ascii="Cambria" w:hAnsi="Cambria"/>
          <w:color w:val="auto"/>
          <w:sz w:val="24"/>
          <w:szCs w:val="24"/>
        </w:rPr>
        <w:t xml:space="preserve"> «О саморегулируемых организациях»</w:t>
      </w:r>
      <w:r w:rsidR="00497629" w:rsidRPr="000F17DB">
        <w:rPr>
          <w:rFonts w:ascii="Cambria" w:hAnsi="Cambria"/>
          <w:color w:val="auto"/>
          <w:sz w:val="24"/>
          <w:szCs w:val="24"/>
        </w:rPr>
        <w:t xml:space="preserve">, </w:t>
      </w:r>
      <w:r w:rsidRPr="000F17DB">
        <w:rPr>
          <w:rFonts w:ascii="Cambria" w:hAnsi="Cambria"/>
          <w:color w:val="auto"/>
          <w:sz w:val="24"/>
          <w:szCs w:val="24"/>
        </w:rPr>
        <w:t>Устава</w:t>
      </w:r>
      <w:r w:rsidR="00901F75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Pr="000F17DB">
        <w:rPr>
          <w:rFonts w:ascii="Cambria" w:hAnsi="Cambria"/>
          <w:color w:val="auto"/>
          <w:sz w:val="24"/>
          <w:szCs w:val="24"/>
        </w:rPr>
        <w:t xml:space="preserve">и внутренних документов </w:t>
      </w:r>
      <w:r w:rsidR="00C074B9" w:rsidRPr="000F17DB">
        <w:rPr>
          <w:rFonts w:ascii="Cambria" w:hAnsi="Cambria"/>
          <w:color w:val="auto"/>
          <w:sz w:val="24"/>
          <w:szCs w:val="24"/>
          <w:lang w:eastAsia="ru-RU"/>
        </w:rPr>
        <w:t>Ассоциации</w:t>
      </w:r>
      <w:r w:rsidRPr="000F17DB">
        <w:rPr>
          <w:rFonts w:ascii="Cambria" w:hAnsi="Cambria"/>
          <w:color w:val="auto"/>
          <w:sz w:val="24"/>
          <w:szCs w:val="24"/>
        </w:rPr>
        <w:t>.</w:t>
      </w:r>
    </w:p>
    <w:p w14:paraId="30DA7CDE" w14:textId="77777777" w:rsidR="000E094A" w:rsidRPr="000F17DB" w:rsidRDefault="000E094A" w:rsidP="00F35146">
      <w:pPr>
        <w:pStyle w:val="ac"/>
        <w:numPr>
          <w:ilvl w:val="0"/>
          <w:numId w:val="13"/>
        </w:numPr>
        <w:spacing w:before="240" w:after="240"/>
        <w:ind w:left="0" w:firstLine="0"/>
        <w:contextualSpacing w:val="0"/>
        <w:jc w:val="center"/>
        <w:outlineLvl w:val="0"/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</w:pPr>
      <w:bookmarkStart w:id="5" w:name="_Toc214954636"/>
      <w:bookmarkStart w:id="6" w:name="_Toc214955311"/>
      <w:bookmarkStart w:id="7" w:name="_Toc221536487"/>
      <w:r w:rsidRPr="000F17DB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>Термины, определения и сокращения</w:t>
      </w:r>
      <w:bookmarkEnd w:id="5"/>
      <w:bookmarkEnd w:id="6"/>
      <w:bookmarkEnd w:id="7"/>
    </w:p>
    <w:p w14:paraId="3D98AD47" w14:textId="29FF3F5C" w:rsidR="00674CAA" w:rsidRPr="000F17DB" w:rsidRDefault="00674CAA" w:rsidP="00342D11">
      <w:pPr>
        <w:spacing w:before="120" w:after="120"/>
        <w:ind w:firstLine="567"/>
        <w:jc w:val="both"/>
        <w:rPr>
          <w:rFonts w:ascii="Cambria" w:hAnsi="Cambria"/>
          <w:color w:val="auto"/>
          <w:sz w:val="24"/>
          <w:szCs w:val="24"/>
        </w:rPr>
      </w:pPr>
      <w:bookmarkStart w:id="8" w:name="_Toc214954637"/>
      <w:bookmarkStart w:id="9" w:name="_Toc214955312"/>
      <w:r w:rsidRPr="000F17DB">
        <w:rPr>
          <w:rFonts w:ascii="Cambria" w:hAnsi="Cambria"/>
          <w:color w:val="auto"/>
          <w:sz w:val="24"/>
          <w:szCs w:val="24"/>
        </w:rPr>
        <w:t>В настоящем Положении используются термины, определения и их сокращения, установленные отдельным документом Ассоциации «</w:t>
      </w:r>
      <w:r w:rsidR="005339DC">
        <w:rPr>
          <w:rFonts w:ascii="Cambria" w:hAnsi="Cambria"/>
          <w:color w:val="auto"/>
          <w:sz w:val="24"/>
          <w:szCs w:val="24"/>
        </w:rPr>
        <w:t>Слова</w:t>
      </w:r>
      <w:r w:rsidR="00CC0C7E">
        <w:rPr>
          <w:rFonts w:ascii="Cambria" w:hAnsi="Cambria"/>
          <w:color w:val="auto"/>
          <w:sz w:val="24"/>
          <w:szCs w:val="24"/>
        </w:rPr>
        <w:t>р</w:t>
      </w:r>
      <w:r w:rsidR="005339DC">
        <w:rPr>
          <w:rFonts w:ascii="Cambria" w:hAnsi="Cambria"/>
          <w:color w:val="auto"/>
          <w:sz w:val="24"/>
          <w:szCs w:val="24"/>
        </w:rPr>
        <w:t>ь т</w:t>
      </w:r>
      <w:r w:rsidRPr="000F17DB">
        <w:rPr>
          <w:rFonts w:ascii="Cambria" w:hAnsi="Cambria"/>
          <w:color w:val="auto"/>
          <w:sz w:val="24"/>
          <w:szCs w:val="24"/>
        </w:rPr>
        <w:t>ермин</w:t>
      </w:r>
      <w:r w:rsidR="005339DC">
        <w:rPr>
          <w:rFonts w:ascii="Cambria" w:hAnsi="Cambria"/>
          <w:color w:val="auto"/>
          <w:sz w:val="24"/>
          <w:szCs w:val="24"/>
        </w:rPr>
        <w:t>ов</w:t>
      </w:r>
      <w:r w:rsidRPr="000F17DB">
        <w:rPr>
          <w:rFonts w:ascii="Cambria" w:hAnsi="Cambria"/>
          <w:color w:val="auto"/>
          <w:sz w:val="24"/>
          <w:szCs w:val="24"/>
        </w:rPr>
        <w:t>, определени</w:t>
      </w:r>
      <w:r w:rsidR="005339DC">
        <w:rPr>
          <w:rFonts w:ascii="Cambria" w:hAnsi="Cambria"/>
          <w:color w:val="auto"/>
          <w:sz w:val="24"/>
          <w:szCs w:val="24"/>
        </w:rPr>
        <w:t>й</w:t>
      </w:r>
      <w:r w:rsidRPr="000F17DB">
        <w:rPr>
          <w:rFonts w:ascii="Cambria" w:hAnsi="Cambria"/>
          <w:color w:val="auto"/>
          <w:sz w:val="24"/>
          <w:szCs w:val="24"/>
        </w:rPr>
        <w:t xml:space="preserve"> и сокращени</w:t>
      </w:r>
      <w:r w:rsidR="005339DC">
        <w:rPr>
          <w:rFonts w:ascii="Cambria" w:hAnsi="Cambria"/>
          <w:color w:val="auto"/>
          <w:sz w:val="24"/>
          <w:szCs w:val="24"/>
        </w:rPr>
        <w:t>й</w:t>
      </w:r>
      <w:r w:rsidRPr="000F17DB">
        <w:rPr>
          <w:rFonts w:ascii="Cambria" w:hAnsi="Cambria"/>
          <w:color w:val="auto"/>
          <w:sz w:val="24"/>
          <w:szCs w:val="24"/>
        </w:rPr>
        <w:t>, применяемы</w:t>
      </w:r>
      <w:r w:rsidR="005339DC">
        <w:rPr>
          <w:rFonts w:ascii="Cambria" w:hAnsi="Cambria"/>
          <w:color w:val="auto"/>
          <w:sz w:val="24"/>
          <w:szCs w:val="24"/>
        </w:rPr>
        <w:t>х</w:t>
      </w:r>
      <w:r w:rsidRPr="000F17DB">
        <w:rPr>
          <w:rFonts w:ascii="Cambria" w:hAnsi="Cambria"/>
          <w:color w:val="auto"/>
          <w:sz w:val="24"/>
          <w:szCs w:val="24"/>
        </w:rPr>
        <w:t xml:space="preserve"> во внутренних документах Ассоциации «</w:t>
      </w:r>
      <w:proofErr w:type="spellStart"/>
      <w:r w:rsidRPr="000F17DB">
        <w:rPr>
          <w:rFonts w:ascii="Cambria" w:hAnsi="Cambria"/>
          <w:color w:val="auto"/>
          <w:sz w:val="24"/>
          <w:szCs w:val="24"/>
        </w:rPr>
        <w:t>Сахалинстрой</w:t>
      </w:r>
      <w:proofErr w:type="spellEnd"/>
      <w:r w:rsidRPr="000F17DB">
        <w:rPr>
          <w:rFonts w:ascii="Cambria" w:hAnsi="Cambria"/>
          <w:color w:val="auto"/>
          <w:sz w:val="24"/>
          <w:szCs w:val="24"/>
        </w:rPr>
        <w:t>»</w:t>
      </w:r>
      <w:r w:rsidR="00680488" w:rsidRPr="000F17DB">
        <w:rPr>
          <w:rFonts w:ascii="Cambria" w:hAnsi="Cambria"/>
          <w:color w:val="auto"/>
          <w:sz w:val="24"/>
          <w:szCs w:val="24"/>
        </w:rPr>
        <w:t>.</w:t>
      </w:r>
      <w:r w:rsidR="00CC42FA" w:rsidRPr="000F17DB">
        <w:rPr>
          <w:rFonts w:ascii="Cambria" w:hAnsi="Cambria"/>
          <w:color w:val="auto"/>
          <w:sz w:val="24"/>
          <w:szCs w:val="24"/>
        </w:rPr>
        <w:t xml:space="preserve">  </w:t>
      </w:r>
    </w:p>
    <w:p w14:paraId="3CEA2A6E" w14:textId="77777777" w:rsidR="000E094A" w:rsidRPr="000F17DB" w:rsidRDefault="000E094A" w:rsidP="00F35146">
      <w:pPr>
        <w:pStyle w:val="ac"/>
        <w:numPr>
          <w:ilvl w:val="0"/>
          <w:numId w:val="13"/>
        </w:numPr>
        <w:spacing w:before="240" w:after="240"/>
        <w:ind w:left="0" w:firstLine="0"/>
        <w:contextualSpacing w:val="0"/>
        <w:jc w:val="center"/>
        <w:outlineLvl w:val="0"/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</w:pPr>
      <w:bookmarkStart w:id="10" w:name="_Toc221536488"/>
      <w:r w:rsidRPr="000F17DB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 xml:space="preserve">Нормативные </w:t>
      </w:r>
      <w:r w:rsidR="00DF5A5E" w:rsidRPr="000F17DB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 xml:space="preserve">и внутренние </w:t>
      </w:r>
      <w:r w:rsidRPr="000F17DB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>документы</w:t>
      </w:r>
      <w:bookmarkEnd w:id="8"/>
      <w:bookmarkEnd w:id="9"/>
      <w:bookmarkEnd w:id="10"/>
    </w:p>
    <w:p w14:paraId="7E6A8FDB" w14:textId="77777777" w:rsidR="000E094A" w:rsidRPr="000F17DB" w:rsidRDefault="000E094A" w:rsidP="00342D11">
      <w:pPr>
        <w:spacing w:before="120" w:after="120"/>
        <w:ind w:firstLine="567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В своей деятельности Контрольный комитет руководствуется следующими нормативными </w:t>
      </w:r>
      <w:r w:rsidR="00982DDA" w:rsidRPr="000F17DB">
        <w:rPr>
          <w:rFonts w:ascii="Cambria" w:hAnsi="Cambria"/>
          <w:color w:val="auto"/>
          <w:sz w:val="24"/>
          <w:szCs w:val="24"/>
        </w:rPr>
        <w:t xml:space="preserve">и внутренними </w:t>
      </w:r>
      <w:r w:rsidRPr="000F17DB">
        <w:rPr>
          <w:rFonts w:ascii="Cambria" w:hAnsi="Cambria"/>
          <w:color w:val="auto"/>
          <w:sz w:val="24"/>
          <w:szCs w:val="24"/>
        </w:rPr>
        <w:t>документами:</w:t>
      </w:r>
    </w:p>
    <w:p w14:paraId="24775243" w14:textId="5B873851" w:rsidR="00342D11" w:rsidRPr="000F17DB" w:rsidRDefault="000E094A" w:rsidP="00F955CA">
      <w:pPr>
        <w:numPr>
          <w:ilvl w:val="0"/>
          <w:numId w:val="4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bookmarkStart w:id="11" w:name="_Toc214178412"/>
      <w:bookmarkStart w:id="12" w:name="_Toc214954638"/>
      <w:bookmarkStart w:id="13" w:name="_Toc214955313"/>
      <w:bookmarkStart w:id="14" w:name="_Toc214955350"/>
      <w:bookmarkStart w:id="15" w:name="_Toc214955390"/>
      <w:bookmarkStart w:id="16" w:name="_Toc214955408"/>
      <w:bookmarkStart w:id="17" w:name="_Toc214955535"/>
      <w:bookmarkStart w:id="18" w:name="_Toc219789854"/>
      <w:bookmarkStart w:id="19" w:name="_Toc222304140"/>
      <w:bookmarkStart w:id="20" w:name="_Toc222497459"/>
      <w:bookmarkStart w:id="21" w:name="_Toc222497527"/>
      <w:bookmarkStart w:id="22" w:name="_Toc214178414"/>
      <w:bookmarkStart w:id="23" w:name="_Toc214954640"/>
      <w:bookmarkStart w:id="24" w:name="_Toc214955315"/>
      <w:bookmarkStart w:id="25" w:name="_Toc214955352"/>
      <w:bookmarkStart w:id="26" w:name="_Toc214955392"/>
      <w:bookmarkStart w:id="27" w:name="_Toc214955410"/>
      <w:bookmarkStart w:id="28" w:name="_Toc214955537"/>
      <w:bookmarkStart w:id="29" w:name="_Toc219789856"/>
      <w:bookmarkStart w:id="30" w:name="_Toc222304142"/>
      <w:bookmarkStart w:id="31" w:name="_Toc222497461"/>
      <w:bookmarkStart w:id="32" w:name="_Toc222497529"/>
      <w:bookmarkStart w:id="33" w:name="_Toc214954649"/>
      <w:bookmarkStart w:id="34" w:name="_Toc214955324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Pr="000F17DB">
        <w:rPr>
          <w:rFonts w:ascii="Cambria" w:hAnsi="Cambria"/>
          <w:color w:val="auto"/>
          <w:sz w:val="24"/>
          <w:szCs w:val="24"/>
        </w:rPr>
        <w:t>Градостроительный кодекс Российской Федерации</w:t>
      </w:r>
      <w:bookmarkStart w:id="35" w:name="_Hlk213958183"/>
      <w:r w:rsidR="00CF3CD5" w:rsidRPr="000F17DB">
        <w:rPr>
          <w:rFonts w:ascii="Cambria" w:hAnsi="Cambria"/>
          <w:color w:val="auto"/>
          <w:sz w:val="24"/>
          <w:szCs w:val="24"/>
        </w:rPr>
        <w:t>.</w:t>
      </w:r>
    </w:p>
    <w:p w14:paraId="63633D6B" w14:textId="19C48D8E" w:rsidR="000E094A" w:rsidRPr="000F17DB" w:rsidRDefault="000E094A" w:rsidP="00F955CA">
      <w:pPr>
        <w:numPr>
          <w:ilvl w:val="0"/>
          <w:numId w:val="4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Федеральный закон </w:t>
      </w:r>
      <w:bookmarkEnd w:id="35"/>
      <w:r w:rsidR="00674CAA" w:rsidRPr="000F17DB">
        <w:rPr>
          <w:rFonts w:ascii="Cambria" w:hAnsi="Cambria"/>
          <w:color w:val="auto"/>
          <w:sz w:val="24"/>
          <w:szCs w:val="24"/>
        </w:rPr>
        <w:t xml:space="preserve">от 12.01.1996 №7-ФЗ </w:t>
      </w:r>
      <w:r w:rsidRPr="000F17DB">
        <w:rPr>
          <w:rFonts w:ascii="Cambria" w:hAnsi="Cambria"/>
          <w:color w:val="auto"/>
          <w:sz w:val="24"/>
          <w:szCs w:val="24"/>
        </w:rPr>
        <w:t>«О некоммерческих организациях»</w:t>
      </w:r>
      <w:r w:rsidR="00CB1F8D" w:rsidRPr="000F17DB">
        <w:rPr>
          <w:rFonts w:ascii="Cambria" w:hAnsi="Cambria"/>
          <w:color w:val="auto"/>
          <w:sz w:val="24"/>
          <w:szCs w:val="24"/>
        </w:rPr>
        <w:t>.</w:t>
      </w:r>
      <w:r w:rsidRPr="000F17DB">
        <w:rPr>
          <w:rFonts w:ascii="Cambria" w:hAnsi="Cambria"/>
          <w:color w:val="auto"/>
          <w:sz w:val="24"/>
          <w:szCs w:val="24"/>
        </w:rPr>
        <w:t xml:space="preserve"> </w:t>
      </w:r>
    </w:p>
    <w:p w14:paraId="7138251C" w14:textId="314D40E3" w:rsidR="000E094A" w:rsidRPr="000F17DB" w:rsidRDefault="000E094A" w:rsidP="00F955CA">
      <w:pPr>
        <w:numPr>
          <w:ilvl w:val="0"/>
          <w:numId w:val="4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>Федеральный закон</w:t>
      </w:r>
      <w:r w:rsidR="00674CAA" w:rsidRPr="000F17DB">
        <w:rPr>
          <w:rFonts w:ascii="Cambria" w:hAnsi="Cambria"/>
          <w:color w:val="auto"/>
          <w:sz w:val="24"/>
          <w:szCs w:val="24"/>
        </w:rPr>
        <w:t xml:space="preserve"> от 01.12.2007</w:t>
      </w:r>
      <w:r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674CAA" w:rsidRPr="000F17DB">
        <w:rPr>
          <w:rFonts w:ascii="Cambria" w:hAnsi="Cambria"/>
          <w:color w:val="auto"/>
          <w:sz w:val="24"/>
          <w:szCs w:val="24"/>
        </w:rPr>
        <w:t xml:space="preserve">№315-ФЗ </w:t>
      </w:r>
      <w:r w:rsidRPr="000F17DB">
        <w:rPr>
          <w:rFonts w:ascii="Cambria" w:hAnsi="Cambria"/>
          <w:color w:val="auto"/>
          <w:sz w:val="24"/>
          <w:szCs w:val="24"/>
        </w:rPr>
        <w:t>«О саморегулируемых организациях»</w:t>
      </w:r>
      <w:r w:rsidR="00CB1F8D" w:rsidRPr="000F17DB">
        <w:rPr>
          <w:rFonts w:ascii="Cambria" w:hAnsi="Cambria"/>
          <w:color w:val="auto"/>
          <w:sz w:val="24"/>
          <w:szCs w:val="24"/>
        </w:rPr>
        <w:t>.</w:t>
      </w:r>
      <w:r w:rsidRPr="000F17DB">
        <w:rPr>
          <w:rFonts w:ascii="Cambria" w:hAnsi="Cambria"/>
          <w:color w:val="auto"/>
          <w:sz w:val="24"/>
          <w:szCs w:val="24"/>
        </w:rPr>
        <w:t xml:space="preserve"> </w:t>
      </w:r>
    </w:p>
    <w:p w14:paraId="7BBF1B87" w14:textId="463A453E" w:rsidR="00901F75" w:rsidRPr="000F17DB" w:rsidRDefault="00415AF9" w:rsidP="00F955CA">
      <w:pPr>
        <w:numPr>
          <w:ilvl w:val="0"/>
          <w:numId w:val="4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>Федеральный закон от 31.07.2020 № 248-ФЗ «О государственном контроле (надзоре) и муниципальном контроле в Российской Федерации»</w:t>
      </w:r>
    </w:p>
    <w:p w14:paraId="11F48AF3" w14:textId="26F1F7BE" w:rsidR="000E094A" w:rsidRPr="000F17DB" w:rsidRDefault="000E094A" w:rsidP="00F955CA">
      <w:pPr>
        <w:numPr>
          <w:ilvl w:val="0"/>
          <w:numId w:val="4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bookmarkStart w:id="36" w:name="_Toc213843074"/>
      <w:r w:rsidRPr="000F17DB">
        <w:rPr>
          <w:rFonts w:ascii="Cambria" w:hAnsi="Cambria"/>
          <w:color w:val="auto"/>
          <w:sz w:val="24"/>
          <w:szCs w:val="24"/>
        </w:rPr>
        <w:t xml:space="preserve">Устав </w:t>
      </w:r>
      <w:bookmarkEnd w:id="36"/>
      <w:r w:rsidR="00C074B9" w:rsidRPr="000F17DB">
        <w:rPr>
          <w:rFonts w:ascii="Cambria" w:hAnsi="Cambria"/>
          <w:color w:val="auto"/>
          <w:sz w:val="24"/>
          <w:szCs w:val="24"/>
          <w:lang w:eastAsia="ru-RU"/>
        </w:rPr>
        <w:t>Ассоциации</w:t>
      </w:r>
      <w:r w:rsidR="00CB1F8D" w:rsidRPr="000F17DB">
        <w:rPr>
          <w:rFonts w:ascii="Cambria" w:hAnsi="Cambria"/>
          <w:color w:val="auto"/>
          <w:sz w:val="24"/>
          <w:szCs w:val="24"/>
          <w:lang w:eastAsia="ru-RU"/>
        </w:rPr>
        <w:t>.</w:t>
      </w:r>
    </w:p>
    <w:p w14:paraId="6D8355C8" w14:textId="1D91D7A0" w:rsidR="00A5035E" w:rsidRPr="000F17DB" w:rsidRDefault="00A5035E" w:rsidP="00F955CA">
      <w:pPr>
        <w:numPr>
          <w:ilvl w:val="0"/>
          <w:numId w:val="4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  <w:shd w:val="clear" w:color="auto" w:fill="FFFFFF"/>
        </w:rPr>
        <w:t xml:space="preserve">Положение о членстве в Ассоциации </w:t>
      </w:r>
      <w:r w:rsidR="00674CAA" w:rsidRPr="000F17DB">
        <w:rPr>
          <w:rFonts w:ascii="Cambria" w:hAnsi="Cambria"/>
          <w:color w:val="auto"/>
          <w:sz w:val="24"/>
          <w:szCs w:val="24"/>
          <w:shd w:val="clear" w:color="auto" w:fill="FFFFFF"/>
        </w:rPr>
        <w:t>«</w:t>
      </w:r>
      <w:proofErr w:type="spellStart"/>
      <w:r w:rsidRPr="000F17DB">
        <w:rPr>
          <w:rFonts w:ascii="Cambria" w:hAnsi="Cambria"/>
          <w:color w:val="auto"/>
          <w:sz w:val="24"/>
          <w:szCs w:val="24"/>
          <w:shd w:val="clear" w:color="auto" w:fill="FFFFFF"/>
        </w:rPr>
        <w:t>Сахалинстрой</w:t>
      </w:r>
      <w:proofErr w:type="spellEnd"/>
      <w:r w:rsidR="00674CAA" w:rsidRPr="000F17DB">
        <w:rPr>
          <w:rFonts w:ascii="Cambria" w:hAnsi="Cambria"/>
          <w:color w:val="auto"/>
          <w:sz w:val="24"/>
          <w:szCs w:val="24"/>
          <w:shd w:val="clear" w:color="auto" w:fill="FFFFFF"/>
        </w:rPr>
        <w:t>»</w:t>
      </w:r>
      <w:r w:rsidRPr="000F17DB">
        <w:rPr>
          <w:rFonts w:ascii="Cambria" w:hAnsi="Cambria"/>
          <w:color w:val="auto"/>
          <w:sz w:val="24"/>
          <w:szCs w:val="24"/>
          <w:shd w:val="clear" w:color="auto" w:fill="FFFFFF"/>
        </w:rPr>
        <w:t xml:space="preserve"> и требованиях к ее членам. Порядок расчета и уплаты вступительного, членских и иных взносо</w:t>
      </w:r>
      <w:r w:rsidR="00982DDA" w:rsidRPr="000F17DB">
        <w:rPr>
          <w:rFonts w:ascii="Cambria" w:hAnsi="Cambria"/>
          <w:color w:val="auto"/>
          <w:sz w:val="24"/>
          <w:szCs w:val="24"/>
          <w:shd w:val="clear" w:color="auto" w:fill="FFFFFF"/>
        </w:rPr>
        <w:t>в</w:t>
      </w:r>
      <w:r w:rsidRPr="000F17DB">
        <w:rPr>
          <w:rFonts w:ascii="Cambria" w:hAnsi="Cambria"/>
          <w:color w:val="auto"/>
          <w:sz w:val="24"/>
          <w:szCs w:val="24"/>
          <w:shd w:val="clear" w:color="auto" w:fill="FFFFFF"/>
        </w:rPr>
        <w:t xml:space="preserve"> (П-01)»</w:t>
      </w:r>
      <w:r w:rsidR="00CB1F8D" w:rsidRPr="000F17DB">
        <w:rPr>
          <w:rFonts w:ascii="Cambria" w:hAnsi="Cambria"/>
          <w:color w:val="auto"/>
          <w:sz w:val="24"/>
          <w:szCs w:val="24"/>
          <w:shd w:val="clear" w:color="auto" w:fill="FFFFFF"/>
        </w:rPr>
        <w:t>.</w:t>
      </w:r>
    </w:p>
    <w:p w14:paraId="627EBAC3" w14:textId="7F09CA52" w:rsidR="000E094A" w:rsidRPr="000F17DB" w:rsidRDefault="000E094A" w:rsidP="00F955CA">
      <w:pPr>
        <w:numPr>
          <w:ilvl w:val="0"/>
          <w:numId w:val="4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Правила контроля </w:t>
      </w:r>
      <w:r w:rsidR="00415AF9" w:rsidRPr="000F17DB">
        <w:rPr>
          <w:rFonts w:ascii="Cambria" w:hAnsi="Cambria"/>
          <w:color w:val="auto"/>
          <w:sz w:val="24"/>
          <w:szCs w:val="24"/>
        </w:rPr>
        <w:t>деятельности членов Ассоциации «</w:t>
      </w:r>
      <w:proofErr w:type="spellStart"/>
      <w:r w:rsidR="00415AF9" w:rsidRPr="000F17DB">
        <w:rPr>
          <w:rFonts w:ascii="Cambria" w:hAnsi="Cambria"/>
          <w:color w:val="auto"/>
          <w:sz w:val="24"/>
          <w:szCs w:val="24"/>
        </w:rPr>
        <w:t>Сахалинстрой</w:t>
      </w:r>
      <w:proofErr w:type="spellEnd"/>
      <w:r w:rsidRPr="000F17DB">
        <w:rPr>
          <w:rFonts w:ascii="Cambria" w:hAnsi="Cambria"/>
          <w:color w:val="auto"/>
          <w:sz w:val="24"/>
          <w:szCs w:val="24"/>
        </w:rPr>
        <w:t>» (ПР-01)</w:t>
      </w:r>
      <w:r w:rsidR="00183A4C" w:rsidRPr="000F17DB">
        <w:rPr>
          <w:rFonts w:ascii="Cambria" w:hAnsi="Cambria"/>
          <w:color w:val="auto"/>
          <w:sz w:val="24"/>
          <w:szCs w:val="24"/>
        </w:rPr>
        <w:t xml:space="preserve"> (далее – Правила контроля (ПР-01))</w:t>
      </w:r>
    </w:p>
    <w:p w14:paraId="32CFB444" w14:textId="1AEF1450" w:rsidR="000E094A" w:rsidRPr="000F17DB" w:rsidRDefault="000E094A" w:rsidP="00F955CA">
      <w:pPr>
        <w:numPr>
          <w:ilvl w:val="0"/>
          <w:numId w:val="4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Правила саморегулирования. </w:t>
      </w:r>
      <w:r w:rsidR="001A528E">
        <w:rPr>
          <w:rFonts w:ascii="Cambria" w:hAnsi="Cambria"/>
          <w:color w:val="auto"/>
          <w:sz w:val="24"/>
          <w:szCs w:val="24"/>
        </w:rPr>
        <w:t>«</w:t>
      </w:r>
      <w:r w:rsidRPr="000F17DB">
        <w:rPr>
          <w:rFonts w:ascii="Cambria" w:hAnsi="Cambria"/>
          <w:color w:val="auto"/>
          <w:sz w:val="24"/>
          <w:szCs w:val="24"/>
        </w:rPr>
        <w:t>Общие положения» (ПР-06)</w:t>
      </w:r>
      <w:r w:rsidR="00CB1F8D" w:rsidRPr="000F17DB">
        <w:rPr>
          <w:rFonts w:ascii="Cambria" w:hAnsi="Cambria"/>
          <w:color w:val="auto"/>
          <w:sz w:val="24"/>
          <w:szCs w:val="24"/>
        </w:rPr>
        <w:t>.</w:t>
      </w:r>
    </w:p>
    <w:p w14:paraId="08C3BE45" w14:textId="50E28B24" w:rsidR="006D1373" w:rsidRPr="000F17DB" w:rsidRDefault="00A5035E" w:rsidP="00F955CA">
      <w:pPr>
        <w:numPr>
          <w:ilvl w:val="0"/>
          <w:numId w:val="4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  <w:shd w:val="clear" w:color="auto" w:fill="FFFFFF"/>
        </w:rPr>
        <w:t>Положение о мерах дисциплинарного воздействия, порядке и основаниях их применения (П-03)</w:t>
      </w:r>
      <w:r w:rsidR="00AD5BBD" w:rsidRPr="000F17DB">
        <w:rPr>
          <w:rFonts w:ascii="Cambria" w:hAnsi="Cambria"/>
          <w:color w:val="auto"/>
          <w:sz w:val="24"/>
          <w:szCs w:val="24"/>
          <w:shd w:val="clear" w:color="auto" w:fill="FFFFFF"/>
        </w:rPr>
        <w:t>.</w:t>
      </w:r>
    </w:p>
    <w:p w14:paraId="09E64C96" w14:textId="2382779F" w:rsidR="006A45D9" w:rsidRPr="000F17DB" w:rsidRDefault="006A45D9" w:rsidP="006A45D9">
      <w:pPr>
        <w:numPr>
          <w:ilvl w:val="0"/>
          <w:numId w:val="4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  <w:lang w:eastAsia="ru-RU"/>
        </w:rPr>
        <w:t>Положение о Правлении (ПО-02).</w:t>
      </w:r>
    </w:p>
    <w:p w14:paraId="647958BF" w14:textId="140B2064" w:rsidR="00AD5BBD" w:rsidRPr="000F17DB" w:rsidRDefault="00AD5BBD" w:rsidP="00F955CA">
      <w:pPr>
        <w:numPr>
          <w:ilvl w:val="0"/>
          <w:numId w:val="4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  <w:shd w:val="clear" w:color="auto" w:fill="FFFFFF"/>
        </w:rPr>
        <w:lastRenderedPageBreak/>
        <w:t>Другие действующие внутренние документы Ассоциации.</w:t>
      </w:r>
    </w:p>
    <w:p w14:paraId="1E4E8D2D" w14:textId="77777777" w:rsidR="000E094A" w:rsidRPr="000F17DB" w:rsidRDefault="000E094A" w:rsidP="00F35146">
      <w:pPr>
        <w:pStyle w:val="ac"/>
        <w:numPr>
          <w:ilvl w:val="0"/>
          <w:numId w:val="13"/>
        </w:numPr>
        <w:spacing w:before="240" w:after="240"/>
        <w:ind w:left="0" w:firstLine="0"/>
        <w:contextualSpacing w:val="0"/>
        <w:jc w:val="center"/>
        <w:outlineLvl w:val="0"/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</w:pPr>
      <w:bookmarkStart w:id="37" w:name="_Toc221536489"/>
      <w:r w:rsidRPr="000F17DB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>Общие положения</w:t>
      </w:r>
      <w:bookmarkEnd w:id="37"/>
    </w:p>
    <w:p w14:paraId="468ABF81" w14:textId="2545E045" w:rsidR="000E094A" w:rsidRPr="000F17DB" w:rsidRDefault="000E094A" w:rsidP="00436FD1">
      <w:pPr>
        <w:numPr>
          <w:ilvl w:val="1"/>
          <w:numId w:val="12"/>
        </w:numPr>
        <w:spacing w:before="120" w:after="120"/>
        <w:ind w:left="0" w:firstLine="567"/>
        <w:jc w:val="both"/>
        <w:rPr>
          <w:rFonts w:ascii="Cambria" w:hAnsi="Cambria"/>
          <w:color w:val="auto"/>
          <w:lang w:eastAsia="ru-RU"/>
        </w:rPr>
      </w:pPr>
      <w:r w:rsidRPr="000F17DB">
        <w:rPr>
          <w:rFonts w:ascii="Cambria" w:hAnsi="Cambria"/>
          <w:color w:val="auto"/>
          <w:sz w:val="24"/>
          <w:szCs w:val="24"/>
        </w:rPr>
        <w:t>Контрольный комитет</w:t>
      </w:r>
      <w:r w:rsidR="000F17DB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Pr="000F17DB">
        <w:rPr>
          <w:rFonts w:ascii="Cambria" w:hAnsi="Cambria"/>
          <w:color w:val="auto"/>
          <w:sz w:val="24"/>
          <w:szCs w:val="24"/>
        </w:rPr>
        <w:t xml:space="preserve">является специализированным органом </w:t>
      </w:r>
      <w:r w:rsidR="00C074B9" w:rsidRPr="000F17DB">
        <w:rPr>
          <w:rFonts w:ascii="Cambria" w:hAnsi="Cambria"/>
          <w:color w:val="auto"/>
          <w:sz w:val="24"/>
          <w:szCs w:val="24"/>
          <w:lang w:eastAsia="ru-RU"/>
        </w:rPr>
        <w:t>Ассоциации</w:t>
      </w:r>
      <w:r w:rsidR="00C3455D" w:rsidRPr="000F17DB">
        <w:rPr>
          <w:rFonts w:ascii="Cambria" w:hAnsi="Cambria"/>
          <w:color w:val="auto"/>
          <w:sz w:val="24"/>
          <w:szCs w:val="24"/>
        </w:rPr>
        <w:t>, осуществляющим контроль</w:t>
      </w:r>
      <w:r w:rsidR="001901E5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8519FB" w:rsidRPr="000F17DB">
        <w:rPr>
          <w:rFonts w:ascii="Cambria" w:hAnsi="Cambria"/>
          <w:color w:val="auto"/>
          <w:sz w:val="24"/>
          <w:szCs w:val="24"/>
        </w:rPr>
        <w:t xml:space="preserve">за </w:t>
      </w:r>
      <w:proofErr w:type="gramStart"/>
      <w:r w:rsidR="008519FB" w:rsidRPr="000F17DB">
        <w:rPr>
          <w:rFonts w:ascii="Cambria" w:hAnsi="Cambria"/>
          <w:color w:val="auto"/>
          <w:sz w:val="24"/>
          <w:szCs w:val="24"/>
        </w:rPr>
        <w:t>соблюдением</w:t>
      </w:r>
      <w:r w:rsidR="00C04227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8519FB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6863F1" w:rsidRPr="000F17DB">
        <w:rPr>
          <w:rFonts w:ascii="Cambria" w:hAnsi="Cambria"/>
          <w:color w:val="auto"/>
          <w:sz w:val="24"/>
          <w:szCs w:val="24"/>
        </w:rPr>
        <w:t>членами</w:t>
      </w:r>
      <w:proofErr w:type="gramEnd"/>
      <w:r w:rsidR="006863F1" w:rsidRPr="000F17DB">
        <w:rPr>
          <w:rFonts w:ascii="Cambria" w:hAnsi="Cambria"/>
          <w:color w:val="auto"/>
          <w:sz w:val="24"/>
          <w:szCs w:val="24"/>
        </w:rPr>
        <w:t xml:space="preserve"> Ассоциации </w:t>
      </w:r>
      <w:r w:rsidR="00436FD1" w:rsidRPr="000F17DB">
        <w:rPr>
          <w:rFonts w:ascii="Cambria" w:hAnsi="Cambria"/>
          <w:color w:val="auto"/>
          <w:sz w:val="24"/>
          <w:szCs w:val="24"/>
        </w:rPr>
        <w:t xml:space="preserve">стандартов и </w:t>
      </w:r>
      <w:r w:rsidR="006863F1" w:rsidRPr="000F17DB">
        <w:rPr>
          <w:rFonts w:ascii="Cambria" w:hAnsi="Cambria"/>
          <w:color w:val="auto"/>
          <w:sz w:val="24"/>
          <w:szCs w:val="24"/>
        </w:rPr>
        <w:t xml:space="preserve">правил саморегулирования и других внутренних </w:t>
      </w:r>
      <w:proofErr w:type="gramStart"/>
      <w:r w:rsidR="006863F1" w:rsidRPr="000F17DB">
        <w:rPr>
          <w:rFonts w:ascii="Cambria" w:hAnsi="Cambria"/>
          <w:color w:val="auto"/>
          <w:sz w:val="24"/>
          <w:szCs w:val="24"/>
        </w:rPr>
        <w:t xml:space="preserve">документов </w:t>
      </w:r>
      <w:r w:rsidR="008519FB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C074B9" w:rsidRPr="000F17DB">
        <w:rPr>
          <w:rFonts w:ascii="Cambria" w:hAnsi="Cambria"/>
          <w:color w:val="auto"/>
          <w:sz w:val="24"/>
          <w:szCs w:val="24"/>
        </w:rPr>
        <w:t>Ассоциации</w:t>
      </w:r>
      <w:proofErr w:type="gramEnd"/>
      <w:r w:rsidR="00436FD1" w:rsidRPr="000F17DB">
        <w:rPr>
          <w:rFonts w:ascii="Cambria" w:hAnsi="Cambria"/>
          <w:color w:val="auto"/>
          <w:sz w:val="24"/>
          <w:szCs w:val="24"/>
        </w:rPr>
        <w:t>, за исполнением членами Ассоциации обязательств по договорам строительного подряда, договорам подряда на осуществление сноса, заключенным с использованием конкурентных способов заключения договоров</w:t>
      </w:r>
      <w:r w:rsidR="006A45D9" w:rsidRPr="000F17DB">
        <w:rPr>
          <w:rFonts w:ascii="Cambria" w:hAnsi="Cambria"/>
          <w:color w:val="auto"/>
          <w:sz w:val="24"/>
          <w:szCs w:val="24"/>
        </w:rPr>
        <w:t>.</w:t>
      </w:r>
    </w:p>
    <w:p w14:paraId="3493F020" w14:textId="77777777" w:rsidR="000F17DB" w:rsidRPr="000F17DB" w:rsidRDefault="00A5293B" w:rsidP="00A5293B">
      <w:pPr>
        <w:spacing w:before="120" w:after="120"/>
        <w:ind w:firstLine="567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b/>
          <w:bCs/>
          <w:color w:val="auto"/>
          <w:sz w:val="24"/>
          <w:szCs w:val="24"/>
        </w:rPr>
        <w:t>4.</w:t>
      </w:r>
      <w:r w:rsidR="00761958" w:rsidRPr="000F17DB">
        <w:rPr>
          <w:rFonts w:ascii="Cambria" w:hAnsi="Cambria"/>
          <w:b/>
          <w:bCs/>
          <w:color w:val="auto"/>
          <w:sz w:val="24"/>
          <w:szCs w:val="24"/>
        </w:rPr>
        <w:t>2</w:t>
      </w:r>
      <w:r w:rsidRPr="000F17DB">
        <w:rPr>
          <w:rFonts w:ascii="Cambria" w:hAnsi="Cambria"/>
          <w:b/>
          <w:bCs/>
          <w:color w:val="auto"/>
          <w:sz w:val="24"/>
          <w:szCs w:val="24"/>
        </w:rPr>
        <w:t xml:space="preserve">. </w:t>
      </w:r>
      <w:r w:rsidR="000E094A" w:rsidRPr="000F17DB">
        <w:rPr>
          <w:rFonts w:ascii="Cambria" w:hAnsi="Cambria"/>
          <w:color w:val="auto"/>
          <w:sz w:val="24"/>
          <w:szCs w:val="24"/>
        </w:rPr>
        <w:t xml:space="preserve">Контрольный комитет осуществляет свою деятельность </w:t>
      </w:r>
      <w:r w:rsidR="00356504" w:rsidRPr="000F17DB">
        <w:rPr>
          <w:rFonts w:ascii="Cambria" w:hAnsi="Cambria"/>
          <w:b/>
          <w:bCs/>
          <w:color w:val="auto"/>
          <w:sz w:val="24"/>
          <w:szCs w:val="24"/>
        </w:rPr>
        <w:t>самостоятельно</w:t>
      </w:r>
      <w:r w:rsidR="009E4CDC" w:rsidRPr="000F17DB">
        <w:rPr>
          <w:rFonts w:ascii="Cambria" w:hAnsi="Cambria"/>
          <w:color w:val="auto"/>
          <w:sz w:val="24"/>
          <w:szCs w:val="24"/>
        </w:rPr>
        <w:t>.</w:t>
      </w:r>
      <w:r w:rsidR="000E094A" w:rsidRPr="000F17DB">
        <w:rPr>
          <w:rFonts w:ascii="Cambria" w:hAnsi="Cambria"/>
          <w:color w:val="auto"/>
          <w:sz w:val="24"/>
          <w:szCs w:val="24"/>
        </w:rPr>
        <w:t xml:space="preserve"> </w:t>
      </w:r>
    </w:p>
    <w:p w14:paraId="13261105" w14:textId="7E14C1A4" w:rsidR="009E4CDC" w:rsidRPr="000F17DB" w:rsidRDefault="000F17DB" w:rsidP="00A5293B">
      <w:pPr>
        <w:spacing w:before="120" w:after="120"/>
        <w:ind w:firstLine="567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b/>
          <w:bCs/>
          <w:color w:val="auto"/>
          <w:sz w:val="24"/>
          <w:szCs w:val="24"/>
        </w:rPr>
        <w:t xml:space="preserve">4.3. </w:t>
      </w:r>
      <w:r w:rsidR="009E4CDC" w:rsidRPr="000F17DB">
        <w:rPr>
          <w:rFonts w:ascii="Cambria" w:hAnsi="Cambria"/>
          <w:color w:val="auto"/>
          <w:sz w:val="24"/>
          <w:szCs w:val="24"/>
        </w:rPr>
        <w:t>При осуществлении своих полномочий Контрольный комите</w:t>
      </w:r>
      <w:r w:rsidR="00A5293B" w:rsidRPr="000F17DB">
        <w:rPr>
          <w:rFonts w:ascii="Cambria" w:hAnsi="Cambria"/>
          <w:color w:val="auto"/>
          <w:sz w:val="24"/>
          <w:szCs w:val="24"/>
        </w:rPr>
        <w:t xml:space="preserve">т </w:t>
      </w:r>
      <w:r w:rsidR="000E094A" w:rsidRPr="000F17DB">
        <w:rPr>
          <w:rFonts w:ascii="Cambria" w:hAnsi="Cambria"/>
          <w:color w:val="auto"/>
          <w:sz w:val="24"/>
          <w:szCs w:val="24"/>
        </w:rPr>
        <w:t>взаимодейств</w:t>
      </w:r>
      <w:r w:rsidR="009E4CDC" w:rsidRPr="000F17DB">
        <w:rPr>
          <w:rFonts w:ascii="Cambria" w:hAnsi="Cambria"/>
          <w:color w:val="auto"/>
          <w:sz w:val="24"/>
          <w:szCs w:val="24"/>
        </w:rPr>
        <w:t>ует</w:t>
      </w:r>
      <w:r w:rsidR="00A5293B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0E094A" w:rsidRPr="000F17DB">
        <w:rPr>
          <w:rFonts w:ascii="Cambria" w:hAnsi="Cambria"/>
          <w:color w:val="auto"/>
          <w:sz w:val="24"/>
          <w:szCs w:val="24"/>
        </w:rPr>
        <w:t>с Дисциплинарным комитетом, Правлением,</w:t>
      </w:r>
      <w:r w:rsidR="00EC4831" w:rsidRPr="000F17DB">
        <w:rPr>
          <w:rFonts w:ascii="Cambria" w:hAnsi="Cambria"/>
          <w:color w:val="auto"/>
          <w:sz w:val="24"/>
          <w:szCs w:val="24"/>
        </w:rPr>
        <w:t xml:space="preserve"> Генеральным директором, членами Ассоциации</w:t>
      </w:r>
      <w:r w:rsidR="00523B70" w:rsidRPr="000F17DB">
        <w:rPr>
          <w:rFonts w:ascii="Cambria" w:hAnsi="Cambria"/>
          <w:color w:val="auto"/>
          <w:sz w:val="24"/>
          <w:szCs w:val="24"/>
        </w:rPr>
        <w:t xml:space="preserve">, работниками </w:t>
      </w:r>
      <w:r w:rsidR="006B289B" w:rsidRPr="000F17DB">
        <w:rPr>
          <w:rFonts w:ascii="Cambria" w:hAnsi="Cambria"/>
          <w:color w:val="auto"/>
          <w:sz w:val="24"/>
          <w:szCs w:val="24"/>
        </w:rPr>
        <w:t>а</w:t>
      </w:r>
      <w:r w:rsidR="00523B70" w:rsidRPr="000F17DB">
        <w:rPr>
          <w:rFonts w:ascii="Cambria" w:hAnsi="Cambria"/>
          <w:color w:val="auto"/>
          <w:sz w:val="24"/>
          <w:szCs w:val="24"/>
        </w:rPr>
        <w:t>дминистрации Ассоциации.</w:t>
      </w:r>
    </w:p>
    <w:p w14:paraId="338CDBCE" w14:textId="77777777" w:rsidR="000E094A" w:rsidRPr="000F17DB" w:rsidRDefault="000E094A" w:rsidP="00F35146">
      <w:pPr>
        <w:pStyle w:val="ac"/>
        <w:numPr>
          <w:ilvl w:val="0"/>
          <w:numId w:val="13"/>
        </w:numPr>
        <w:spacing w:before="240" w:after="240"/>
        <w:ind w:left="0" w:firstLine="0"/>
        <w:contextualSpacing w:val="0"/>
        <w:jc w:val="center"/>
        <w:outlineLvl w:val="0"/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</w:pPr>
      <w:bookmarkStart w:id="38" w:name="_Toc214954642"/>
      <w:bookmarkStart w:id="39" w:name="_Toc214955317"/>
      <w:bookmarkStart w:id="40" w:name="_Toc226259635"/>
      <w:bookmarkStart w:id="41" w:name="_Toc221536490"/>
      <w:r w:rsidRPr="000F17DB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 xml:space="preserve">Состав и порядок формирования </w:t>
      </w:r>
      <w:bookmarkEnd w:id="38"/>
      <w:bookmarkEnd w:id="39"/>
      <w:r w:rsidRPr="000F17DB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>Комитета</w:t>
      </w:r>
      <w:bookmarkEnd w:id="40"/>
      <w:bookmarkEnd w:id="41"/>
    </w:p>
    <w:p w14:paraId="5F682555" w14:textId="05BCB5EE" w:rsidR="00A5214D" w:rsidRPr="000F17DB" w:rsidRDefault="000E094A" w:rsidP="00A5293B">
      <w:pPr>
        <w:numPr>
          <w:ilvl w:val="1"/>
          <w:numId w:val="2"/>
        </w:numPr>
        <w:spacing w:before="120" w:after="120"/>
        <w:ind w:left="0" w:firstLine="567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Количественный и персональный состав Контрольного комитета утверждается Правлением </w:t>
      </w:r>
      <w:r w:rsidR="00C074B9" w:rsidRPr="000F17DB">
        <w:rPr>
          <w:rFonts w:ascii="Cambria" w:hAnsi="Cambria"/>
          <w:color w:val="auto"/>
          <w:sz w:val="24"/>
          <w:szCs w:val="24"/>
          <w:lang w:eastAsia="ru-RU"/>
        </w:rPr>
        <w:t>Ассоциации</w:t>
      </w:r>
      <w:r w:rsidRPr="000F17DB">
        <w:rPr>
          <w:rFonts w:ascii="Cambria" w:hAnsi="Cambria"/>
          <w:color w:val="auto"/>
          <w:sz w:val="24"/>
          <w:szCs w:val="24"/>
        </w:rPr>
        <w:t xml:space="preserve">. </w:t>
      </w:r>
      <w:r w:rsidR="00A5214D" w:rsidRPr="000F17DB">
        <w:rPr>
          <w:rFonts w:ascii="Cambria" w:hAnsi="Cambria"/>
          <w:color w:val="auto"/>
          <w:sz w:val="24"/>
          <w:szCs w:val="24"/>
        </w:rPr>
        <w:t xml:space="preserve">Количество членов Комитета должно быть </w:t>
      </w:r>
      <w:r w:rsidR="006B289B" w:rsidRPr="000F17DB">
        <w:rPr>
          <w:rFonts w:ascii="Cambria" w:hAnsi="Cambria"/>
          <w:color w:val="auto"/>
          <w:sz w:val="24"/>
          <w:szCs w:val="24"/>
        </w:rPr>
        <w:t xml:space="preserve">                </w:t>
      </w:r>
      <w:r w:rsidR="00A5214D" w:rsidRPr="000F17DB">
        <w:rPr>
          <w:rFonts w:ascii="Cambria" w:hAnsi="Cambria"/>
          <w:b/>
          <w:bCs/>
          <w:color w:val="auto"/>
          <w:sz w:val="24"/>
          <w:szCs w:val="24"/>
        </w:rPr>
        <w:t>не менее 5 (пяти) человек</w:t>
      </w:r>
      <w:r w:rsidR="00A5214D" w:rsidRPr="000F17DB">
        <w:rPr>
          <w:rFonts w:ascii="Cambria" w:hAnsi="Cambria"/>
          <w:color w:val="auto"/>
          <w:sz w:val="24"/>
          <w:szCs w:val="24"/>
        </w:rPr>
        <w:t>.</w:t>
      </w:r>
    </w:p>
    <w:p w14:paraId="7FAF11DE" w14:textId="77777777" w:rsidR="007376E2" w:rsidRPr="000F17DB" w:rsidRDefault="007376E2" w:rsidP="00761958">
      <w:pPr>
        <w:numPr>
          <w:ilvl w:val="1"/>
          <w:numId w:val="2"/>
        </w:numPr>
        <w:spacing w:before="120" w:after="120"/>
        <w:ind w:left="0" w:firstLine="567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>Комитет формируется из числа представителей членов Ассоциации и представителей администрации Ассоциации.</w:t>
      </w:r>
    </w:p>
    <w:p w14:paraId="7A4D6E07" w14:textId="77777777" w:rsidR="007376E2" w:rsidRPr="000F17DB" w:rsidRDefault="007376E2" w:rsidP="00761958">
      <w:pPr>
        <w:numPr>
          <w:ilvl w:val="1"/>
          <w:numId w:val="2"/>
        </w:numPr>
        <w:spacing w:before="120" w:after="120"/>
        <w:ind w:left="0" w:firstLine="567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>Полномочия членов Контрольного комитета – представителей администрации Ассоциации являются бессрочными.</w:t>
      </w:r>
    </w:p>
    <w:p w14:paraId="11681818" w14:textId="390C9A47" w:rsidR="007376E2" w:rsidRPr="000F17DB" w:rsidRDefault="007376E2" w:rsidP="007376E2">
      <w:pPr>
        <w:spacing w:before="120" w:after="0"/>
        <w:ind w:firstLine="567"/>
        <w:jc w:val="both"/>
        <w:rPr>
          <w:rFonts w:asciiTheme="majorHAnsi" w:hAnsiTheme="majorHAnsi"/>
          <w:color w:val="auto"/>
          <w:sz w:val="24"/>
          <w:szCs w:val="24"/>
          <w:u w:val="single"/>
        </w:rPr>
      </w:pPr>
      <w:r w:rsidRPr="000F17DB">
        <w:rPr>
          <w:rFonts w:asciiTheme="majorHAnsi" w:hAnsiTheme="majorHAnsi"/>
          <w:color w:val="auto"/>
          <w:sz w:val="24"/>
          <w:szCs w:val="24"/>
        </w:rPr>
        <w:t>Срок полномочий членов Контрольного комитета – представителей членов Ассоциации составляет 2 (два) года с даты их избрания, который может быть пролонгирован решением Правления Ассоциации в случае, если от члена Комитета не поступило хода</w:t>
      </w:r>
      <w:r w:rsidR="00E96346" w:rsidRPr="000F17DB">
        <w:rPr>
          <w:rFonts w:asciiTheme="majorHAnsi" w:hAnsiTheme="majorHAnsi"/>
          <w:color w:val="auto"/>
          <w:sz w:val="24"/>
          <w:szCs w:val="24"/>
        </w:rPr>
        <w:t>та</w:t>
      </w:r>
      <w:r w:rsidRPr="000F17DB">
        <w:rPr>
          <w:rFonts w:asciiTheme="majorHAnsi" w:hAnsiTheme="majorHAnsi"/>
          <w:color w:val="auto"/>
          <w:sz w:val="24"/>
          <w:szCs w:val="24"/>
        </w:rPr>
        <w:t>йства о сложении его полномочий. Такое лицо может быть членом Комитета неограниченное количество раз</w:t>
      </w:r>
      <w:r w:rsidR="006A45D9" w:rsidRPr="000F17DB">
        <w:rPr>
          <w:rFonts w:asciiTheme="majorHAnsi" w:hAnsiTheme="majorHAnsi"/>
          <w:color w:val="auto"/>
          <w:sz w:val="24"/>
          <w:szCs w:val="24"/>
        </w:rPr>
        <w:t>.</w:t>
      </w:r>
    </w:p>
    <w:p w14:paraId="4C0E0761" w14:textId="4A5F77B5" w:rsidR="006A45D9" w:rsidRPr="000F17DB" w:rsidRDefault="00761958" w:rsidP="007376E2">
      <w:pPr>
        <w:spacing w:before="120" w:after="120"/>
        <w:ind w:firstLine="567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b/>
          <w:bCs/>
          <w:color w:val="auto"/>
          <w:sz w:val="24"/>
          <w:szCs w:val="24"/>
        </w:rPr>
        <w:t>5</w:t>
      </w:r>
      <w:r w:rsidR="007376E2" w:rsidRPr="000F17DB">
        <w:rPr>
          <w:rFonts w:ascii="Cambria" w:hAnsi="Cambria"/>
          <w:b/>
          <w:bCs/>
          <w:color w:val="auto"/>
          <w:sz w:val="24"/>
          <w:szCs w:val="24"/>
        </w:rPr>
        <w:t>.4.</w:t>
      </w:r>
      <w:r w:rsidR="007376E2" w:rsidRPr="000F17DB">
        <w:rPr>
          <w:rFonts w:ascii="Cambria" w:hAnsi="Cambria"/>
          <w:color w:val="auto"/>
          <w:sz w:val="24"/>
          <w:szCs w:val="24"/>
        </w:rPr>
        <w:t xml:space="preserve"> При формировании (изменении) состава Комитета каждый член </w:t>
      </w:r>
      <w:r w:rsidR="007376E2" w:rsidRPr="000F17DB">
        <w:rPr>
          <w:rFonts w:ascii="Cambria" w:hAnsi="Cambria"/>
          <w:color w:val="auto"/>
          <w:sz w:val="24"/>
          <w:szCs w:val="24"/>
          <w:lang w:eastAsia="ru-RU"/>
        </w:rPr>
        <w:t>Ассоциации</w:t>
      </w:r>
      <w:r w:rsidR="007376E2" w:rsidRPr="000F17DB">
        <w:rPr>
          <w:rFonts w:ascii="Cambria" w:hAnsi="Cambria"/>
          <w:color w:val="auto"/>
          <w:sz w:val="24"/>
          <w:szCs w:val="24"/>
        </w:rPr>
        <w:t xml:space="preserve"> вправе предложить Правлению своего представителя для включения в состав Комитета, а также отозвать его на основании мотивированного ходатайства, поданного в Правление Ассоциации. </w:t>
      </w:r>
    </w:p>
    <w:p w14:paraId="454FCAB0" w14:textId="643E7B53" w:rsidR="007376E2" w:rsidRPr="000F17DB" w:rsidRDefault="007376E2" w:rsidP="007376E2">
      <w:pPr>
        <w:spacing w:before="120" w:after="120"/>
        <w:ind w:firstLine="567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Члены Контрольного комитета, являющиеся работниками администрации Ассоциации, утверждаются Правлением по предложению Генерального директора Ассоциации. </w:t>
      </w:r>
    </w:p>
    <w:p w14:paraId="5404A3F4" w14:textId="77777777" w:rsidR="00761958" w:rsidRPr="000F17DB" w:rsidRDefault="000E094A" w:rsidP="00761958">
      <w:pPr>
        <w:pStyle w:val="ac"/>
        <w:numPr>
          <w:ilvl w:val="1"/>
          <w:numId w:val="34"/>
        </w:numPr>
        <w:spacing w:before="120" w:after="120"/>
        <w:ind w:left="0" w:firstLine="567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Члены Комитета осуществляют свои функции в его составе на безвозмездной основе.</w:t>
      </w:r>
    </w:p>
    <w:p w14:paraId="748498E9" w14:textId="77777777" w:rsidR="00761958" w:rsidRPr="000F17DB" w:rsidRDefault="00A5214D" w:rsidP="00761958">
      <w:pPr>
        <w:pStyle w:val="ac"/>
        <w:numPr>
          <w:ilvl w:val="1"/>
          <w:numId w:val="34"/>
        </w:numPr>
        <w:spacing w:before="120" w:after="120"/>
        <w:ind w:left="0" w:firstLine="567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Руководителем Комитета является Председатель Контрольного комитета.</w:t>
      </w:r>
    </w:p>
    <w:p w14:paraId="2FA7CF02" w14:textId="6566565C" w:rsidR="00761958" w:rsidRPr="000F17DB" w:rsidRDefault="000E094A" w:rsidP="00761958">
      <w:pPr>
        <w:pStyle w:val="ac"/>
        <w:numPr>
          <w:ilvl w:val="1"/>
          <w:numId w:val="34"/>
        </w:numPr>
        <w:spacing w:before="120" w:after="120"/>
        <w:ind w:left="0" w:firstLine="567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Председатель Контрольного комитета</w:t>
      </w:r>
      <w:r w:rsidR="007A2C65" w:rsidRPr="000F17DB">
        <w:rPr>
          <w:rFonts w:ascii="Cambria" w:hAnsi="Cambria"/>
          <w:sz w:val="24"/>
          <w:szCs w:val="24"/>
        </w:rPr>
        <w:t xml:space="preserve"> </w:t>
      </w:r>
      <w:r w:rsidR="00356504" w:rsidRPr="000F17DB">
        <w:rPr>
          <w:rFonts w:ascii="Cambria" w:hAnsi="Cambria"/>
          <w:sz w:val="24"/>
          <w:szCs w:val="24"/>
        </w:rPr>
        <w:t xml:space="preserve">утверждается </w:t>
      </w:r>
      <w:r w:rsidR="00EC4831" w:rsidRPr="000F17DB">
        <w:rPr>
          <w:rFonts w:ascii="Cambria" w:hAnsi="Cambria"/>
          <w:sz w:val="24"/>
          <w:szCs w:val="24"/>
        </w:rPr>
        <w:t>Правлением</w:t>
      </w:r>
      <w:r w:rsidRPr="000F17DB">
        <w:rPr>
          <w:rFonts w:ascii="Cambria" w:hAnsi="Cambria"/>
          <w:sz w:val="24"/>
          <w:szCs w:val="24"/>
        </w:rPr>
        <w:t xml:space="preserve"> из числа </w:t>
      </w:r>
      <w:proofErr w:type="gramStart"/>
      <w:r w:rsidRPr="000F17DB">
        <w:rPr>
          <w:rFonts w:ascii="Cambria" w:hAnsi="Cambria"/>
          <w:sz w:val="24"/>
          <w:szCs w:val="24"/>
        </w:rPr>
        <w:t xml:space="preserve">членов </w:t>
      </w:r>
      <w:r w:rsidR="006863F1" w:rsidRPr="000F17DB">
        <w:rPr>
          <w:rFonts w:ascii="Cambria" w:hAnsi="Cambria"/>
          <w:sz w:val="24"/>
          <w:szCs w:val="24"/>
        </w:rPr>
        <w:t xml:space="preserve"> </w:t>
      </w:r>
      <w:r w:rsidR="00356504" w:rsidRPr="000F17DB">
        <w:rPr>
          <w:rFonts w:ascii="Cambria" w:hAnsi="Cambria"/>
          <w:sz w:val="24"/>
          <w:szCs w:val="24"/>
        </w:rPr>
        <w:t>Правления</w:t>
      </w:r>
      <w:proofErr w:type="gramEnd"/>
      <w:r w:rsidR="00457314" w:rsidRPr="000F17DB">
        <w:rPr>
          <w:rFonts w:ascii="Cambria" w:hAnsi="Cambria"/>
          <w:sz w:val="24"/>
          <w:szCs w:val="24"/>
        </w:rPr>
        <w:t>,</w:t>
      </w:r>
      <w:r w:rsidR="00624756" w:rsidRPr="000F17DB">
        <w:rPr>
          <w:rFonts w:ascii="Cambria" w:hAnsi="Cambria"/>
          <w:sz w:val="24"/>
          <w:szCs w:val="24"/>
        </w:rPr>
        <w:t xml:space="preserve"> являющихся представителями организаций-членов Ассоциации</w:t>
      </w:r>
      <w:r w:rsidR="007376E2" w:rsidRPr="000F17DB">
        <w:rPr>
          <w:rFonts w:ascii="Cambria" w:hAnsi="Cambria"/>
          <w:sz w:val="24"/>
          <w:szCs w:val="24"/>
        </w:rPr>
        <w:t xml:space="preserve">. </w:t>
      </w:r>
      <w:r w:rsidRPr="000F17DB">
        <w:rPr>
          <w:rFonts w:ascii="Cambria" w:hAnsi="Cambria"/>
          <w:sz w:val="24"/>
          <w:szCs w:val="24"/>
        </w:rPr>
        <w:t xml:space="preserve">Во </w:t>
      </w:r>
      <w:r w:rsidRPr="000F17DB">
        <w:rPr>
          <w:rFonts w:ascii="Cambria" w:hAnsi="Cambria"/>
          <w:sz w:val="24"/>
          <w:szCs w:val="24"/>
        </w:rPr>
        <w:lastRenderedPageBreak/>
        <w:t xml:space="preserve">время отсутствия Председателя его функции исполняет заместитель, </w:t>
      </w:r>
      <w:r w:rsidR="00444288" w:rsidRPr="000F17DB">
        <w:rPr>
          <w:rFonts w:ascii="Cambria" w:hAnsi="Cambria"/>
          <w:sz w:val="24"/>
          <w:szCs w:val="24"/>
        </w:rPr>
        <w:t>утвержде</w:t>
      </w:r>
      <w:r w:rsidR="00523B70" w:rsidRPr="000F17DB">
        <w:rPr>
          <w:rFonts w:ascii="Cambria" w:hAnsi="Cambria"/>
          <w:sz w:val="24"/>
          <w:szCs w:val="24"/>
        </w:rPr>
        <w:t>нный Правлением</w:t>
      </w:r>
      <w:r w:rsidR="008A0951" w:rsidRPr="000F17DB">
        <w:rPr>
          <w:rFonts w:ascii="Cambria" w:hAnsi="Cambria"/>
          <w:sz w:val="24"/>
          <w:szCs w:val="24"/>
        </w:rPr>
        <w:t xml:space="preserve"> из числа членов Комитета</w:t>
      </w:r>
      <w:r w:rsidR="00523B70" w:rsidRPr="000F17DB">
        <w:rPr>
          <w:rFonts w:ascii="Cambria" w:hAnsi="Cambria"/>
          <w:sz w:val="24"/>
          <w:szCs w:val="24"/>
        </w:rPr>
        <w:t>.</w:t>
      </w:r>
    </w:p>
    <w:p w14:paraId="6B1D3FDB" w14:textId="77777777" w:rsidR="00761958" w:rsidRPr="000F17DB" w:rsidRDefault="000E094A" w:rsidP="00761958">
      <w:pPr>
        <w:pStyle w:val="ac"/>
        <w:numPr>
          <w:ilvl w:val="1"/>
          <w:numId w:val="34"/>
        </w:numPr>
        <w:spacing w:before="120" w:after="120"/>
        <w:ind w:left="0" w:firstLine="567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Председатель Комитета должен иметь </w:t>
      </w:r>
      <w:r w:rsidR="0009143A" w:rsidRPr="000F17DB">
        <w:rPr>
          <w:rFonts w:ascii="Cambria" w:hAnsi="Cambria"/>
          <w:sz w:val="24"/>
          <w:szCs w:val="24"/>
        </w:rPr>
        <w:t xml:space="preserve">высшее </w:t>
      </w:r>
      <w:r w:rsidRPr="000F17DB">
        <w:rPr>
          <w:rFonts w:ascii="Cambria" w:hAnsi="Cambria"/>
          <w:sz w:val="24"/>
          <w:szCs w:val="24"/>
        </w:rPr>
        <w:t xml:space="preserve">юридическое </w:t>
      </w:r>
      <w:r w:rsidR="00457314" w:rsidRPr="000F17DB">
        <w:rPr>
          <w:rFonts w:ascii="Cambria" w:hAnsi="Cambria"/>
          <w:sz w:val="24"/>
          <w:szCs w:val="24"/>
        </w:rPr>
        <w:t xml:space="preserve">или </w:t>
      </w:r>
      <w:r w:rsidR="0009143A" w:rsidRPr="000F17DB">
        <w:rPr>
          <w:rFonts w:ascii="Cambria" w:hAnsi="Cambria"/>
          <w:sz w:val="24"/>
          <w:szCs w:val="24"/>
        </w:rPr>
        <w:t xml:space="preserve">техническое </w:t>
      </w:r>
      <w:r w:rsidRPr="000F17DB">
        <w:rPr>
          <w:rFonts w:ascii="Cambria" w:hAnsi="Cambria"/>
          <w:sz w:val="24"/>
          <w:szCs w:val="24"/>
        </w:rPr>
        <w:t>образование и стаж работы на руководящих должностях не менее 5 (пяти) лет</w:t>
      </w:r>
      <w:r w:rsidR="00982DDA" w:rsidRPr="000F17DB">
        <w:rPr>
          <w:rFonts w:ascii="Cambria" w:hAnsi="Cambria"/>
          <w:sz w:val="24"/>
          <w:szCs w:val="24"/>
        </w:rPr>
        <w:t xml:space="preserve"> в области строительства</w:t>
      </w:r>
      <w:r w:rsidRPr="000F17DB">
        <w:rPr>
          <w:rFonts w:ascii="Cambria" w:hAnsi="Cambria"/>
          <w:sz w:val="24"/>
          <w:szCs w:val="24"/>
        </w:rPr>
        <w:t>.</w:t>
      </w:r>
    </w:p>
    <w:p w14:paraId="6159B595" w14:textId="6B8AA12E" w:rsidR="00761958" w:rsidRPr="000F17DB" w:rsidRDefault="000E094A" w:rsidP="00761958">
      <w:pPr>
        <w:pStyle w:val="ac"/>
        <w:numPr>
          <w:ilvl w:val="1"/>
          <w:numId w:val="34"/>
        </w:numPr>
        <w:spacing w:before="120" w:after="120"/>
        <w:ind w:left="0" w:firstLine="567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Срок полномочий Председателя Комитета ограничивается </w:t>
      </w:r>
      <w:r w:rsidRPr="000F17DB">
        <w:rPr>
          <w:rFonts w:ascii="Cambria" w:hAnsi="Cambria"/>
          <w:sz w:val="24"/>
          <w:szCs w:val="24"/>
          <w:u w:val="single"/>
        </w:rPr>
        <w:t>сроком</w:t>
      </w:r>
      <w:r w:rsidRPr="000F17DB">
        <w:rPr>
          <w:rFonts w:ascii="Cambria" w:hAnsi="Cambria"/>
          <w:sz w:val="24"/>
          <w:szCs w:val="24"/>
        </w:rPr>
        <w:t xml:space="preserve"> </w:t>
      </w:r>
      <w:r w:rsidR="00750AC6" w:rsidRPr="000F17DB">
        <w:rPr>
          <w:rFonts w:ascii="Cambria" w:hAnsi="Cambria"/>
          <w:sz w:val="24"/>
          <w:szCs w:val="24"/>
          <w:u w:val="single"/>
        </w:rPr>
        <w:t xml:space="preserve">нахождения его </w:t>
      </w:r>
      <w:r w:rsidR="00BF1AA1" w:rsidRPr="000F17DB">
        <w:rPr>
          <w:rFonts w:ascii="Cambria" w:hAnsi="Cambria"/>
          <w:sz w:val="24"/>
          <w:szCs w:val="24"/>
          <w:u w:val="single"/>
        </w:rPr>
        <w:t xml:space="preserve">в </w:t>
      </w:r>
      <w:r w:rsidR="008902D4" w:rsidRPr="000F17DB">
        <w:rPr>
          <w:rFonts w:ascii="Cambria" w:hAnsi="Cambria"/>
          <w:sz w:val="24"/>
          <w:szCs w:val="24"/>
          <w:u w:val="single"/>
        </w:rPr>
        <w:t>составе Правления</w:t>
      </w:r>
      <w:r w:rsidR="00324DEB" w:rsidRPr="000F17DB">
        <w:rPr>
          <w:rFonts w:ascii="Cambria" w:hAnsi="Cambria"/>
          <w:sz w:val="24"/>
          <w:szCs w:val="24"/>
        </w:rPr>
        <w:t xml:space="preserve">. После окончания срока полномочий председателя, </w:t>
      </w:r>
      <w:r w:rsidR="00C5011E" w:rsidRPr="000F17DB">
        <w:rPr>
          <w:rFonts w:ascii="Cambria" w:hAnsi="Cambria"/>
          <w:sz w:val="24"/>
          <w:szCs w:val="24"/>
        </w:rPr>
        <w:t>он</w:t>
      </w:r>
      <w:r w:rsidR="00324DEB" w:rsidRPr="000F17DB">
        <w:rPr>
          <w:rFonts w:ascii="Cambria" w:hAnsi="Cambria"/>
          <w:sz w:val="24"/>
          <w:szCs w:val="24"/>
        </w:rPr>
        <w:t xml:space="preserve"> </w:t>
      </w:r>
      <w:r w:rsidR="00C5011E" w:rsidRPr="000F17DB">
        <w:rPr>
          <w:rFonts w:ascii="Cambria" w:hAnsi="Cambria"/>
          <w:sz w:val="24"/>
          <w:szCs w:val="24"/>
        </w:rPr>
        <w:t>оста</w:t>
      </w:r>
      <w:r w:rsidR="003B5346" w:rsidRPr="000F17DB">
        <w:rPr>
          <w:rFonts w:ascii="Cambria" w:hAnsi="Cambria"/>
          <w:sz w:val="24"/>
          <w:szCs w:val="24"/>
        </w:rPr>
        <w:t>е</w:t>
      </w:r>
      <w:r w:rsidR="006863F1" w:rsidRPr="000F17DB">
        <w:rPr>
          <w:rFonts w:ascii="Cambria" w:hAnsi="Cambria"/>
          <w:sz w:val="24"/>
          <w:szCs w:val="24"/>
        </w:rPr>
        <w:t>т</w:t>
      </w:r>
      <w:r w:rsidR="00324DEB" w:rsidRPr="000F17DB">
        <w:rPr>
          <w:rFonts w:ascii="Cambria" w:hAnsi="Cambria"/>
          <w:sz w:val="24"/>
          <w:szCs w:val="24"/>
        </w:rPr>
        <w:t>ся</w:t>
      </w:r>
      <w:r w:rsidR="00C5011E" w:rsidRPr="000F17DB">
        <w:rPr>
          <w:rFonts w:ascii="Cambria" w:hAnsi="Cambria"/>
          <w:sz w:val="24"/>
          <w:szCs w:val="24"/>
        </w:rPr>
        <w:t xml:space="preserve"> в составе членов Контрольного комитета</w:t>
      </w:r>
      <w:r w:rsidR="006B289B" w:rsidRPr="000F17DB">
        <w:rPr>
          <w:rFonts w:ascii="Cambria" w:hAnsi="Cambria"/>
          <w:sz w:val="24"/>
          <w:szCs w:val="24"/>
        </w:rPr>
        <w:t xml:space="preserve"> </w:t>
      </w:r>
      <w:r w:rsidR="0020548B" w:rsidRPr="000F17DB">
        <w:rPr>
          <w:rFonts w:ascii="Cambria" w:hAnsi="Cambria"/>
          <w:sz w:val="24"/>
          <w:szCs w:val="24"/>
        </w:rPr>
        <w:t xml:space="preserve">на срок </w:t>
      </w:r>
      <w:r w:rsidR="006B289B" w:rsidRPr="000F17DB">
        <w:rPr>
          <w:rFonts w:ascii="Cambria" w:hAnsi="Cambria"/>
          <w:sz w:val="24"/>
          <w:szCs w:val="24"/>
        </w:rPr>
        <w:t xml:space="preserve">с учетом положений п. </w:t>
      </w:r>
      <w:r w:rsidR="00132659" w:rsidRPr="000F17DB">
        <w:rPr>
          <w:rFonts w:ascii="Cambria" w:hAnsi="Cambria"/>
          <w:sz w:val="24"/>
          <w:szCs w:val="24"/>
        </w:rPr>
        <w:t>5</w:t>
      </w:r>
      <w:r w:rsidR="006B289B" w:rsidRPr="000F17DB">
        <w:rPr>
          <w:rFonts w:ascii="Cambria" w:hAnsi="Cambria"/>
          <w:sz w:val="24"/>
          <w:szCs w:val="24"/>
        </w:rPr>
        <w:t>.3  настоящего Положени</w:t>
      </w:r>
      <w:r w:rsidR="0020548B" w:rsidRPr="000F17DB">
        <w:rPr>
          <w:rFonts w:ascii="Cambria" w:hAnsi="Cambria"/>
          <w:sz w:val="24"/>
          <w:szCs w:val="24"/>
        </w:rPr>
        <w:t>я.</w:t>
      </w:r>
    </w:p>
    <w:p w14:paraId="6F20DCF5" w14:textId="0F2BF344" w:rsidR="00B96C91" w:rsidRPr="000F17DB" w:rsidRDefault="00B96C91" w:rsidP="00B96C91">
      <w:pPr>
        <w:pStyle w:val="ac"/>
        <w:numPr>
          <w:ilvl w:val="1"/>
          <w:numId w:val="34"/>
        </w:numPr>
        <w:spacing w:before="120" w:after="0"/>
        <w:ind w:left="0" w:firstLine="567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  <w:lang w:eastAsia="en-US"/>
        </w:rPr>
        <w:t>Член Контрольного комитета Ассоциации</w:t>
      </w:r>
      <w:r w:rsidR="00CA6A61" w:rsidRPr="00AF7B30">
        <w:rPr>
          <w:rFonts w:ascii="Cambria" w:hAnsi="Cambria"/>
          <w:color w:val="EE0000"/>
          <w:sz w:val="24"/>
          <w:szCs w:val="24"/>
          <w:lang w:eastAsia="en-US"/>
        </w:rPr>
        <w:t>, являющийся представителем члена Ассоциации,</w:t>
      </w:r>
      <w:r w:rsidRPr="000F17DB">
        <w:rPr>
          <w:rFonts w:ascii="Cambria" w:hAnsi="Cambria"/>
          <w:sz w:val="24"/>
          <w:szCs w:val="24"/>
          <w:lang w:eastAsia="en-US"/>
        </w:rPr>
        <w:t xml:space="preserve"> не вправе передавать по доверенности или иным способом право исполнения своих обязанностей члена Комитета.</w:t>
      </w:r>
    </w:p>
    <w:p w14:paraId="2496B5BF" w14:textId="2F551C06" w:rsidR="00761958" w:rsidRPr="000F17DB" w:rsidRDefault="007376E2" w:rsidP="00761958">
      <w:pPr>
        <w:pStyle w:val="ac"/>
        <w:numPr>
          <w:ilvl w:val="1"/>
          <w:numId w:val="34"/>
        </w:numPr>
        <w:spacing w:before="120" w:after="120"/>
        <w:ind w:left="0" w:firstLine="567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Член Контрольного Комитета вправе выйти из его состава по его личному </w:t>
      </w:r>
      <w:proofErr w:type="spellStart"/>
      <w:r w:rsidRPr="000F17DB">
        <w:rPr>
          <w:rFonts w:ascii="Cambria" w:hAnsi="Cambria"/>
          <w:sz w:val="24"/>
          <w:szCs w:val="24"/>
        </w:rPr>
        <w:t>завлению</w:t>
      </w:r>
      <w:proofErr w:type="spellEnd"/>
      <w:r w:rsidRPr="000F17DB">
        <w:rPr>
          <w:rFonts w:ascii="Cambria" w:hAnsi="Cambria"/>
          <w:sz w:val="24"/>
          <w:szCs w:val="24"/>
        </w:rPr>
        <w:t>.</w:t>
      </w:r>
    </w:p>
    <w:p w14:paraId="48028C4A" w14:textId="2153BD6D" w:rsidR="00067D6F" w:rsidRPr="000F17DB" w:rsidRDefault="00EC7ED9" w:rsidP="00761958">
      <w:pPr>
        <w:pStyle w:val="ac"/>
        <w:numPr>
          <w:ilvl w:val="1"/>
          <w:numId w:val="34"/>
        </w:numPr>
        <w:spacing w:before="120" w:after="120"/>
        <w:ind w:left="0" w:firstLine="567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Ответственным секретарем Контрольного комитета является </w:t>
      </w:r>
      <w:r w:rsidRPr="00AF7B30">
        <w:rPr>
          <w:rFonts w:ascii="Cambria" w:hAnsi="Cambria"/>
          <w:strike/>
          <w:color w:val="EE0000"/>
          <w:sz w:val="24"/>
          <w:szCs w:val="24"/>
        </w:rPr>
        <w:t xml:space="preserve">штатный </w:t>
      </w:r>
      <w:r w:rsidRPr="000F17DB">
        <w:rPr>
          <w:rFonts w:ascii="Cambria" w:hAnsi="Cambria"/>
          <w:sz w:val="24"/>
          <w:szCs w:val="24"/>
        </w:rPr>
        <w:t xml:space="preserve">сотрудник </w:t>
      </w:r>
      <w:r w:rsidR="0099333E" w:rsidRPr="000F17DB">
        <w:rPr>
          <w:rFonts w:ascii="Cambria" w:hAnsi="Cambria"/>
          <w:sz w:val="24"/>
          <w:szCs w:val="24"/>
        </w:rPr>
        <w:t xml:space="preserve">отдела контроля </w:t>
      </w:r>
      <w:r w:rsidRPr="000F17DB">
        <w:rPr>
          <w:rFonts w:ascii="Cambria" w:hAnsi="Cambria"/>
          <w:sz w:val="24"/>
          <w:szCs w:val="24"/>
        </w:rPr>
        <w:t>Администрации Ассоциации, согласованный Правлением Ассоциации</w:t>
      </w:r>
      <w:r w:rsidR="0099333E" w:rsidRPr="000F17DB">
        <w:rPr>
          <w:rFonts w:ascii="Cambria" w:hAnsi="Cambria"/>
          <w:sz w:val="24"/>
          <w:szCs w:val="24"/>
        </w:rPr>
        <w:t xml:space="preserve"> </w:t>
      </w:r>
      <w:r w:rsidRPr="000F17DB">
        <w:rPr>
          <w:rFonts w:ascii="Cambria" w:hAnsi="Cambria"/>
          <w:sz w:val="24"/>
          <w:szCs w:val="24"/>
        </w:rPr>
        <w:t xml:space="preserve">по представлению Генерального директора. Ответственный секретарь Комитета не является членом </w:t>
      </w:r>
      <w:r w:rsidR="00067D6F" w:rsidRPr="000F17DB">
        <w:rPr>
          <w:rFonts w:ascii="Cambria" w:hAnsi="Cambria"/>
          <w:sz w:val="24"/>
          <w:szCs w:val="24"/>
        </w:rPr>
        <w:t>Контроль</w:t>
      </w:r>
      <w:r w:rsidRPr="000F17DB">
        <w:rPr>
          <w:rFonts w:ascii="Cambria" w:hAnsi="Cambria"/>
          <w:sz w:val="24"/>
          <w:szCs w:val="24"/>
        </w:rPr>
        <w:t>ного Комитета.</w:t>
      </w:r>
      <w:r w:rsidR="00C04227" w:rsidRPr="000F17DB">
        <w:rPr>
          <w:rFonts w:ascii="Cambria" w:hAnsi="Cambria"/>
          <w:sz w:val="24"/>
          <w:szCs w:val="24"/>
        </w:rPr>
        <w:t xml:space="preserve"> </w:t>
      </w:r>
    </w:p>
    <w:p w14:paraId="24CCD0D8" w14:textId="1E456AE9" w:rsidR="00EC7ED9" w:rsidRPr="000F17DB" w:rsidRDefault="007D6076" w:rsidP="00624756">
      <w:pPr>
        <w:spacing w:before="120" w:after="120"/>
        <w:ind w:firstLine="567"/>
        <w:jc w:val="both"/>
        <w:rPr>
          <w:rFonts w:ascii="Cambria" w:hAnsi="Cambria"/>
          <w:i/>
          <w:strike/>
          <w:color w:val="auto"/>
          <w:sz w:val="32"/>
          <w:szCs w:val="32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   </w:t>
      </w:r>
      <w:r w:rsidR="00EC7ED9" w:rsidRPr="000F17DB">
        <w:rPr>
          <w:rFonts w:ascii="Cambria" w:hAnsi="Cambria"/>
          <w:color w:val="auto"/>
          <w:sz w:val="24"/>
          <w:szCs w:val="24"/>
        </w:rPr>
        <w:t xml:space="preserve">В случае отсутствия </w:t>
      </w:r>
      <w:r w:rsidR="00761958" w:rsidRPr="000F17DB">
        <w:rPr>
          <w:rFonts w:ascii="Cambria" w:hAnsi="Cambria"/>
          <w:color w:val="auto"/>
          <w:sz w:val="24"/>
          <w:szCs w:val="24"/>
        </w:rPr>
        <w:t>о</w:t>
      </w:r>
      <w:r w:rsidR="00EC7ED9" w:rsidRPr="000F17DB">
        <w:rPr>
          <w:rFonts w:ascii="Cambria" w:hAnsi="Cambria"/>
          <w:color w:val="auto"/>
          <w:sz w:val="24"/>
          <w:szCs w:val="24"/>
        </w:rPr>
        <w:t xml:space="preserve">тветственного секретаря Контрольного Комитета его функции исполняет </w:t>
      </w:r>
      <w:r w:rsidR="0099333E" w:rsidRPr="000F17DB">
        <w:rPr>
          <w:rFonts w:ascii="Cambria" w:hAnsi="Cambria"/>
          <w:color w:val="auto"/>
          <w:sz w:val="24"/>
          <w:szCs w:val="24"/>
        </w:rPr>
        <w:t xml:space="preserve">другой </w:t>
      </w:r>
      <w:r w:rsidR="00D04312" w:rsidRPr="00AF7B30">
        <w:rPr>
          <w:rFonts w:ascii="Cambria" w:hAnsi="Cambria"/>
          <w:strike/>
          <w:color w:val="EE0000"/>
          <w:sz w:val="24"/>
          <w:szCs w:val="24"/>
        </w:rPr>
        <w:t>штатный</w:t>
      </w:r>
      <w:r w:rsidR="00D04312" w:rsidRPr="00F10C36">
        <w:rPr>
          <w:rFonts w:ascii="Cambria" w:hAnsi="Cambria"/>
          <w:color w:val="00B050"/>
          <w:sz w:val="24"/>
          <w:szCs w:val="24"/>
        </w:rPr>
        <w:t xml:space="preserve"> </w:t>
      </w:r>
      <w:r w:rsidR="00EC7ED9" w:rsidRPr="000F17DB">
        <w:rPr>
          <w:rFonts w:ascii="Cambria" w:hAnsi="Cambria"/>
          <w:color w:val="auto"/>
          <w:sz w:val="24"/>
          <w:szCs w:val="24"/>
        </w:rPr>
        <w:t>сотрудник администрации Ассоциации</w:t>
      </w:r>
      <w:r w:rsidR="00692007" w:rsidRPr="000F17DB">
        <w:rPr>
          <w:rFonts w:ascii="Cambria" w:hAnsi="Cambria"/>
          <w:color w:val="auto"/>
          <w:sz w:val="24"/>
          <w:szCs w:val="24"/>
        </w:rPr>
        <w:t>,</w:t>
      </w:r>
      <w:r w:rsidR="00EC7ED9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E57361" w:rsidRPr="00AF7B30">
        <w:rPr>
          <w:rFonts w:ascii="Cambria" w:hAnsi="Cambria"/>
          <w:strike/>
          <w:color w:val="EE0000"/>
          <w:sz w:val="24"/>
          <w:szCs w:val="24"/>
        </w:rPr>
        <w:t xml:space="preserve">устно </w:t>
      </w:r>
      <w:r w:rsidR="005F057F" w:rsidRPr="000F17DB">
        <w:rPr>
          <w:rFonts w:ascii="Cambria" w:hAnsi="Cambria"/>
          <w:color w:val="auto"/>
          <w:sz w:val="24"/>
          <w:szCs w:val="24"/>
        </w:rPr>
        <w:t>назначенный</w:t>
      </w:r>
      <w:r w:rsidR="00EC7ED9" w:rsidRPr="000F17DB">
        <w:rPr>
          <w:rFonts w:ascii="Cambria" w:hAnsi="Cambria"/>
          <w:color w:val="auto"/>
          <w:sz w:val="24"/>
          <w:szCs w:val="24"/>
        </w:rPr>
        <w:t xml:space="preserve"> Генеральным директором </w:t>
      </w:r>
      <w:r w:rsidR="00E57361" w:rsidRPr="000F17DB">
        <w:rPr>
          <w:rFonts w:ascii="Cambria" w:hAnsi="Cambria"/>
          <w:color w:val="auto"/>
          <w:sz w:val="24"/>
          <w:szCs w:val="24"/>
        </w:rPr>
        <w:t>Ассоциации</w:t>
      </w:r>
      <w:r w:rsidR="000F17DB" w:rsidRPr="000F17DB">
        <w:rPr>
          <w:rFonts w:ascii="Cambria" w:hAnsi="Cambria"/>
          <w:color w:val="auto"/>
          <w:sz w:val="24"/>
          <w:szCs w:val="24"/>
        </w:rPr>
        <w:t>.</w:t>
      </w:r>
      <w:r w:rsidR="00303DDB" w:rsidRPr="000F17DB">
        <w:rPr>
          <w:rFonts w:ascii="Cambria" w:hAnsi="Cambria"/>
          <w:color w:val="auto"/>
          <w:sz w:val="24"/>
          <w:szCs w:val="24"/>
        </w:rPr>
        <w:t xml:space="preserve"> </w:t>
      </w:r>
    </w:p>
    <w:p w14:paraId="36B7F8A0" w14:textId="4AC9D99B" w:rsidR="000F17DB" w:rsidRPr="000F17DB" w:rsidRDefault="008902D4" w:rsidP="000F17DB">
      <w:pPr>
        <w:pStyle w:val="ac"/>
        <w:numPr>
          <w:ilvl w:val="1"/>
          <w:numId w:val="34"/>
        </w:numPr>
        <w:spacing w:before="120" w:after="120"/>
        <w:ind w:left="0" w:firstLine="567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Информация о персональном составе </w:t>
      </w:r>
      <w:r w:rsidR="001F31C1" w:rsidRPr="000F17DB">
        <w:rPr>
          <w:rFonts w:ascii="Cambria" w:hAnsi="Cambria"/>
          <w:sz w:val="24"/>
          <w:szCs w:val="24"/>
        </w:rPr>
        <w:t xml:space="preserve">Контрольного </w:t>
      </w:r>
      <w:r w:rsidRPr="000F17DB">
        <w:rPr>
          <w:rFonts w:ascii="Cambria" w:hAnsi="Cambria"/>
          <w:sz w:val="24"/>
          <w:szCs w:val="24"/>
        </w:rPr>
        <w:t xml:space="preserve">комитета размещается </w:t>
      </w:r>
      <w:r w:rsidR="00523B70" w:rsidRPr="000F17DB">
        <w:rPr>
          <w:rFonts w:ascii="Cambria" w:hAnsi="Cambria"/>
          <w:sz w:val="24"/>
          <w:szCs w:val="24"/>
        </w:rPr>
        <w:t>на официальном сайте Ас</w:t>
      </w:r>
      <w:r w:rsidR="0006463B" w:rsidRPr="000F17DB">
        <w:rPr>
          <w:rFonts w:ascii="Cambria" w:hAnsi="Cambria"/>
          <w:sz w:val="24"/>
          <w:szCs w:val="24"/>
        </w:rPr>
        <w:t>социации</w:t>
      </w:r>
      <w:r w:rsidR="00E57361" w:rsidRPr="000F17DB">
        <w:rPr>
          <w:rFonts w:ascii="Cambria" w:hAnsi="Cambria"/>
          <w:sz w:val="24"/>
          <w:szCs w:val="24"/>
        </w:rPr>
        <w:t>.</w:t>
      </w:r>
      <w:r w:rsidR="0006463B" w:rsidRPr="000F17DB">
        <w:rPr>
          <w:rFonts w:ascii="Cambria" w:hAnsi="Cambria"/>
          <w:sz w:val="24"/>
          <w:szCs w:val="24"/>
        </w:rPr>
        <w:t xml:space="preserve"> </w:t>
      </w:r>
      <w:bookmarkStart w:id="42" w:name="_Toc221536491"/>
    </w:p>
    <w:p w14:paraId="0DC62D74" w14:textId="77777777" w:rsidR="000F17DB" w:rsidRPr="000F17DB" w:rsidRDefault="000F17DB" w:rsidP="000F17DB">
      <w:pPr>
        <w:pStyle w:val="ac"/>
        <w:spacing w:before="120" w:after="120"/>
        <w:ind w:left="567"/>
        <w:jc w:val="both"/>
        <w:rPr>
          <w:rFonts w:ascii="Cambria" w:hAnsi="Cambria"/>
          <w:sz w:val="24"/>
          <w:szCs w:val="24"/>
        </w:rPr>
      </w:pPr>
    </w:p>
    <w:p w14:paraId="5472302B" w14:textId="77777777" w:rsidR="000F17DB" w:rsidRPr="000F17DB" w:rsidRDefault="000F17DB" w:rsidP="000F17DB">
      <w:pPr>
        <w:pStyle w:val="ac"/>
        <w:spacing w:before="120" w:after="120"/>
        <w:ind w:left="567"/>
        <w:jc w:val="both"/>
        <w:rPr>
          <w:rFonts w:ascii="Cambria" w:hAnsi="Cambria"/>
          <w:sz w:val="24"/>
          <w:szCs w:val="24"/>
        </w:rPr>
      </w:pPr>
    </w:p>
    <w:p w14:paraId="79ED9F1C" w14:textId="253D3CF9" w:rsidR="000E094A" w:rsidRPr="000F17DB" w:rsidRDefault="000E094A" w:rsidP="000F17DB">
      <w:pPr>
        <w:pStyle w:val="ac"/>
        <w:numPr>
          <w:ilvl w:val="0"/>
          <w:numId w:val="26"/>
        </w:numPr>
        <w:spacing w:before="120" w:after="0" w:line="360" w:lineRule="auto"/>
        <w:jc w:val="center"/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</w:pPr>
      <w:r w:rsidRPr="000F17DB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 xml:space="preserve">Основные Функции </w:t>
      </w:r>
      <w:r w:rsidR="009A3326" w:rsidRPr="000F17DB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 xml:space="preserve">и </w:t>
      </w:r>
      <w:r w:rsidR="003F4712" w:rsidRPr="000F17DB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>Компетенция Контрольного Комитета</w:t>
      </w:r>
      <w:bookmarkEnd w:id="42"/>
    </w:p>
    <w:p w14:paraId="2BFDFE5E" w14:textId="0E1A95D4" w:rsidR="006A0545" w:rsidRPr="000F17DB" w:rsidRDefault="000E094A" w:rsidP="00F35146">
      <w:pPr>
        <w:pStyle w:val="ac"/>
        <w:numPr>
          <w:ilvl w:val="1"/>
          <w:numId w:val="26"/>
        </w:numPr>
        <w:spacing w:before="120" w:after="120"/>
        <w:ind w:left="0" w:firstLine="709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0F17DB">
        <w:rPr>
          <w:rFonts w:ascii="Cambria" w:hAnsi="Cambria"/>
          <w:b/>
          <w:bCs/>
          <w:sz w:val="24"/>
          <w:szCs w:val="24"/>
        </w:rPr>
        <w:t xml:space="preserve">Основной </w:t>
      </w:r>
      <w:r w:rsidR="007050F3" w:rsidRPr="000F17DB">
        <w:rPr>
          <w:rFonts w:ascii="Cambria" w:hAnsi="Cambria"/>
          <w:b/>
          <w:bCs/>
          <w:sz w:val="24"/>
          <w:szCs w:val="24"/>
        </w:rPr>
        <w:t xml:space="preserve">функцией </w:t>
      </w:r>
      <w:r w:rsidRPr="000F17DB">
        <w:rPr>
          <w:rFonts w:ascii="Cambria" w:hAnsi="Cambria"/>
          <w:b/>
          <w:bCs/>
          <w:sz w:val="24"/>
          <w:szCs w:val="24"/>
        </w:rPr>
        <w:t>Комитета является</w:t>
      </w:r>
      <w:r w:rsidR="006A0545" w:rsidRPr="000F17DB">
        <w:rPr>
          <w:rFonts w:ascii="Cambria" w:hAnsi="Cambria"/>
          <w:b/>
          <w:bCs/>
          <w:sz w:val="24"/>
          <w:szCs w:val="24"/>
        </w:rPr>
        <w:t xml:space="preserve"> </w:t>
      </w:r>
      <w:r w:rsidRPr="000F17DB">
        <w:rPr>
          <w:rFonts w:ascii="Cambria" w:hAnsi="Cambria"/>
          <w:b/>
          <w:bCs/>
          <w:sz w:val="24"/>
          <w:szCs w:val="24"/>
        </w:rPr>
        <w:t>осуществление</w:t>
      </w:r>
      <w:r w:rsidR="006A0545" w:rsidRPr="000F17DB">
        <w:rPr>
          <w:rFonts w:ascii="Cambria" w:hAnsi="Cambria"/>
          <w:b/>
          <w:bCs/>
          <w:sz w:val="24"/>
          <w:szCs w:val="24"/>
        </w:rPr>
        <w:t>:</w:t>
      </w:r>
    </w:p>
    <w:p w14:paraId="4A14261A" w14:textId="77777777" w:rsidR="00F90E75" w:rsidRPr="000F17DB" w:rsidRDefault="000E094A" w:rsidP="00F35146">
      <w:pPr>
        <w:pStyle w:val="ac"/>
        <w:numPr>
          <w:ilvl w:val="2"/>
          <w:numId w:val="24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контроля</w:t>
      </w:r>
      <w:r w:rsidR="0086337D" w:rsidRPr="000F17DB">
        <w:rPr>
          <w:rFonts w:ascii="Cambria" w:hAnsi="Cambria"/>
          <w:sz w:val="24"/>
          <w:szCs w:val="24"/>
        </w:rPr>
        <w:t xml:space="preserve"> </w:t>
      </w:r>
      <w:r w:rsidR="00F90E75" w:rsidRPr="000F17DB">
        <w:rPr>
          <w:rFonts w:ascii="Cambria" w:hAnsi="Cambria"/>
          <w:sz w:val="24"/>
          <w:szCs w:val="24"/>
        </w:rPr>
        <w:t xml:space="preserve">за </w:t>
      </w:r>
      <w:r w:rsidRPr="000F17DB">
        <w:rPr>
          <w:rFonts w:ascii="Cambria" w:hAnsi="Cambria"/>
          <w:sz w:val="24"/>
          <w:szCs w:val="24"/>
        </w:rPr>
        <w:t>соблюдени</w:t>
      </w:r>
      <w:r w:rsidR="00F90E75" w:rsidRPr="000F17DB">
        <w:rPr>
          <w:rFonts w:ascii="Cambria" w:hAnsi="Cambria"/>
          <w:sz w:val="24"/>
          <w:szCs w:val="24"/>
        </w:rPr>
        <w:t>ем</w:t>
      </w:r>
      <w:r w:rsidRPr="000F17DB">
        <w:rPr>
          <w:rFonts w:ascii="Cambria" w:hAnsi="Cambria"/>
          <w:sz w:val="24"/>
          <w:szCs w:val="24"/>
        </w:rPr>
        <w:t xml:space="preserve"> членами </w:t>
      </w:r>
      <w:r w:rsidR="00C074B9" w:rsidRPr="000F17DB">
        <w:rPr>
          <w:rFonts w:ascii="Cambria" w:hAnsi="Cambria"/>
          <w:sz w:val="24"/>
          <w:szCs w:val="24"/>
        </w:rPr>
        <w:t>Ассоциации</w:t>
      </w:r>
      <w:r w:rsidR="006A0545" w:rsidRPr="000F17DB">
        <w:rPr>
          <w:rFonts w:ascii="Cambria" w:hAnsi="Cambria"/>
          <w:sz w:val="24"/>
          <w:szCs w:val="24"/>
        </w:rPr>
        <w:t xml:space="preserve"> </w:t>
      </w:r>
      <w:r w:rsidR="00FC697C" w:rsidRPr="000F17DB">
        <w:rPr>
          <w:rFonts w:ascii="Cambria" w:hAnsi="Cambria"/>
          <w:sz w:val="24"/>
          <w:szCs w:val="24"/>
        </w:rPr>
        <w:t xml:space="preserve">требований законодательства Российской Федерации о </w:t>
      </w:r>
      <w:r w:rsidR="006A0545" w:rsidRPr="000F17DB">
        <w:rPr>
          <w:rFonts w:ascii="Cambria" w:hAnsi="Cambria"/>
          <w:sz w:val="24"/>
          <w:szCs w:val="24"/>
        </w:rPr>
        <w:t xml:space="preserve">градостроительной деятельности, </w:t>
      </w:r>
      <w:r w:rsidR="00FC697C" w:rsidRPr="000F17DB">
        <w:rPr>
          <w:rFonts w:ascii="Cambria" w:hAnsi="Cambria"/>
          <w:sz w:val="24"/>
          <w:szCs w:val="24"/>
        </w:rPr>
        <w:t>треб</w:t>
      </w:r>
      <w:r w:rsidR="006A0545" w:rsidRPr="000F17DB">
        <w:rPr>
          <w:rFonts w:ascii="Cambria" w:hAnsi="Cambria"/>
          <w:sz w:val="24"/>
          <w:szCs w:val="24"/>
        </w:rPr>
        <w:t xml:space="preserve">ований технических регламентов, </w:t>
      </w:r>
      <w:r w:rsidR="00FC697C" w:rsidRPr="000F17DB">
        <w:rPr>
          <w:rFonts w:ascii="Cambria" w:hAnsi="Cambria"/>
          <w:sz w:val="24"/>
          <w:szCs w:val="24"/>
        </w:rPr>
        <w:t xml:space="preserve">требований к членству </w:t>
      </w:r>
      <w:r w:rsidR="006A0545" w:rsidRPr="000F17DB">
        <w:rPr>
          <w:rFonts w:ascii="Cambria" w:hAnsi="Cambria"/>
          <w:sz w:val="24"/>
          <w:szCs w:val="24"/>
        </w:rPr>
        <w:t xml:space="preserve">в саморегулируемой организации, </w:t>
      </w:r>
      <w:r w:rsidR="00FC697C" w:rsidRPr="000F17DB">
        <w:rPr>
          <w:rFonts w:ascii="Cambria" w:hAnsi="Cambria"/>
          <w:sz w:val="24"/>
          <w:szCs w:val="24"/>
        </w:rPr>
        <w:t>обязательных требований стандартов на процессы выполнения работ по строительству, реконструкции, капитальному ремонту</w:t>
      </w:r>
      <w:r w:rsidR="00584195" w:rsidRPr="000F17DB">
        <w:rPr>
          <w:rFonts w:ascii="Cambria" w:hAnsi="Cambria"/>
          <w:sz w:val="24"/>
          <w:szCs w:val="24"/>
        </w:rPr>
        <w:t>, сносу</w:t>
      </w:r>
      <w:r w:rsidR="00FC697C" w:rsidRPr="000F17DB">
        <w:rPr>
          <w:rFonts w:ascii="Cambria" w:hAnsi="Cambria"/>
          <w:sz w:val="24"/>
          <w:szCs w:val="24"/>
        </w:rPr>
        <w:t xml:space="preserve"> объектов капитального строительства, утвержденных Национ</w:t>
      </w:r>
      <w:r w:rsidR="006A0545" w:rsidRPr="000F17DB">
        <w:rPr>
          <w:rFonts w:ascii="Cambria" w:hAnsi="Cambria"/>
          <w:sz w:val="24"/>
          <w:szCs w:val="24"/>
        </w:rPr>
        <w:t xml:space="preserve">альным объединением строителей, </w:t>
      </w:r>
      <w:r w:rsidR="00FC697C" w:rsidRPr="000F17DB">
        <w:rPr>
          <w:rFonts w:ascii="Cambria" w:hAnsi="Cambria"/>
          <w:sz w:val="24"/>
          <w:szCs w:val="24"/>
        </w:rPr>
        <w:t xml:space="preserve">требований стандартов Ассоциации, правил саморегулирования, положений Устава и других внутренних </w:t>
      </w:r>
      <w:r w:rsidR="006A0545" w:rsidRPr="000F17DB">
        <w:rPr>
          <w:rFonts w:ascii="Cambria" w:hAnsi="Cambria"/>
          <w:sz w:val="24"/>
          <w:szCs w:val="24"/>
        </w:rPr>
        <w:t>документов Ассоциации</w:t>
      </w:r>
      <w:r w:rsidR="000F6F29" w:rsidRPr="000F17DB">
        <w:rPr>
          <w:rFonts w:ascii="Cambria" w:hAnsi="Cambria"/>
          <w:sz w:val="24"/>
          <w:szCs w:val="24"/>
        </w:rPr>
        <w:t>;</w:t>
      </w:r>
      <w:r w:rsidR="006A0545" w:rsidRPr="000F17DB">
        <w:rPr>
          <w:rFonts w:ascii="Cambria" w:hAnsi="Cambria"/>
          <w:sz w:val="24"/>
          <w:szCs w:val="24"/>
        </w:rPr>
        <w:t xml:space="preserve"> </w:t>
      </w:r>
    </w:p>
    <w:p w14:paraId="02069801" w14:textId="77777777" w:rsidR="006A0545" w:rsidRPr="000F17DB" w:rsidRDefault="00F90E75" w:rsidP="00F35146">
      <w:pPr>
        <w:pStyle w:val="ac"/>
        <w:numPr>
          <w:ilvl w:val="2"/>
          <w:numId w:val="24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контроля за исполнением членами Ассоциации </w:t>
      </w:r>
      <w:r w:rsidR="00FC697C" w:rsidRPr="000F17DB">
        <w:rPr>
          <w:rFonts w:ascii="Cambria" w:hAnsi="Cambria"/>
          <w:sz w:val="24"/>
          <w:szCs w:val="24"/>
        </w:rPr>
        <w:t xml:space="preserve">обязательств по договорам строительного подряда, </w:t>
      </w:r>
      <w:r w:rsidR="000F6F29" w:rsidRPr="000F17DB">
        <w:rPr>
          <w:rFonts w:ascii="Cambria" w:hAnsi="Cambria"/>
          <w:sz w:val="24"/>
          <w:szCs w:val="24"/>
        </w:rPr>
        <w:t>договорам подряда на осуществление сноса,</w:t>
      </w:r>
      <w:r w:rsidR="009E345B" w:rsidRPr="000F17DB">
        <w:rPr>
          <w:rFonts w:ascii="Cambria" w:hAnsi="Cambria"/>
          <w:sz w:val="24"/>
          <w:szCs w:val="24"/>
        </w:rPr>
        <w:t xml:space="preserve"> </w:t>
      </w:r>
      <w:r w:rsidR="00FC697C" w:rsidRPr="000F17DB">
        <w:rPr>
          <w:rFonts w:ascii="Cambria" w:hAnsi="Cambria"/>
          <w:sz w:val="24"/>
          <w:szCs w:val="24"/>
        </w:rPr>
        <w:t>заключенным с использованием конкурентных способов заключения договоров</w:t>
      </w:r>
      <w:r w:rsidR="006A0545" w:rsidRPr="000F17DB">
        <w:rPr>
          <w:rFonts w:ascii="Cambria" w:hAnsi="Cambria"/>
          <w:sz w:val="24"/>
          <w:szCs w:val="24"/>
        </w:rPr>
        <w:t>;</w:t>
      </w:r>
    </w:p>
    <w:p w14:paraId="520208B2" w14:textId="77777777" w:rsidR="006A0545" w:rsidRPr="000F17DB" w:rsidRDefault="00B14BA8" w:rsidP="00F35146">
      <w:pPr>
        <w:pStyle w:val="ac"/>
        <w:numPr>
          <w:ilvl w:val="2"/>
          <w:numId w:val="24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контроля соответствия кандидатов в члены Ассоциации обязательным требованиям законодательства о градостроительной деятельности и положениям внутренних документов Ассоциации</w:t>
      </w:r>
      <w:r w:rsidR="006A0545" w:rsidRPr="000F17DB">
        <w:rPr>
          <w:rFonts w:ascii="Cambria" w:hAnsi="Cambria"/>
          <w:sz w:val="24"/>
          <w:szCs w:val="24"/>
        </w:rPr>
        <w:t>.</w:t>
      </w:r>
    </w:p>
    <w:p w14:paraId="3314868F" w14:textId="7BD85D49" w:rsidR="00B14BA8" w:rsidRPr="000F17DB" w:rsidRDefault="006A0545" w:rsidP="00F35146">
      <w:pPr>
        <w:spacing w:before="120" w:after="120"/>
        <w:ind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lastRenderedPageBreak/>
        <w:t>Контроль о</w:t>
      </w:r>
      <w:r w:rsidR="008D63DA" w:rsidRPr="000F17DB">
        <w:rPr>
          <w:rFonts w:ascii="Cambria" w:hAnsi="Cambria"/>
          <w:color w:val="auto"/>
          <w:sz w:val="24"/>
          <w:szCs w:val="24"/>
        </w:rPr>
        <w:t>существляется</w:t>
      </w:r>
      <w:r w:rsidR="00C169D7" w:rsidRPr="000F17DB">
        <w:rPr>
          <w:rFonts w:ascii="Cambria" w:hAnsi="Cambria"/>
          <w:color w:val="auto"/>
          <w:sz w:val="24"/>
          <w:szCs w:val="24"/>
        </w:rPr>
        <w:t xml:space="preserve"> членами Контрольного комитета</w:t>
      </w:r>
      <w:r w:rsidR="008D63DA" w:rsidRPr="000F17DB">
        <w:rPr>
          <w:rFonts w:ascii="Cambria" w:hAnsi="Cambria"/>
          <w:color w:val="auto"/>
          <w:sz w:val="24"/>
          <w:szCs w:val="24"/>
        </w:rPr>
        <w:t xml:space="preserve"> в </w:t>
      </w:r>
      <w:r w:rsidR="000F6F29" w:rsidRPr="000F17DB">
        <w:rPr>
          <w:rFonts w:ascii="Cambria" w:hAnsi="Cambria"/>
          <w:color w:val="auto"/>
          <w:sz w:val="24"/>
          <w:szCs w:val="24"/>
        </w:rPr>
        <w:t>форме</w:t>
      </w:r>
      <w:r w:rsidR="008D63DA" w:rsidRPr="000F17DB">
        <w:rPr>
          <w:rFonts w:ascii="Cambria" w:hAnsi="Cambria"/>
          <w:color w:val="auto"/>
          <w:sz w:val="24"/>
          <w:szCs w:val="24"/>
        </w:rPr>
        <w:t xml:space="preserve"> проверок</w:t>
      </w:r>
      <w:r w:rsidR="00791452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C169D7" w:rsidRPr="000F17DB">
        <w:rPr>
          <w:rFonts w:ascii="Cambria" w:hAnsi="Cambria"/>
          <w:color w:val="auto"/>
          <w:sz w:val="24"/>
          <w:szCs w:val="24"/>
        </w:rPr>
        <w:t xml:space="preserve">и иных контрольных мероприятий в отношении </w:t>
      </w:r>
      <w:r w:rsidR="00791452" w:rsidRPr="000F17DB">
        <w:rPr>
          <w:rFonts w:ascii="Cambria" w:hAnsi="Cambria"/>
          <w:color w:val="auto"/>
          <w:sz w:val="24"/>
          <w:szCs w:val="24"/>
        </w:rPr>
        <w:t>членов</w:t>
      </w:r>
      <w:r w:rsidR="00C32B8D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E5612B" w:rsidRPr="000F17DB">
        <w:rPr>
          <w:rFonts w:ascii="Cambria" w:hAnsi="Cambria"/>
          <w:color w:val="auto"/>
          <w:sz w:val="24"/>
          <w:szCs w:val="24"/>
        </w:rPr>
        <w:t xml:space="preserve">(кандидатов в члены) </w:t>
      </w:r>
      <w:r w:rsidR="00C32B8D" w:rsidRPr="000F17DB">
        <w:rPr>
          <w:rFonts w:ascii="Cambria" w:hAnsi="Cambria"/>
          <w:color w:val="auto"/>
          <w:sz w:val="24"/>
          <w:szCs w:val="24"/>
        </w:rPr>
        <w:t>Ассоциации</w:t>
      </w:r>
      <w:r w:rsidR="00C169D7" w:rsidRPr="000F17DB">
        <w:rPr>
          <w:rFonts w:ascii="Cambria" w:hAnsi="Cambria"/>
          <w:color w:val="auto"/>
          <w:sz w:val="24"/>
          <w:szCs w:val="24"/>
        </w:rPr>
        <w:t xml:space="preserve"> в соответствии с «Правилами контроля</w:t>
      </w:r>
      <w:r w:rsidR="00183A4C" w:rsidRPr="000F17DB">
        <w:rPr>
          <w:rFonts w:ascii="Cambria" w:hAnsi="Cambria"/>
          <w:color w:val="auto"/>
          <w:sz w:val="24"/>
          <w:szCs w:val="24"/>
        </w:rPr>
        <w:t>»</w:t>
      </w:r>
      <w:r w:rsidR="00C169D7" w:rsidRPr="000F17DB">
        <w:rPr>
          <w:rFonts w:ascii="Cambria" w:hAnsi="Cambria"/>
          <w:color w:val="auto"/>
          <w:sz w:val="24"/>
          <w:szCs w:val="24"/>
        </w:rPr>
        <w:t xml:space="preserve"> (ПР-01)</w:t>
      </w:r>
      <w:r w:rsidR="002818B0" w:rsidRPr="000F17DB">
        <w:rPr>
          <w:rFonts w:ascii="Cambria" w:hAnsi="Cambria"/>
          <w:color w:val="auto"/>
          <w:sz w:val="24"/>
          <w:szCs w:val="24"/>
        </w:rPr>
        <w:t>.</w:t>
      </w:r>
    </w:p>
    <w:p w14:paraId="4D5CB9A4" w14:textId="47424409" w:rsidR="002F5046" w:rsidRPr="00AF7B30" w:rsidRDefault="002C0D95" w:rsidP="00F35146">
      <w:pPr>
        <w:pStyle w:val="ac"/>
        <w:numPr>
          <w:ilvl w:val="1"/>
          <w:numId w:val="26"/>
        </w:numPr>
        <w:spacing w:before="120" w:after="120"/>
        <w:ind w:left="0" w:firstLine="709"/>
        <w:contextualSpacing w:val="0"/>
        <w:jc w:val="both"/>
        <w:rPr>
          <w:rFonts w:ascii="Cambria" w:hAnsi="Cambria"/>
          <w:b/>
          <w:bCs/>
          <w:color w:val="EE0000"/>
          <w:sz w:val="24"/>
          <w:szCs w:val="24"/>
          <w:lang w:eastAsia="en-US"/>
        </w:rPr>
      </w:pPr>
      <w:r w:rsidRPr="00AF7B30">
        <w:rPr>
          <w:rFonts w:ascii="Cambria" w:hAnsi="Cambria"/>
          <w:b/>
          <w:bCs/>
          <w:color w:val="EE0000"/>
          <w:sz w:val="24"/>
          <w:szCs w:val="24"/>
        </w:rPr>
        <w:t>В к</w:t>
      </w:r>
      <w:r w:rsidR="00233BBF" w:rsidRPr="00AF7B30">
        <w:rPr>
          <w:rFonts w:ascii="Cambria" w:hAnsi="Cambria"/>
          <w:b/>
          <w:bCs/>
          <w:color w:val="EE0000"/>
          <w:sz w:val="24"/>
          <w:szCs w:val="24"/>
        </w:rPr>
        <w:t>омпетенци</w:t>
      </w:r>
      <w:r w:rsidR="00F10C36" w:rsidRPr="00AF7B30">
        <w:rPr>
          <w:rFonts w:ascii="Cambria" w:hAnsi="Cambria"/>
          <w:b/>
          <w:bCs/>
          <w:color w:val="EE0000"/>
          <w:sz w:val="24"/>
          <w:szCs w:val="24"/>
        </w:rPr>
        <w:t>и</w:t>
      </w:r>
      <w:r w:rsidR="00233BBF" w:rsidRPr="00AF7B30">
        <w:rPr>
          <w:rFonts w:ascii="Cambria" w:hAnsi="Cambria"/>
          <w:b/>
          <w:bCs/>
          <w:color w:val="EE0000"/>
          <w:sz w:val="24"/>
          <w:szCs w:val="24"/>
        </w:rPr>
        <w:t xml:space="preserve"> </w:t>
      </w:r>
      <w:r w:rsidR="000E094A" w:rsidRPr="00AF7B30">
        <w:rPr>
          <w:rFonts w:ascii="Cambria" w:hAnsi="Cambria"/>
          <w:b/>
          <w:bCs/>
          <w:color w:val="EE0000"/>
          <w:sz w:val="24"/>
          <w:szCs w:val="24"/>
        </w:rPr>
        <w:t>Контрольн</w:t>
      </w:r>
      <w:r w:rsidR="00F10C36" w:rsidRPr="00AF7B30">
        <w:rPr>
          <w:rFonts w:ascii="Cambria" w:hAnsi="Cambria"/>
          <w:b/>
          <w:bCs/>
          <w:color w:val="EE0000"/>
          <w:sz w:val="24"/>
          <w:szCs w:val="24"/>
        </w:rPr>
        <w:t>ого</w:t>
      </w:r>
      <w:r w:rsidR="000E094A" w:rsidRPr="00AF7B30">
        <w:rPr>
          <w:rFonts w:ascii="Cambria" w:hAnsi="Cambria"/>
          <w:b/>
          <w:bCs/>
          <w:color w:val="EE0000"/>
          <w:sz w:val="24"/>
          <w:szCs w:val="24"/>
        </w:rPr>
        <w:t xml:space="preserve"> комитет</w:t>
      </w:r>
      <w:r w:rsidR="00F10C36" w:rsidRPr="00AF7B30">
        <w:rPr>
          <w:rFonts w:ascii="Cambria" w:hAnsi="Cambria"/>
          <w:b/>
          <w:bCs/>
          <w:color w:val="EE0000"/>
          <w:sz w:val="24"/>
          <w:szCs w:val="24"/>
        </w:rPr>
        <w:t>а входят</w:t>
      </w:r>
      <w:r w:rsidR="000E094A" w:rsidRPr="00AF7B30">
        <w:rPr>
          <w:rFonts w:ascii="Cambria" w:hAnsi="Cambria"/>
          <w:b/>
          <w:bCs/>
          <w:color w:val="EE0000"/>
          <w:sz w:val="24"/>
          <w:szCs w:val="24"/>
        </w:rPr>
        <w:t>:</w:t>
      </w:r>
    </w:p>
    <w:p w14:paraId="794AA8B5" w14:textId="10325EE9" w:rsidR="000E094A" w:rsidRPr="000F17DB" w:rsidRDefault="00F10C36" w:rsidP="00F35146">
      <w:pPr>
        <w:pStyle w:val="ac"/>
        <w:numPr>
          <w:ilvl w:val="2"/>
          <w:numId w:val="25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участие в </w:t>
      </w:r>
      <w:r w:rsidR="000E094A" w:rsidRPr="000F17DB">
        <w:rPr>
          <w:rFonts w:ascii="Cambria" w:hAnsi="Cambria"/>
          <w:sz w:val="24"/>
          <w:szCs w:val="24"/>
        </w:rPr>
        <w:t>рассмотрени</w:t>
      </w:r>
      <w:r>
        <w:rPr>
          <w:rFonts w:ascii="Cambria" w:hAnsi="Cambria"/>
          <w:sz w:val="24"/>
          <w:szCs w:val="24"/>
        </w:rPr>
        <w:t>и</w:t>
      </w:r>
      <w:r w:rsidR="000E094A" w:rsidRPr="000F17DB">
        <w:rPr>
          <w:rFonts w:ascii="Cambria" w:hAnsi="Cambria"/>
          <w:sz w:val="24"/>
          <w:szCs w:val="24"/>
        </w:rPr>
        <w:t xml:space="preserve"> поступающих от юридических и физических лиц, контрольных и надзорных органов, органов государственной власти и местного самоуправления письменны</w:t>
      </w:r>
      <w:r w:rsidR="00B473E1" w:rsidRPr="000F17DB">
        <w:rPr>
          <w:rFonts w:ascii="Cambria" w:hAnsi="Cambria"/>
          <w:sz w:val="24"/>
          <w:szCs w:val="24"/>
        </w:rPr>
        <w:t>х</w:t>
      </w:r>
      <w:r w:rsidR="000E094A" w:rsidRPr="000F17DB">
        <w:rPr>
          <w:rFonts w:ascii="Cambria" w:hAnsi="Cambria"/>
          <w:sz w:val="24"/>
          <w:szCs w:val="24"/>
        </w:rPr>
        <w:t xml:space="preserve"> обращени</w:t>
      </w:r>
      <w:r w:rsidR="00B473E1" w:rsidRPr="000F17DB">
        <w:rPr>
          <w:rFonts w:ascii="Cambria" w:hAnsi="Cambria"/>
          <w:sz w:val="24"/>
          <w:szCs w:val="24"/>
        </w:rPr>
        <w:t>й</w:t>
      </w:r>
      <w:r w:rsidR="000E094A" w:rsidRPr="000F17DB">
        <w:rPr>
          <w:rFonts w:ascii="Cambria" w:hAnsi="Cambria"/>
          <w:sz w:val="24"/>
          <w:szCs w:val="24"/>
        </w:rPr>
        <w:t xml:space="preserve"> (жалоб, </w:t>
      </w:r>
      <w:r w:rsidR="007125EE">
        <w:rPr>
          <w:rFonts w:ascii="Cambria" w:hAnsi="Cambria"/>
          <w:sz w:val="24"/>
          <w:szCs w:val="24"/>
        </w:rPr>
        <w:t>сообщени</w:t>
      </w:r>
      <w:r w:rsidR="0070679D">
        <w:rPr>
          <w:rFonts w:ascii="Cambria" w:hAnsi="Cambria"/>
          <w:sz w:val="24"/>
          <w:szCs w:val="24"/>
        </w:rPr>
        <w:t>й</w:t>
      </w:r>
      <w:r w:rsidR="000E094A" w:rsidRPr="000F17DB">
        <w:rPr>
          <w:rFonts w:ascii="Cambria" w:hAnsi="Cambria"/>
          <w:sz w:val="24"/>
          <w:szCs w:val="24"/>
        </w:rPr>
        <w:t xml:space="preserve">) о нарушениях действующего законодательства Российской Федерации, положений Устава, стандартов и правил саморегулирования, иных документов </w:t>
      </w:r>
      <w:r w:rsidR="00C074B9" w:rsidRPr="000F17DB">
        <w:rPr>
          <w:rFonts w:ascii="Cambria" w:hAnsi="Cambria"/>
          <w:sz w:val="24"/>
          <w:szCs w:val="24"/>
        </w:rPr>
        <w:t>Ассоциации</w:t>
      </w:r>
      <w:r w:rsidR="000E094A" w:rsidRPr="000F17DB">
        <w:rPr>
          <w:rFonts w:ascii="Cambria" w:hAnsi="Cambria"/>
          <w:sz w:val="24"/>
          <w:szCs w:val="24"/>
        </w:rPr>
        <w:t xml:space="preserve">, допущенных членами </w:t>
      </w:r>
      <w:r w:rsidR="00C074B9" w:rsidRPr="000F17DB">
        <w:rPr>
          <w:rFonts w:ascii="Cambria" w:hAnsi="Cambria"/>
          <w:sz w:val="24"/>
          <w:szCs w:val="24"/>
        </w:rPr>
        <w:t>Ассоциации</w:t>
      </w:r>
      <w:r w:rsidR="0070679D">
        <w:rPr>
          <w:rFonts w:ascii="Cambria" w:hAnsi="Cambria"/>
          <w:sz w:val="24"/>
          <w:szCs w:val="24"/>
        </w:rPr>
        <w:t xml:space="preserve"> </w:t>
      </w:r>
      <w:r w:rsidR="0070679D">
        <w:rPr>
          <w:rFonts w:ascii="Cambria" w:hAnsi="Cambria"/>
          <w:color w:val="EE0000"/>
          <w:sz w:val="24"/>
          <w:szCs w:val="24"/>
        </w:rPr>
        <w:t>в соответствии с «Положением о порядке рассмотрения жалоб и иных обращений на действия (бездействие) членов Ассоциации «</w:t>
      </w:r>
      <w:proofErr w:type="spellStart"/>
      <w:r w:rsidR="0070679D">
        <w:rPr>
          <w:rFonts w:ascii="Cambria" w:hAnsi="Cambria"/>
          <w:color w:val="EE0000"/>
          <w:sz w:val="24"/>
          <w:szCs w:val="24"/>
        </w:rPr>
        <w:t>Сахалинстрой</w:t>
      </w:r>
      <w:proofErr w:type="spellEnd"/>
      <w:r w:rsidR="0070679D">
        <w:rPr>
          <w:rFonts w:ascii="Cambria" w:hAnsi="Cambria"/>
          <w:color w:val="EE0000"/>
          <w:sz w:val="24"/>
          <w:szCs w:val="24"/>
        </w:rPr>
        <w:t>», поступивших в саморегулируемую организацию» (П-12)</w:t>
      </w:r>
      <w:r w:rsidR="000D765C" w:rsidRPr="000F17DB">
        <w:rPr>
          <w:rFonts w:ascii="Cambria" w:hAnsi="Cambria"/>
          <w:sz w:val="24"/>
          <w:szCs w:val="24"/>
        </w:rPr>
        <w:t>;</w:t>
      </w:r>
    </w:p>
    <w:p w14:paraId="5190A71B" w14:textId="49AD1D1C" w:rsidR="007125EE" w:rsidRPr="00B61B24" w:rsidRDefault="007125EE" w:rsidP="007125EE">
      <w:pPr>
        <w:pStyle w:val="ac"/>
        <w:numPr>
          <w:ilvl w:val="2"/>
          <w:numId w:val="25"/>
        </w:numPr>
        <w:spacing w:before="120" w:after="120"/>
        <w:ind w:left="0" w:firstLine="709"/>
        <w:contextualSpacing w:val="0"/>
        <w:jc w:val="both"/>
        <w:rPr>
          <w:rFonts w:ascii="Cambria" w:hAnsi="Cambria"/>
          <w:strike/>
          <w:color w:val="EE0000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пров</w:t>
      </w:r>
      <w:r w:rsidR="00F10C36">
        <w:rPr>
          <w:rFonts w:ascii="Cambria" w:hAnsi="Cambria"/>
          <w:sz w:val="24"/>
          <w:szCs w:val="24"/>
        </w:rPr>
        <w:t xml:space="preserve">едение </w:t>
      </w:r>
      <w:r w:rsidRPr="000F17DB">
        <w:rPr>
          <w:rFonts w:ascii="Cambria" w:hAnsi="Cambria"/>
          <w:sz w:val="24"/>
          <w:szCs w:val="24"/>
        </w:rPr>
        <w:t>провер</w:t>
      </w:r>
      <w:r w:rsidR="00F10C36">
        <w:rPr>
          <w:rFonts w:ascii="Cambria" w:hAnsi="Cambria"/>
          <w:sz w:val="24"/>
          <w:szCs w:val="24"/>
        </w:rPr>
        <w:t>ок</w:t>
      </w:r>
      <w:r w:rsidRPr="000F17DB">
        <w:rPr>
          <w:rFonts w:ascii="Cambria" w:hAnsi="Cambria"/>
          <w:sz w:val="24"/>
          <w:szCs w:val="24"/>
        </w:rPr>
        <w:t xml:space="preserve"> кандидатов в члены Ассоциации</w:t>
      </w:r>
      <w:r>
        <w:rPr>
          <w:rFonts w:ascii="Cambria" w:hAnsi="Cambria"/>
          <w:sz w:val="24"/>
          <w:szCs w:val="24"/>
        </w:rPr>
        <w:t xml:space="preserve"> и </w:t>
      </w:r>
      <w:r w:rsidRPr="00AF7B30">
        <w:rPr>
          <w:rFonts w:ascii="Cambria" w:hAnsi="Cambria"/>
          <w:color w:val="EE0000"/>
          <w:sz w:val="24"/>
          <w:szCs w:val="24"/>
        </w:rPr>
        <w:t>провер</w:t>
      </w:r>
      <w:r w:rsidR="00F10C36" w:rsidRPr="00AF7B30">
        <w:rPr>
          <w:rFonts w:ascii="Cambria" w:hAnsi="Cambria"/>
          <w:color w:val="EE0000"/>
          <w:sz w:val="24"/>
          <w:szCs w:val="24"/>
        </w:rPr>
        <w:t>ок</w:t>
      </w:r>
      <w:r w:rsidRPr="00AF7B30">
        <w:rPr>
          <w:rFonts w:ascii="Cambria" w:hAnsi="Cambria"/>
          <w:color w:val="EE0000"/>
          <w:sz w:val="24"/>
          <w:szCs w:val="24"/>
        </w:rPr>
        <w:t xml:space="preserve"> деятельности членов </w:t>
      </w:r>
      <w:proofErr w:type="spellStart"/>
      <w:r w:rsidRPr="00AF7B30">
        <w:rPr>
          <w:rFonts w:ascii="Cambria" w:hAnsi="Cambria"/>
          <w:color w:val="EE0000"/>
          <w:sz w:val="24"/>
          <w:szCs w:val="24"/>
        </w:rPr>
        <w:t>членов</w:t>
      </w:r>
      <w:proofErr w:type="spellEnd"/>
      <w:r w:rsidRPr="00AF7B30">
        <w:rPr>
          <w:rFonts w:ascii="Cambria" w:hAnsi="Cambria"/>
          <w:color w:val="EE0000"/>
          <w:sz w:val="24"/>
          <w:szCs w:val="24"/>
        </w:rPr>
        <w:t xml:space="preserve"> Ассоциации</w:t>
      </w:r>
      <w:r>
        <w:rPr>
          <w:rFonts w:ascii="Cambria" w:hAnsi="Cambria"/>
          <w:color w:val="00B0F0"/>
          <w:sz w:val="24"/>
          <w:szCs w:val="24"/>
        </w:rPr>
        <w:t xml:space="preserve"> </w:t>
      </w:r>
      <w:r w:rsidRPr="000F17DB">
        <w:rPr>
          <w:rFonts w:ascii="Cambria" w:hAnsi="Cambria"/>
          <w:sz w:val="24"/>
          <w:szCs w:val="24"/>
        </w:rPr>
        <w:t xml:space="preserve">в соответствии с «Правилами контроля» (ПР-01).  </w:t>
      </w:r>
      <w:r w:rsidRPr="00AF7B30">
        <w:rPr>
          <w:rFonts w:ascii="Cambria" w:hAnsi="Cambria"/>
          <w:color w:val="EE0000"/>
          <w:sz w:val="24"/>
          <w:szCs w:val="24"/>
        </w:rPr>
        <w:t xml:space="preserve">По итогам рассмотрения результатов проверок </w:t>
      </w:r>
      <w:r w:rsidR="0070679D">
        <w:rPr>
          <w:rFonts w:ascii="Cambria" w:hAnsi="Cambria"/>
          <w:color w:val="EE0000"/>
          <w:sz w:val="24"/>
          <w:szCs w:val="24"/>
        </w:rPr>
        <w:t xml:space="preserve">- </w:t>
      </w:r>
      <w:r w:rsidRPr="000F17DB">
        <w:rPr>
          <w:rFonts w:ascii="Cambria" w:hAnsi="Cambria"/>
          <w:sz w:val="24"/>
          <w:szCs w:val="24"/>
        </w:rPr>
        <w:t>прин</w:t>
      </w:r>
      <w:r w:rsidR="00F10C36">
        <w:rPr>
          <w:rFonts w:ascii="Cambria" w:hAnsi="Cambria"/>
          <w:sz w:val="24"/>
          <w:szCs w:val="24"/>
        </w:rPr>
        <w:t>ятие</w:t>
      </w:r>
      <w:r w:rsidRPr="000F17DB">
        <w:rPr>
          <w:rFonts w:ascii="Cambria" w:hAnsi="Cambria"/>
          <w:sz w:val="24"/>
          <w:szCs w:val="24"/>
        </w:rPr>
        <w:t xml:space="preserve"> </w:t>
      </w:r>
      <w:r w:rsidRPr="000F17DB">
        <w:rPr>
          <w:rFonts w:ascii="Cambria" w:hAnsi="Cambria"/>
          <w:b/>
          <w:bCs/>
          <w:sz w:val="24"/>
          <w:szCs w:val="24"/>
        </w:rPr>
        <w:t>решени</w:t>
      </w:r>
      <w:r w:rsidR="00F10C36">
        <w:rPr>
          <w:rFonts w:ascii="Cambria" w:hAnsi="Cambria"/>
          <w:b/>
          <w:bCs/>
          <w:sz w:val="24"/>
          <w:szCs w:val="24"/>
        </w:rPr>
        <w:t>й</w:t>
      </w:r>
      <w:r w:rsidRPr="000F17DB">
        <w:rPr>
          <w:rFonts w:ascii="Cambria" w:hAnsi="Cambria"/>
          <w:sz w:val="24"/>
          <w:szCs w:val="24"/>
        </w:rPr>
        <w:t xml:space="preserve"> о соответствии (несоответствии) членов Ассоциации требованиям стандартов и правил Ассоциации, условиям членства в Ассоциации, ины</w:t>
      </w:r>
      <w:r w:rsidR="00F10C36">
        <w:rPr>
          <w:rFonts w:ascii="Cambria" w:hAnsi="Cambria"/>
          <w:sz w:val="24"/>
          <w:szCs w:val="24"/>
        </w:rPr>
        <w:t>х</w:t>
      </w:r>
      <w:r w:rsidRPr="000F17DB">
        <w:rPr>
          <w:rFonts w:ascii="Cambria" w:hAnsi="Cambria"/>
          <w:sz w:val="24"/>
          <w:szCs w:val="24"/>
        </w:rPr>
        <w:t xml:space="preserve"> решени</w:t>
      </w:r>
      <w:r w:rsidR="00F10C36">
        <w:rPr>
          <w:rFonts w:ascii="Cambria" w:hAnsi="Cambria"/>
          <w:sz w:val="24"/>
          <w:szCs w:val="24"/>
        </w:rPr>
        <w:t xml:space="preserve">й </w:t>
      </w:r>
      <w:r w:rsidRPr="000F17DB">
        <w:rPr>
          <w:rFonts w:ascii="Cambria" w:hAnsi="Cambria"/>
          <w:sz w:val="24"/>
          <w:szCs w:val="24"/>
        </w:rPr>
        <w:t>в рамках своей компетенции</w:t>
      </w:r>
      <w:r>
        <w:rPr>
          <w:rFonts w:ascii="Cambria" w:hAnsi="Cambria"/>
          <w:sz w:val="24"/>
          <w:szCs w:val="24"/>
        </w:rPr>
        <w:t>;</w:t>
      </w:r>
      <w:r w:rsidRPr="000F17DB">
        <w:rPr>
          <w:rFonts w:ascii="Cambria" w:hAnsi="Cambria"/>
          <w:sz w:val="24"/>
          <w:szCs w:val="24"/>
        </w:rPr>
        <w:t xml:space="preserve"> </w:t>
      </w:r>
    </w:p>
    <w:p w14:paraId="403729AE" w14:textId="6DFD6FB8" w:rsidR="000E094A" w:rsidRPr="000F17DB" w:rsidRDefault="000E094A" w:rsidP="00F35146">
      <w:pPr>
        <w:pStyle w:val="ac"/>
        <w:numPr>
          <w:ilvl w:val="2"/>
          <w:numId w:val="25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предст</w:t>
      </w:r>
      <w:r w:rsidR="00E368CD" w:rsidRPr="000F17DB">
        <w:rPr>
          <w:rFonts w:ascii="Cambria" w:hAnsi="Cambria"/>
          <w:sz w:val="24"/>
          <w:szCs w:val="24"/>
        </w:rPr>
        <w:t>авл</w:t>
      </w:r>
      <w:r w:rsidR="00F10C36">
        <w:rPr>
          <w:rFonts w:ascii="Cambria" w:hAnsi="Cambria"/>
          <w:sz w:val="24"/>
          <w:szCs w:val="24"/>
        </w:rPr>
        <w:t>ение</w:t>
      </w:r>
      <w:r w:rsidR="00E368CD" w:rsidRPr="000F17DB">
        <w:rPr>
          <w:rFonts w:ascii="Cambria" w:hAnsi="Cambria"/>
          <w:sz w:val="24"/>
          <w:szCs w:val="24"/>
        </w:rPr>
        <w:t xml:space="preserve"> </w:t>
      </w:r>
      <w:r w:rsidRPr="000F17DB">
        <w:rPr>
          <w:rFonts w:ascii="Cambria" w:hAnsi="Cambria"/>
          <w:sz w:val="24"/>
          <w:szCs w:val="24"/>
        </w:rPr>
        <w:t>Дисциплинарному комитету, Правлению</w:t>
      </w:r>
      <w:r w:rsidR="000F17DB" w:rsidRPr="000F17DB">
        <w:rPr>
          <w:rFonts w:ascii="Cambria" w:hAnsi="Cambria"/>
          <w:sz w:val="24"/>
          <w:szCs w:val="24"/>
        </w:rPr>
        <w:t xml:space="preserve"> и </w:t>
      </w:r>
      <w:r w:rsidR="00A01264" w:rsidRPr="000F17DB">
        <w:rPr>
          <w:rFonts w:ascii="Cambria" w:hAnsi="Cambria"/>
          <w:sz w:val="24"/>
          <w:szCs w:val="24"/>
        </w:rPr>
        <w:t xml:space="preserve">Генеральному директору Ассоциации </w:t>
      </w:r>
      <w:r w:rsidR="0006463B" w:rsidRPr="000F17DB">
        <w:rPr>
          <w:rFonts w:ascii="Cambria" w:hAnsi="Cambria"/>
          <w:sz w:val="24"/>
          <w:szCs w:val="24"/>
        </w:rPr>
        <w:t>соответствующие решения Контрольного комитета с приложением материалов проверок (</w:t>
      </w:r>
      <w:r w:rsidR="009B6D00" w:rsidRPr="000F17DB">
        <w:rPr>
          <w:rFonts w:ascii="Cambria" w:hAnsi="Cambria"/>
          <w:sz w:val="24"/>
          <w:szCs w:val="24"/>
        </w:rPr>
        <w:t>актов, фотографий, расчетов, письменных возражений члена Ассоциации и др.)</w:t>
      </w:r>
      <w:r w:rsidR="0006463B" w:rsidRPr="000F17DB">
        <w:rPr>
          <w:rFonts w:ascii="Cambria" w:hAnsi="Cambria"/>
          <w:sz w:val="24"/>
          <w:szCs w:val="24"/>
        </w:rPr>
        <w:t xml:space="preserve"> </w:t>
      </w:r>
      <w:r w:rsidRPr="000F17DB">
        <w:rPr>
          <w:rFonts w:ascii="Cambria" w:hAnsi="Cambria"/>
          <w:sz w:val="24"/>
          <w:szCs w:val="24"/>
        </w:rPr>
        <w:t>для принятия решения</w:t>
      </w:r>
      <w:r w:rsidR="00A01264" w:rsidRPr="000F17DB">
        <w:rPr>
          <w:rFonts w:ascii="Cambria" w:hAnsi="Cambria"/>
          <w:sz w:val="24"/>
          <w:szCs w:val="24"/>
        </w:rPr>
        <w:t xml:space="preserve">, а </w:t>
      </w:r>
      <w:proofErr w:type="gramStart"/>
      <w:r w:rsidR="00A01264" w:rsidRPr="000F17DB">
        <w:rPr>
          <w:rFonts w:ascii="Cambria" w:hAnsi="Cambria"/>
          <w:sz w:val="24"/>
          <w:szCs w:val="24"/>
        </w:rPr>
        <w:t xml:space="preserve">также </w:t>
      </w:r>
      <w:r w:rsidRPr="000F17DB">
        <w:rPr>
          <w:rFonts w:ascii="Cambria" w:hAnsi="Cambria"/>
          <w:sz w:val="24"/>
          <w:szCs w:val="24"/>
        </w:rPr>
        <w:t xml:space="preserve"> </w:t>
      </w:r>
      <w:r w:rsidR="00A01264" w:rsidRPr="000F17DB">
        <w:rPr>
          <w:rFonts w:ascii="Cambria" w:hAnsi="Cambria"/>
          <w:sz w:val="24"/>
          <w:szCs w:val="24"/>
        </w:rPr>
        <w:t>подготовки</w:t>
      </w:r>
      <w:proofErr w:type="gramEnd"/>
      <w:r w:rsidR="00A01264" w:rsidRPr="000F17DB">
        <w:rPr>
          <w:rFonts w:ascii="Cambria" w:hAnsi="Cambria"/>
          <w:sz w:val="24"/>
          <w:szCs w:val="24"/>
        </w:rPr>
        <w:t xml:space="preserve"> </w:t>
      </w:r>
      <w:r w:rsidRPr="000F17DB">
        <w:rPr>
          <w:rFonts w:ascii="Cambria" w:hAnsi="Cambria"/>
          <w:sz w:val="24"/>
          <w:szCs w:val="24"/>
        </w:rPr>
        <w:t xml:space="preserve"> ответа заявителю</w:t>
      </w:r>
      <w:r w:rsidR="007C2C0A" w:rsidRPr="000F17DB">
        <w:rPr>
          <w:rFonts w:ascii="Cambria" w:hAnsi="Cambria"/>
          <w:sz w:val="24"/>
          <w:szCs w:val="24"/>
        </w:rPr>
        <w:t xml:space="preserve"> и </w:t>
      </w:r>
      <w:r w:rsidR="00A01264" w:rsidRPr="000F17DB">
        <w:rPr>
          <w:rFonts w:ascii="Cambria" w:hAnsi="Cambria"/>
          <w:sz w:val="24"/>
          <w:szCs w:val="24"/>
        </w:rPr>
        <w:t xml:space="preserve">сообщения </w:t>
      </w:r>
      <w:r w:rsidR="007C2C0A" w:rsidRPr="000F17DB">
        <w:rPr>
          <w:rFonts w:ascii="Cambria" w:hAnsi="Cambria"/>
          <w:sz w:val="24"/>
          <w:szCs w:val="24"/>
        </w:rPr>
        <w:t>другим заинтересованным лицам</w:t>
      </w:r>
      <w:r w:rsidRPr="000F17DB">
        <w:rPr>
          <w:rFonts w:ascii="Cambria" w:hAnsi="Cambria"/>
          <w:sz w:val="24"/>
          <w:szCs w:val="24"/>
        </w:rPr>
        <w:t>;</w:t>
      </w:r>
    </w:p>
    <w:p w14:paraId="41CF73D5" w14:textId="66DD2A80" w:rsidR="005A19CF" w:rsidRPr="000F17DB" w:rsidRDefault="005B0651" w:rsidP="00F35146">
      <w:pPr>
        <w:pStyle w:val="ac"/>
        <w:numPr>
          <w:ilvl w:val="2"/>
          <w:numId w:val="25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осуществл</w:t>
      </w:r>
      <w:r w:rsidR="00F10C36">
        <w:rPr>
          <w:rFonts w:ascii="Cambria" w:hAnsi="Cambria"/>
          <w:sz w:val="24"/>
          <w:szCs w:val="24"/>
        </w:rPr>
        <w:t>ение</w:t>
      </w:r>
      <w:r w:rsidRPr="000F17DB">
        <w:rPr>
          <w:rFonts w:ascii="Cambria" w:hAnsi="Cambria"/>
          <w:sz w:val="24"/>
          <w:szCs w:val="24"/>
        </w:rPr>
        <w:t xml:space="preserve"> </w:t>
      </w:r>
      <w:r w:rsidR="005A19CF" w:rsidRPr="000F17DB">
        <w:rPr>
          <w:rFonts w:ascii="Cambria" w:hAnsi="Cambria"/>
          <w:sz w:val="24"/>
          <w:szCs w:val="24"/>
        </w:rPr>
        <w:t>контрол</w:t>
      </w:r>
      <w:r w:rsidR="00F10C36">
        <w:rPr>
          <w:rFonts w:ascii="Cambria" w:hAnsi="Cambria"/>
          <w:sz w:val="24"/>
          <w:szCs w:val="24"/>
        </w:rPr>
        <w:t>я</w:t>
      </w:r>
      <w:r w:rsidR="005A19CF" w:rsidRPr="000F17DB">
        <w:rPr>
          <w:rFonts w:ascii="Cambria" w:hAnsi="Cambria"/>
          <w:sz w:val="24"/>
          <w:szCs w:val="24"/>
        </w:rPr>
        <w:t xml:space="preserve"> за исполнением </w:t>
      </w:r>
      <w:r w:rsidR="00E368CD" w:rsidRPr="000F17DB">
        <w:rPr>
          <w:rFonts w:ascii="Cambria" w:hAnsi="Cambria"/>
          <w:sz w:val="24"/>
          <w:szCs w:val="24"/>
        </w:rPr>
        <w:t xml:space="preserve">членами Ассоциации </w:t>
      </w:r>
      <w:r w:rsidR="005A19CF" w:rsidRPr="000F17DB">
        <w:rPr>
          <w:rFonts w:ascii="Cambria" w:hAnsi="Cambria"/>
          <w:sz w:val="24"/>
          <w:szCs w:val="24"/>
        </w:rPr>
        <w:t>в установленные сроки Предписаний</w:t>
      </w:r>
      <w:r w:rsidR="00200CFB" w:rsidRPr="000F17DB">
        <w:rPr>
          <w:rFonts w:ascii="Cambria" w:hAnsi="Cambria"/>
          <w:sz w:val="24"/>
          <w:szCs w:val="24"/>
        </w:rPr>
        <w:t xml:space="preserve"> </w:t>
      </w:r>
      <w:r w:rsidR="00AA743C" w:rsidRPr="000F17DB">
        <w:rPr>
          <w:rFonts w:ascii="Cambria" w:hAnsi="Cambria"/>
          <w:sz w:val="24"/>
          <w:szCs w:val="24"/>
        </w:rPr>
        <w:t xml:space="preserve">уполномоченных </w:t>
      </w:r>
      <w:r w:rsidR="00200CFB" w:rsidRPr="000F17DB">
        <w:rPr>
          <w:rFonts w:ascii="Cambria" w:hAnsi="Cambria"/>
          <w:sz w:val="24"/>
          <w:szCs w:val="24"/>
        </w:rPr>
        <w:t>органов Ассоциации</w:t>
      </w:r>
      <w:r w:rsidR="005A19CF" w:rsidRPr="000F17DB">
        <w:rPr>
          <w:rFonts w:ascii="Cambria" w:hAnsi="Cambria"/>
          <w:sz w:val="24"/>
          <w:szCs w:val="24"/>
        </w:rPr>
        <w:t xml:space="preserve">, </w:t>
      </w:r>
      <w:r w:rsidR="007C2C0A" w:rsidRPr="00AF7B30">
        <w:rPr>
          <w:rFonts w:ascii="Cambria" w:hAnsi="Cambria"/>
          <w:strike/>
          <w:color w:val="EE0000"/>
          <w:sz w:val="24"/>
          <w:szCs w:val="24"/>
        </w:rPr>
        <w:t>Предписаний надзорных и контролирующих органов,</w:t>
      </w:r>
      <w:r w:rsidR="007C2C0A" w:rsidRPr="00AF7B30">
        <w:rPr>
          <w:rFonts w:ascii="Cambria" w:hAnsi="Cambria"/>
          <w:color w:val="EE0000"/>
          <w:sz w:val="24"/>
          <w:szCs w:val="24"/>
        </w:rPr>
        <w:t xml:space="preserve"> </w:t>
      </w:r>
      <w:r w:rsidR="005A19CF" w:rsidRPr="000F17DB">
        <w:rPr>
          <w:rFonts w:ascii="Cambria" w:hAnsi="Cambria"/>
          <w:sz w:val="24"/>
          <w:szCs w:val="24"/>
        </w:rPr>
        <w:t xml:space="preserve">а также за устранением иных нарушений, указанных в </w:t>
      </w:r>
      <w:r w:rsidR="008B2324" w:rsidRPr="000F17DB">
        <w:rPr>
          <w:rFonts w:ascii="Cambria" w:hAnsi="Cambria"/>
          <w:sz w:val="24"/>
          <w:szCs w:val="24"/>
        </w:rPr>
        <w:t xml:space="preserve">актах проверки и </w:t>
      </w:r>
      <w:r w:rsidR="008945ED" w:rsidRPr="000F17DB">
        <w:rPr>
          <w:rFonts w:ascii="Cambria" w:hAnsi="Cambria"/>
          <w:sz w:val="24"/>
          <w:szCs w:val="24"/>
        </w:rPr>
        <w:t xml:space="preserve">решениях Дисциплинарного комитета </w:t>
      </w:r>
      <w:r w:rsidR="005F3E9C" w:rsidRPr="000F17DB">
        <w:rPr>
          <w:rFonts w:ascii="Cambria" w:hAnsi="Cambria"/>
          <w:sz w:val="24"/>
          <w:szCs w:val="24"/>
        </w:rPr>
        <w:t xml:space="preserve">и/или Правления </w:t>
      </w:r>
      <w:r w:rsidR="008945ED" w:rsidRPr="000F17DB">
        <w:rPr>
          <w:rFonts w:ascii="Cambria" w:hAnsi="Cambria"/>
          <w:sz w:val="24"/>
          <w:szCs w:val="24"/>
        </w:rPr>
        <w:t>Ассоциации.</w:t>
      </w:r>
    </w:p>
    <w:p w14:paraId="13296940" w14:textId="77777777" w:rsidR="000E094A" w:rsidRPr="000F17DB" w:rsidRDefault="000E094A" w:rsidP="00F35146">
      <w:pPr>
        <w:pStyle w:val="ac"/>
        <w:numPr>
          <w:ilvl w:val="1"/>
          <w:numId w:val="26"/>
        </w:numPr>
        <w:spacing w:before="120" w:after="120"/>
        <w:ind w:left="0" w:firstLine="709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0F17DB">
        <w:rPr>
          <w:rFonts w:ascii="Cambria" w:hAnsi="Cambria"/>
          <w:b/>
          <w:bCs/>
          <w:sz w:val="24"/>
          <w:szCs w:val="24"/>
        </w:rPr>
        <w:t>Председатель Комитета выполняет следующие функции:</w:t>
      </w:r>
    </w:p>
    <w:p w14:paraId="36B77413" w14:textId="1C1645F2" w:rsidR="00EC4831" w:rsidRPr="000F17DB" w:rsidRDefault="00EC4831" w:rsidP="00C455B2">
      <w:pPr>
        <w:pStyle w:val="ac"/>
        <w:numPr>
          <w:ilvl w:val="2"/>
          <w:numId w:val="26"/>
        </w:numPr>
        <w:spacing w:before="120" w:after="120"/>
        <w:ind w:left="0" w:firstLine="720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осуществляет общее рук</w:t>
      </w:r>
      <w:r w:rsidR="006B7337" w:rsidRPr="000F17DB">
        <w:rPr>
          <w:rFonts w:ascii="Cambria" w:hAnsi="Cambria"/>
          <w:sz w:val="24"/>
          <w:szCs w:val="24"/>
        </w:rPr>
        <w:t>оводство деятельностью Комитета;</w:t>
      </w:r>
    </w:p>
    <w:p w14:paraId="09EBAC5C" w14:textId="77777777" w:rsidR="005D23D1" w:rsidRPr="000F17DB" w:rsidRDefault="009E3BED" w:rsidP="005D23D1">
      <w:pPr>
        <w:pStyle w:val="ac"/>
        <w:numPr>
          <w:ilvl w:val="2"/>
          <w:numId w:val="26"/>
        </w:numPr>
        <w:spacing w:before="120" w:after="120"/>
        <w:ind w:left="0" w:firstLine="720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организует </w:t>
      </w:r>
      <w:r w:rsidR="005F3E9C" w:rsidRPr="000F17DB">
        <w:rPr>
          <w:rFonts w:ascii="Cambria" w:hAnsi="Cambria"/>
          <w:sz w:val="24"/>
          <w:szCs w:val="24"/>
        </w:rPr>
        <w:t xml:space="preserve">через секретаря Комитета </w:t>
      </w:r>
      <w:r w:rsidRPr="000F17DB">
        <w:rPr>
          <w:rFonts w:ascii="Cambria" w:hAnsi="Cambria"/>
          <w:sz w:val="24"/>
          <w:szCs w:val="24"/>
        </w:rPr>
        <w:t xml:space="preserve">работу Комитета, созыв его </w:t>
      </w:r>
      <w:r w:rsidR="00262F67" w:rsidRPr="000F17DB">
        <w:rPr>
          <w:rFonts w:ascii="Cambria" w:hAnsi="Cambria"/>
          <w:sz w:val="24"/>
          <w:szCs w:val="24"/>
        </w:rPr>
        <w:t>заседаний, председательствует на заседаниях</w:t>
      </w:r>
      <w:r w:rsidRPr="000F17DB">
        <w:rPr>
          <w:rFonts w:ascii="Cambria" w:hAnsi="Cambria"/>
          <w:sz w:val="24"/>
          <w:szCs w:val="24"/>
        </w:rPr>
        <w:t xml:space="preserve"> Комитета</w:t>
      </w:r>
      <w:r w:rsidR="000E094A" w:rsidRPr="000F17DB">
        <w:rPr>
          <w:rFonts w:ascii="Cambria" w:hAnsi="Cambria"/>
          <w:sz w:val="24"/>
          <w:szCs w:val="24"/>
        </w:rPr>
        <w:t>;</w:t>
      </w:r>
    </w:p>
    <w:p w14:paraId="33119593" w14:textId="62F6E571" w:rsidR="000E094A" w:rsidRPr="000F17DB" w:rsidRDefault="000E094A" w:rsidP="005D23D1">
      <w:pPr>
        <w:pStyle w:val="ac"/>
        <w:numPr>
          <w:ilvl w:val="2"/>
          <w:numId w:val="26"/>
        </w:numPr>
        <w:spacing w:before="120" w:after="120"/>
        <w:ind w:left="0" w:firstLine="720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представляет Комитет в </w:t>
      </w:r>
      <w:r w:rsidR="00665F4A" w:rsidRPr="00AF7B30">
        <w:rPr>
          <w:rFonts w:ascii="Cambria" w:hAnsi="Cambria"/>
          <w:color w:val="EE0000"/>
          <w:sz w:val="24"/>
          <w:szCs w:val="24"/>
        </w:rPr>
        <w:t xml:space="preserve">Дисциплинарном комитете, </w:t>
      </w:r>
      <w:r w:rsidRPr="000F17DB">
        <w:rPr>
          <w:rFonts w:ascii="Cambria" w:hAnsi="Cambria"/>
          <w:sz w:val="24"/>
          <w:szCs w:val="24"/>
        </w:rPr>
        <w:t xml:space="preserve">Правлении и во взаимоотношениях с другими органами </w:t>
      </w:r>
      <w:r w:rsidR="005F3E9C" w:rsidRPr="000F17DB">
        <w:rPr>
          <w:rFonts w:ascii="Cambria" w:hAnsi="Cambria"/>
          <w:sz w:val="24"/>
          <w:szCs w:val="24"/>
        </w:rPr>
        <w:t xml:space="preserve">управления </w:t>
      </w:r>
      <w:r w:rsidR="00C074B9" w:rsidRPr="000F17DB">
        <w:rPr>
          <w:rFonts w:ascii="Cambria" w:hAnsi="Cambria"/>
          <w:sz w:val="24"/>
          <w:szCs w:val="24"/>
        </w:rPr>
        <w:t>Ассоциации</w:t>
      </w:r>
      <w:r w:rsidR="007C2C0A" w:rsidRPr="000F17DB">
        <w:rPr>
          <w:rFonts w:ascii="Cambria" w:hAnsi="Cambria"/>
          <w:sz w:val="24"/>
          <w:szCs w:val="24"/>
        </w:rPr>
        <w:t>,</w:t>
      </w:r>
      <w:r w:rsidR="00262F67" w:rsidRPr="000F17DB">
        <w:rPr>
          <w:rFonts w:ascii="Cambria" w:hAnsi="Cambria"/>
          <w:sz w:val="24"/>
          <w:szCs w:val="24"/>
        </w:rPr>
        <w:t xml:space="preserve"> </w:t>
      </w:r>
      <w:r w:rsidR="00D069BB" w:rsidRPr="000F17DB">
        <w:rPr>
          <w:rFonts w:ascii="Cambria" w:hAnsi="Cambria"/>
          <w:sz w:val="24"/>
          <w:szCs w:val="24"/>
        </w:rPr>
        <w:t>членами Ассоц</w:t>
      </w:r>
      <w:r w:rsidR="00262F67" w:rsidRPr="000F17DB">
        <w:rPr>
          <w:rFonts w:ascii="Cambria" w:hAnsi="Cambria"/>
          <w:sz w:val="24"/>
          <w:szCs w:val="24"/>
        </w:rPr>
        <w:t>иации</w:t>
      </w:r>
      <w:r w:rsidR="000F17DB" w:rsidRPr="000F17DB">
        <w:rPr>
          <w:rFonts w:ascii="Cambria" w:hAnsi="Cambria"/>
          <w:sz w:val="24"/>
          <w:szCs w:val="24"/>
        </w:rPr>
        <w:t>;</w:t>
      </w:r>
    </w:p>
    <w:p w14:paraId="44A3E5FE" w14:textId="25E2455C" w:rsidR="000E094A" w:rsidRPr="000F17DB" w:rsidRDefault="00D069BB" w:rsidP="00C455B2">
      <w:pPr>
        <w:pStyle w:val="ac"/>
        <w:numPr>
          <w:ilvl w:val="2"/>
          <w:numId w:val="26"/>
        </w:numPr>
        <w:spacing w:before="120" w:after="120"/>
        <w:ind w:left="0" w:firstLine="720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обеспечивает представление </w:t>
      </w:r>
      <w:r w:rsidR="000E094A" w:rsidRPr="000F17DB">
        <w:rPr>
          <w:rFonts w:ascii="Cambria" w:hAnsi="Cambria"/>
          <w:sz w:val="24"/>
          <w:szCs w:val="24"/>
        </w:rPr>
        <w:t xml:space="preserve">материалов и докладывает о результатах проверок </w:t>
      </w:r>
      <w:r w:rsidRPr="000F17DB">
        <w:rPr>
          <w:rFonts w:ascii="Cambria" w:hAnsi="Cambria"/>
          <w:sz w:val="24"/>
          <w:szCs w:val="24"/>
        </w:rPr>
        <w:t xml:space="preserve">и соответствующих решениях Контрольного комитета </w:t>
      </w:r>
      <w:r w:rsidR="000E094A" w:rsidRPr="000F17DB">
        <w:rPr>
          <w:rFonts w:ascii="Cambria" w:hAnsi="Cambria"/>
          <w:sz w:val="24"/>
          <w:szCs w:val="24"/>
        </w:rPr>
        <w:t xml:space="preserve">на заседаниях </w:t>
      </w:r>
      <w:r w:rsidR="00665F4A" w:rsidRPr="000F17DB">
        <w:rPr>
          <w:rFonts w:ascii="Cambria" w:hAnsi="Cambria"/>
          <w:sz w:val="24"/>
          <w:szCs w:val="24"/>
        </w:rPr>
        <w:t>Дисциплинарного комитета и/</w:t>
      </w:r>
      <w:proofErr w:type="gramStart"/>
      <w:r w:rsidR="00665F4A" w:rsidRPr="000F17DB">
        <w:rPr>
          <w:rFonts w:ascii="Cambria" w:hAnsi="Cambria"/>
          <w:sz w:val="24"/>
          <w:szCs w:val="24"/>
        </w:rPr>
        <w:t xml:space="preserve">или  </w:t>
      </w:r>
      <w:r w:rsidR="001D00F9" w:rsidRPr="000F17DB">
        <w:rPr>
          <w:rFonts w:ascii="Cambria" w:hAnsi="Cambria"/>
          <w:sz w:val="24"/>
          <w:szCs w:val="24"/>
        </w:rPr>
        <w:t>Правления</w:t>
      </w:r>
      <w:proofErr w:type="gramEnd"/>
      <w:r w:rsidR="000E094A" w:rsidRPr="000F17DB">
        <w:rPr>
          <w:rFonts w:ascii="Cambria" w:hAnsi="Cambria"/>
          <w:sz w:val="24"/>
          <w:szCs w:val="24"/>
        </w:rPr>
        <w:t>;</w:t>
      </w:r>
    </w:p>
    <w:p w14:paraId="5EBB26F3" w14:textId="2B67845B" w:rsidR="00E418FA" w:rsidRPr="000F17DB" w:rsidRDefault="00E418FA" w:rsidP="00C455B2">
      <w:pPr>
        <w:pStyle w:val="ac"/>
        <w:numPr>
          <w:ilvl w:val="2"/>
          <w:numId w:val="26"/>
        </w:numPr>
        <w:spacing w:before="120" w:after="120"/>
        <w:ind w:left="0" w:firstLine="720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  <w:shd w:val="clear" w:color="auto" w:fill="FFFFFF"/>
        </w:rPr>
        <w:t>подписывает протоколы, ув</w:t>
      </w:r>
      <w:r w:rsidR="00C20F89" w:rsidRPr="000F17DB">
        <w:rPr>
          <w:rFonts w:ascii="Cambria" w:hAnsi="Cambria"/>
          <w:sz w:val="24"/>
          <w:szCs w:val="24"/>
          <w:shd w:val="clear" w:color="auto" w:fill="FFFFFF"/>
        </w:rPr>
        <w:t>едомления</w:t>
      </w:r>
      <w:r w:rsidR="006A272A" w:rsidRPr="000F17DB">
        <w:rPr>
          <w:rFonts w:ascii="Cambria" w:hAnsi="Cambria"/>
          <w:sz w:val="24"/>
          <w:szCs w:val="24"/>
          <w:shd w:val="clear" w:color="auto" w:fill="FFFFFF"/>
        </w:rPr>
        <w:t xml:space="preserve"> и запросы в адрес членов Ассоциации</w:t>
      </w:r>
      <w:r w:rsidR="00C20F89" w:rsidRPr="000F17DB">
        <w:rPr>
          <w:rFonts w:ascii="Cambria" w:hAnsi="Cambria"/>
          <w:sz w:val="24"/>
          <w:szCs w:val="24"/>
          <w:shd w:val="clear" w:color="auto" w:fill="FFFFFF"/>
        </w:rPr>
        <w:t xml:space="preserve">, письма </w:t>
      </w:r>
      <w:r w:rsidRPr="000F17DB">
        <w:rPr>
          <w:rFonts w:ascii="Cambria" w:hAnsi="Cambria"/>
          <w:sz w:val="24"/>
          <w:szCs w:val="24"/>
          <w:shd w:val="clear" w:color="auto" w:fill="FFFFFF"/>
        </w:rPr>
        <w:t>в Дисциплинарный комитет, Правление, Генеральному директору Ассоциации</w:t>
      </w:r>
      <w:r w:rsidR="000F17DB" w:rsidRPr="000F17DB">
        <w:rPr>
          <w:rFonts w:ascii="Cambria" w:hAnsi="Cambria"/>
          <w:sz w:val="24"/>
          <w:szCs w:val="24"/>
          <w:shd w:val="clear" w:color="auto" w:fill="FFFFFF"/>
        </w:rPr>
        <w:t xml:space="preserve">, </w:t>
      </w:r>
      <w:r w:rsidRPr="000F17DB">
        <w:rPr>
          <w:rFonts w:ascii="Cambria" w:hAnsi="Cambria"/>
          <w:sz w:val="24"/>
          <w:szCs w:val="24"/>
          <w:shd w:val="clear" w:color="auto" w:fill="FFFFFF"/>
        </w:rPr>
        <w:t>а также иные документы Комитета по компетенции;</w:t>
      </w:r>
    </w:p>
    <w:p w14:paraId="4CD224C6" w14:textId="2C32ABD8" w:rsidR="000E094A" w:rsidRPr="000F17DB" w:rsidRDefault="000E094A" w:rsidP="00C455B2">
      <w:pPr>
        <w:pStyle w:val="ac"/>
        <w:numPr>
          <w:ilvl w:val="2"/>
          <w:numId w:val="26"/>
        </w:numPr>
        <w:spacing w:before="120" w:after="120"/>
        <w:ind w:left="0" w:firstLine="720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lastRenderedPageBreak/>
        <w:t>ходатайствует перед Правлением о досрочном прекращении полномочий члена (членов) Комитета</w:t>
      </w:r>
      <w:r w:rsidR="00F7560E" w:rsidRPr="000F17DB">
        <w:rPr>
          <w:rFonts w:ascii="Cambria" w:hAnsi="Cambria"/>
          <w:sz w:val="24"/>
          <w:szCs w:val="24"/>
        </w:rPr>
        <w:t xml:space="preserve"> </w:t>
      </w:r>
      <w:r w:rsidR="006A272A" w:rsidRPr="000F17DB">
        <w:rPr>
          <w:rFonts w:ascii="Cambria" w:hAnsi="Cambria"/>
          <w:sz w:val="24"/>
          <w:szCs w:val="24"/>
        </w:rPr>
        <w:t>по их личному заявлению</w:t>
      </w:r>
      <w:r w:rsidRPr="000F17DB">
        <w:rPr>
          <w:rFonts w:ascii="Cambria" w:hAnsi="Cambria"/>
          <w:sz w:val="24"/>
          <w:szCs w:val="24"/>
        </w:rPr>
        <w:t xml:space="preserve">; </w:t>
      </w:r>
    </w:p>
    <w:p w14:paraId="34D99A5F" w14:textId="2EF756DC" w:rsidR="00217E8F" w:rsidRPr="000F17DB" w:rsidRDefault="000E094A" w:rsidP="00C455B2">
      <w:pPr>
        <w:pStyle w:val="ac"/>
        <w:numPr>
          <w:ilvl w:val="2"/>
          <w:numId w:val="26"/>
        </w:numPr>
        <w:spacing w:before="120" w:after="120"/>
        <w:ind w:left="0" w:firstLine="720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отчитывается перед Правлением и Общим собранием о работе Комитета</w:t>
      </w:r>
      <w:r w:rsidR="007A17F0" w:rsidRPr="000F17DB">
        <w:rPr>
          <w:rFonts w:ascii="Cambria" w:hAnsi="Cambria"/>
          <w:sz w:val="24"/>
          <w:szCs w:val="24"/>
        </w:rPr>
        <w:t>;</w:t>
      </w:r>
    </w:p>
    <w:p w14:paraId="1B03EB35" w14:textId="5DB7E01E" w:rsidR="000E094A" w:rsidRPr="000F17DB" w:rsidRDefault="00262F67" w:rsidP="00C455B2">
      <w:pPr>
        <w:pStyle w:val="ac"/>
        <w:numPr>
          <w:ilvl w:val="2"/>
          <w:numId w:val="26"/>
        </w:numPr>
        <w:spacing w:before="120" w:after="120"/>
        <w:ind w:left="0" w:firstLine="720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дает распоряжения членам Комитета, </w:t>
      </w:r>
      <w:r w:rsidR="00217E8F" w:rsidRPr="000F17DB">
        <w:rPr>
          <w:rFonts w:ascii="Cambria" w:hAnsi="Cambria"/>
          <w:sz w:val="24"/>
          <w:szCs w:val="24"/>
        </w:rPr>
        <w:t>контролирует выполнение функций членами Комитета</w:t>
      </w:r>
      <w:r w:rsidR="005B1E5D" w:rsidRPr="000F17DB">
        <w:rPr>
          <w:rFonts w:ascii="Cambria" w:hAnsi="Cambria"/>
          <w:sz w:val="24"/>
          <w:szCs w:val="24"/>
        </w:rPr>
        <w:t>;</w:t>
      </w:r>
    </w:p>
    <w:p w14:paraId="006308AE" w14:textId="1FE2757D" w:rsidR="00C20F89" w:rsidRPr="000F17DB" w:rsidRDefault="00BF461F" w:rsidP="00C455B2">
      <w:pPr>
        <w:pStyle w:val="ac"/>
        <w:numPr>
          <w:ilvl w:val="2"/>
          <w:numId w:val="26"/>
        </w:numPr>
        <w:spacing w:before="120" w:after="120"/>
        <w:ind w:left="0" w:firstLine="720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рассматривает ходатайства членов Ассоциации </w:t>
      </w:r>
      <w:r w:rsidR="00665F4A">
        <w:rPr>
          <w:rFonts w:ascii="Cambria" w:hAnsi="Cambria"/>
          <w:sz w:val="24"/>
          <w:szCs w:val="24"/>
        </w:rPr>
        <w:t>об</w:t>
      </w:r>
      <w:r w:rsidRPr="000F17DB">
        <w:rPr>
          <w:rFonts w:ascii="Cambria" w:hAnsi="Cambria"/>
          <w:sz w:val="24"/>
          <w:szCs w:val="24"/>
        </w:rPr>
        <w:t xml:space="preserve"> изменени</w:t>
      </w:r>
      <w:r w:rsidR="00665F4A">
        <w:rPr>
          <w:rFonts w:ascii="Cambria" w:hAnsi="Cambria"/>
          <w:sz w:val="24"/>
          <w:szCs w:val="24"/>
        </w:rPr>
        <w:t>и</w:t>
      </w:r>
      <w:r w:rsidRPr="000F17DB">
        <w:rPr>
          <w:rFonts w:ascii="Cambria" w:hAnsi="Cambria"/>
          <w:sz w:val="24"/>
          <w:szCs w:val="24"/>
        </w:rPr>
        <w:t xml:space="preserve"> даты </w:t>
      </w:r>
      <w:r w:rsidR="00E57361" w:rsidRPr="000F17DB">
        <w:rPr>
          <w:rFonts w:ascii="Cambria" w:hAnsi="Cambria"/>
          <w:sz w:val="24"/>
          <w:szCs w:val="24"/>
        </w:rPr>
        <w:t xml:space="preserve">начала </w:t>
      </w:r>
      <w:r w:rsidRPr="000F17DB">
        <w:rPr>
          <w:rFonts w:ascii="Cambria" w:hAnsi="Cambria"/>
          <w:sz w:val="24"/>
          <w:szCs w:val="24"/>
        </w:rPr>
        <w:t>провер</w:t>
      </w:r>
      <w:r w:rsidR="00665F4A">
        <w:rPr>
          <w:rFonts w:ascii="Cambria" w:hAnsi="Cambria"/>
          <w:sz w:val="24"/>
          <w:szCs w:val="24"/>
        </w:rPr>
        <w:t>ки,</w:t>
      </w:r>
      <w:r w:rsidRPr="000F17DB">
        <w:rPr>
          <w:rFonts w:ascii="Cambria" w:hAnsi="Cambria"/>
          <w:sz w:val="24"/>
          <w:szCs w:val="24"/>
        </w:rPr>
        <w:t xml:space="preserve"> </w:t>
      </w:r>
      <w:r w:rsidR="0000076C" w:rsidRPr="000F17DB">
        <w:rPr>
          <w:rFonts w:ascii="Cambria" w:hAnsi="Cambria"/>
          <w:sz w:val="24"/>
          <w:szCs w:val="24"/>
        </w:rPr>
        <w:t>вносит изменени</w:t>
      </w:r>
      <w:r w:rsidR="001E376A" w:rsidRPr="000F17DB">
        <w:rPr>
          <w:rFonts w:ascii="Cambria" w:hAnsi="Cambria"/>
          <w:sz w:val="24"/>
          <w:szCs w:val="24"/>
        </w:rPr>
        <w:t>я</w:t>
      </w:r>
      <w:r w:rsidR="0000076C" w:rsidRPr="000F17DB">
        <w:rPr>
          <w:rFonts w:ascii="Cambria" w:hAnsi="Cambria"/>
          <w:sz w:val="24"/>
          <w:szCs w:val="24"/>
        </w:rPr>
        <w:t xml:space="preserve"> в сроки проверок</w:t>
      </w:r>
      <w:r w:rsidR="001E376A" w:rsidRPr="000F17DB">
        <w:rPr>
          <w:rFonts w:ascii="Cambria" w:hAnsi="Cambria"/>
          <w:sz w:val="24"/>
          <w:szCs w:val="24"/>
        </w:rPr>
        <w:t xml:space="preserve"> соответствующим Распоряжением</w:t>
      </w:r>
      <w:r w:rsidR="00C20F89" w:rsidRPr="000F17DB">
        <w:rPr>
          <w:rFonts w:ascii="Cambria" w:hAnsi="Cambria"/>
          <w:sz w:val="24"/>
          <w:szCs w:val="24"/>
        </w:rPr>
        <w:t>.</w:t>
      </w:r>
      <w:r w:rsidR="00A81DAD" w:rsidRPr="000F17DB">
        <w:rPr>
          <w:rFonts w:ascii="Cambria" w:hAnsi="Cambria"/>
          <w:sz w:val="24"/>
          <w:szCs w:val="24"/>
        </w:rPr>
        <w:t xml:space="preserve"> </w:t>
      </w:r>
    </w:p>
    <w:p w14:paraId="1E1CAD03" w14:textId="4CACFE55" w:rsidR="009809B2" w:rsidRPr="000F17DB" w:rsidRDefault="00BE4635" w:rsidP="00680488">
      <w:pPr>
        <w:pStyle w:val="ac"/>
        <w:numPr>
          <w:ilvl w:val="1"/>
          <w:numId w:val="26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Председатель </w:t>
      </w:r>
      <w:r w:rsidR="008945ED" w:rsidRPr="000F17DB">
        <w:rPr>
          <w:rFonts w:ascii="Cambria" w:hAnsi="Cambria"/>
          <w:sz w:val="24"/>
          <w:szCs w:val="24"/>
        </w:rPr>
        <w:t xml:space="preserve">и члены </w:t>
      </w:r>
      <w:r w:rsidRPr="000F17DB">
        <w:rPr>
          <w:rFonts w:ascii="Cambria" w:hAnsi="Cambria"/>
          <w:sz w:val="24"/>
          <w:szCs w:val="24"/>
        </w:rPr>
        <w:t xml:space="preserve">Контрольного комитета не вправе выступать самостоятельно от имени Ассоциации </w:t>
      </w:r>
      <w:r w:rsidR="0028272C" w:rsidRPr="000F17DB">
        <w:rPr>
          <w:rFonts w:ascii="Cambria" w:hAnsi="Cambria"/>
          <w:sz w:val="24"/>
          <w:szCs w:val="24"/>
        </w:rPr>
        <w:t>или от имени Контрольного комитета</w:t>
      </w:r>
      <w:r w:rsidR="00A81DAD" w:rsidRPr="000F17DB">
        <w:rPr>
          <w:rFonts w:ascii="Cambria" w:hAnsi="Cambria"/>
          <w:sz w:val="24"/>
          <w:szCs w:val="24"/>
        </w:rPr>
        <w:t xml:space="preserve"> Ассоциации</w:t>
      </w:r>
      <w:r w:rsidR="0028272C" w:rsidRPr="000F17DB">
        <w:rPr>
          <w:rFonts w:ascii="Cambria" w:hAnsi="Cambria"/>
          <w:sz w:val="24"/>
          <w:szCs w:val="24"/>
        </w:rPr>
        <w:t xml:space="preserve"> </w:t>
      </w:r>
      <w:r w:rsidRPr="000F17DB">
        <w:rPr>
          <w:rFonts w:ascii="Cambria" w:hAnsi="Cambria"/>
          <w:sz w:val="24"/>
          <w:szCs w:val="24"/>
        </w:rPr>
        <w:t xml:space="preserve">в отношениях с органами государственной и муниципальной власти, юридическими и физическими лицами.  </w:t>
      </w:r>
    </w:p>
    <w:p w14:paraId="63D42218" w14:textId="5669B26D" w:rsidR="00256D84" w:rsidRPr="000F17DB" w:rsidRDefault="005D23D1" w:rsidP="009809B2">
      <w:pPr>
        <w:pStyle w:val="ac"/>
        <w:spacing w:before="120" w:after="120"/>
        <w:ind w:left="709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0F17DB">
        <w:rPr>
          <w:rFonts w:ascii="Cambria" w:hAnsi="Cambria"/>
          <w:b/>
          <w:bCs/>
          <w:sz w:val="24"/>
          <w:szCs w:val="24"/>
        </w:rPr>
        <w:t xml:space="preserve">6.5. </w:t>
      </w:r>
      <w:r w:rsidR="00D85DFA" w:rsidRPr="000F17DB">
        <w:rPr>
          <w:rFonts w:ascii="Cambria" w:hAnsi="Cambria"/>
          <w:b/>
          <w:bCs/>
          <w:sz w:val="24"/>
          <w:szCs w:val="24"/>
        </w:rPr>
        <w:t xml:space="preserve">Ответственный секретарь Комитета </w:t>
      </w:r>
      <w:r w:rsidR="00256D84" w:rsidRPr="000F17DB">
        <w:rPr>
          <w:rFonts w:ascii="Cambria" w:hAnsi="Cambria"/>
          <w:b/>
          <w:bCs/>
          <w:sz w:val="24"/>
          <w:szCs w:val="24"/>
        </w:rPr>
        <w:t xml:space="preserve">выполняет следующие функции: </w:t>
      </w:r>
    </w:p>
    <w:p w14:paraId="5C2CE4C2" w14:textId="7CD88429" w:rsidR="0017620D" w:rsidRPr="000F17DB" w:rsidRDefault="00BE4635" w:rsidP="00F35146">
      <w:pPr>
        <w:spacing w:before="120" w:after="120"/>
        <w:ind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b/>
          <w:color w:val="auto"/>
          <w:sz w:val="24"/>
          <w:szCs w:val="24"/>
        </w:rPr>
        <w:t>6.</w:t>
      </w:r>
      <w:r w:rsidR="005D23D1" w:rsidRPr="000F17DB">
        <w:rPr>
          <w:rFonts w:ascii="Cambria" w:hAnsi="Cambria"/>
          <w:b/>
          <w:color w:val="auto"/>
          <w:sz w:val="24"/>
          <w:szCs w:val="24"/>
        </w:rPr>
        <w:t>5</w:t>
      </w:r>
      <w:r w:rsidR="00BE470B" w:rsidRPr="000F17DB">
        <w:rPr>
          <w:rFonts w:ascii="Cambria" w:hAnsi="Cambria"/>
          <w:b/>
          <w:color w:val="auto"/>
          <w:sz w:val="24"/>
          <w:szCs w:val="24"/>
        </w:rPr>
        <w:t>.1</w:t>
      </w:r>
      <w:r w:rsidR="008B2324" w:rsidRPr="000F17DB">
        <w:rPr>
          <w:rFonts w:ascii="Cambria" w:hAnsi="Cambria"/>
          <w:b/>
          <w:color w:val="auto"/>
          <w:sz w:val="24"/>
          <w:szCs w:val="24"/>
        </w:rPr>
        <w:t>.</w:t>
      </w:r>
      <w:r w:rsidR="008B2324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803F11" w:rsidRPr="000F17DB">
        <w:rPr>
          <w:rFonts w:ascii="Cambria" w:hAnsi="Cambria"/>
          <w:color w:val="auto"/>
          <w:sz w:val="24"/>
          <w:szCs w:val="24"/>
        </w:rPr>
        <w:t>обеспечивает</w:t>
      </w:r>
      <w:r w:rsidR="0017620D" w:rsidRPr="000F17DB">
        <w:rPr>
          <w:rFonts w:ascii="Cambria" w:hAnsi="Cambria"/>
          <w:color w:val="auto"/>
          <w:sz w:val="24"/>
          <w:szCs w:val="24"/>
        </w:rPr>
        <w:t>:</w:t>
      </w:r>
    </w:p>
    <w:p w14:paraId="4150D1D9" w14:textId="749036CF" w:rsidR="0017620D" w:rsidRPr="000F17DB" w:rsidRDefault="00DA6878" w:rsidP="00F35146">
      <w:pPr>
        <w:spacing w:before="120" w:after="120"/>
        <w:ind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1)</w:t>
      </w:r>
      <w:r w:rsidR="00803F11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BC6AB3" w:rsidRPr="000F17DB">
        <w:rPr>
          <w:rFonts w:ascii="Cambria" w:hAnsi="Cambria"/>
          <w:color w:val="auto"/>
          <w:sz w:val="24"/>
          <w:szCs w:val="24"/>
        </w:rPr>
        <w:t>подготовку зас</w:t>
      </w:r>
      <w:r w:rsidR="00802494" w:rsidRPr="000F17DB">
        <w:rPr>
          <w:rFonts w:ascii="Cambria" w:hAnsi="Cambria"/>
          <w:color w:val="auto"/>
          <w:sz w:val="24"/>
          <w:szCs w:val="24"/>
        </w:rPr>
        <w:t>еданий К</w:t>
      </w:r>
      <w:r w:rsidR="0017620D" w:rsidRPr="000F17DB">
        <w:rPr>
          <w:rFonts w:ascii="Cambria" w:hAnsi="Cambria"/>
          <w:color w:val="auto"/>
          <w:sz w:val="24"/>
          <w:szCs w:val="24"/>
        </w:rPr>
        <w:t>онтрольного к</w:t>
      </w:r>
      <w:r w:rsidR="00802494" w:rsidRPr="000F17DB">
        <w:rPr>
          <w:rFonts w:ascii="Cambria" w:hAnsi="Cambria"/>
          <w:color w:val="auto"/>
          <w:sz w:val="24"/>
          <w:szCs w:val="24"/>
        </w:rPr>
        <w:t xml:space="preserve">омитета, в том числе </w:t>
      </w:r>
      <w:r w:rsidR="00BC6AB3" w:rsidRPr="000F17DB">
        <w:rPr>
          <w:rFonts w:ascii="Cambria" w:hAnsi="Cambria"/>
          <w:color w:val="auto"/>
          <w:sz w:val="24"/>
          <w:szCs w:val="24"/>
        </w:rPr>
        <w:t xml:space="preserve">подготовку проекта повестки дня заседания, сбор и подготовку документов, рассматриваемых на заседании Комитета, рассылку членам Комитета </w:t>
      </w:r>
      <w:r w:rsidR="00BE470B" w:rsidRPr="000F17DB">
        <w:rPr>
          <w:rFonts w:ascii="Cambria" w:hAnsi="Cambria"/>
          <w:color w:val="auto"/>
          <w:sz w:val="24"/>
          <w:szCs w:val="24"/>
        </w:rPr>
        <w:t xml:space="preserve">и приглашенным лицам </w:t>
      </w:r>
      <w:r w:rsidR="00BC6AB3" w:rsidRPr="000F17DB">
        <w:rPr>
          <w:rFonts w:ascii="Cambria" w:hAnsi="Cambria"/>
          <w:color w:val="auto"/>
          <w:sz w:val="24"/>
          <w:szCs w:val="24"/>
        </w:rPr>
        <w:t>указанных документов</w:t>
      </w:r>
      <w:r w:rsidR="00F17035" w:rsidRPr="000F17DB">
        <w:rPr>
          <w:rFonts w:ascii="Cambria" w:hAnsi="Cambria"/>
          <w:color w:val="auto"/>
          <w:sz w:val="24"/>
          <w:szCs w:val="24"/>
        </w:rPr>
        <w:t xml:space="preserve"> и </w:t>
      </w:r>
      <w:r w:rsidR="008B2324" w:rsidRPr="000F17DB">
        <w:rPr>
          <w:rFonts w:ascii="Cambria" w:hAnsi="Cambria"/>
          <w:color w:val="auto"/>
          <w:sz w:val="24"/>
          <w:szCs w:val="24"/>
        </w:rPr>
        <w:t>уведомлений о заседании</w:t>
      </w:r>
      <w:r w:rsidR="00F17035" w:rsidRPr="000F17DB">
        <w:rPr>
          <w:rFonts w:ascii="Cambria" w:hAnsi="Cambria"/>
          <w:color w:val="auto"/>
          <w:sz w:val="24"/>
          <w:szCs w:val="24"/>
        </w:rPr>
        <w:t>, рассылку и сбор бюллетеней для голосования</w:t>
      </w:r>
      <w:r w:rsidR="00BE470B" w:rsidRPr="000F17DB">
        <w:rPr>
          <w:rFonts w:ascii="Cambria" w:hAnsi="Cambria"/>
          <w:color w:val="auto"/>
          <w:sz w:val="24"/>
          <w:szCs w:val="24"/>
        </w:rPr>
        <w:t>, подсчет голосов</w:t>
      </w:r>
      <w:r w:rsidR="00A06834" w:rsidRPr="000F17DB">
        <w:rPr>
          <w:rFonts w:ascii="Cambria" w:hAnsi="Cambria"/>
          <w:color w:val="auto"/>
          <w:sz w:val="24"/>
          <w:szCs w:val="24"/>
        </w:rPr>
        <w:t xml:space="preserve"> членов Комитета</w:t>
      </w:r>
      <w:r w:rsidR="0017620D" w:rsidRPr="000F17DB">
        <w:rPr>
          <w:rFonts w:ascii="Cambria" w:hAnsi="Cambria"/>
          <w:color w:val="auto"/>
          <w:sz w:val="24"/>
          <w:szCs w:val="24"/>
        </w:rPr>
        <w:t>;</w:t>
      </w:r>
    </w:p>
    <w:p w14:paraId="548F56D6" w14:textId="23681A73" w:rsidR="0017620D" w:rsidRPr="000F17DB" w:rsidRDefault="00DA6878" w:rsidP="00F35146">
      <w:pPr>
        <w:spacing w:before="120" w:after="120"/>
        <w:ind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2)</w:t>
      </w:r>
      <w:r w:rsidR="0017620D" w:rsidRPr="000F17DB">
        <w:rPr>
          <w:rFonts w:ascii="Cambria" w:hAnsi="Cambria"/>
          <w:color w:val="auto"/>
          <w:sz w:val="24"/>
          <w:szCs w:val="24"/>
        </w:rPr>
        <w:t xml:space="preserve"> проверку наличия кворума на заседании Комитета</w:t>
      </w:r>
      <w:r w:rsidR="00BE4635" w:rsidRPr="000F17DB">
        <w:rPr>
          <w:rFonts w:ascii="Cambria" w:hAnsi="Cambria"/>
          <w:color w:val="auto"/>
          <w:sz w:val="24"/>
          <w:szCs w:val="24"/>
        </w:rPr>
        <w:t xml:space="preserve">, </w:t>
      </w:r>
      <w:r w:rsidR="0017620D" w:rsidRPr="000F17DB">
        <w:rPr>
          <w:rFonts w:ascii="Cambria" w:hAnsi="Cambria"/>
          <w:color w:val="auto"/>
          <w:sz w:val="24"/>
          <w:szCs w:val="24"/>
        </w:rPr>
        <w:t xml:space="preserve">соблюдения членами Комитета </w:t>
      </w:r>
      <w:r w:rsidR="00E81802" w:rsidRPr="000F17DB">
        <w:rPr>
          <w:rFonts w:ascii="Cambria" w:hAnsi="Cambria"/>
          <w:color w:val="auto"/>
          <w:sz w:val="24"/>
          <w:szCs w:val="24"/>
        </w:rPr>
        <w:t xml:space="preserve">требований по предотвращению </w:t>
      </w:r>
      <w:r w:rsidR="00BE4635" w:rsidRPr="000F17DB">
        <w:rPr>
          <w:rFonts w:ascii="Cambria" w:hAnsi="Cambria"/>
          <w:color w:val="auto"/>
          <w:sz w:val="24"/>
          <w:szCs w:val="24"/>
        </w:rPr>
        <w:t xml:space="preserve">и урегулированию </w:t>
      </w:r>
      <w:r w:rsidR="00E81802" w:rsidRPr="000F17DB">
        <w:rPr>
          <w:rFonts w:ascii="Cambria" w:hAnsi="Cambria"/>
          <w:color w:val="auto"/>
          <w:sz w:val="24"/>
          <w:szCs w:val="24"/>
        </w:rPr>
        <w:t>конфликта интересов;</w:t>
      </w:r>
    </w:p>
    <w:p w14:paraId="1A0323E4" w14:textId="1EDEA263" w:rsidR="0017620D" w:rsidRPr="000F17DB" w:rsidRDefault="00DA6878" w:rsidP="00F35146">
      <w:pPr>
        <w:spacing w:before="120" w:after="120"/>
        <w:ind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3)</w:t>
      </w:r>
      <w:r w:rsidR="0017620D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BC6AB3" w:rsidRPr="000F17DB">
        <w:rPr>
          <w:rFonts w:ascii="Cambria" w:hAnsi="Cambria"/>
          <w:color w:val="auto"/>
          <w:sz w:val="24"/>
          <w:szCs w:val="24"/>
        </w:rPr>
        <w:t>ведение и оформлени</w:t>
      </w:r>
      <w:r w:rsidR="0017620D" w:rsidRPr="000F17DB">
        <w:rPr>
          <w:rFonts w:ascii="Cambria" w:hAnsi="Cambria"/>
          <w:color w:val="auto"/>
          <w:sz w:val="24"/>
          <w:szCs w:val="24"/>
        </w:rPr>
        <w:t>е протоколов заседаний Комитета, своевременное размещение протоколов на сайте Ассоциации</w:t>
      </w:r>
      <w:r w:rsidR="00C914DC" w:rsidRPr="000F17DB">
        <w:rPr>
          <w:rFonts w:ascii="Cambria" w:hAnsi="Cambria"/>
          <w:color w:val="auto"/>
          <w:sz w:val="24"/>
          <w:szCs w:val="24"/>
        </w:rPr>
        <w:t xml:space="preserve"> и в делах членов Ассоциации</w:t>
      </w:r>
      <w:r w:rsidR="0017620D" w:rsidRPr="000F17DB">
        <w:rPr>
          <w:rFonts w:ascii="Cambria" w:hAnsi="Cambria"/>
          <w:color w:val="auto"/>
          <w:sz w:val="24"/>
          <w:szCs w:val="24"/>
        </w:rPr>
        <w:t>;</w:t>
      </w:r>
    </w:p>
    <w:p w14:paraId="7F8C0AB8" w14:textId="363E40C9" w:rsidR="00DA6878" w:rsidRDefault="00DA6878" w:rsidP="00F35146">
      <w:pPr>
        <w:spacing w:before="120" w:after="120"/>
        <w:ind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4)</w:t>
      </w:r>
      <w:r w:rsidR="0017620D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EF3B80" w:rsidRPr="000F17DB">
        <w:rPr>
          <w:rFonts w:ascii="Cambria" w:hAnsi="Cambria"/>
          <w:color w:val="auto"/>
          <w:sz w:val="24"/>
          <w:szCs w:val="24"/>
        </w:rPr>
        <w:t xml:space="preserve">передачу и </w:t>
      </w:r>
      <w:r w:rsidR="0017620D" w:rsidRPr="000F17DB">
        <w:rPr>
          <w:rFonts w:ascii="Cambria" w:hAnsi="Cambria"/>
          <w:color w:val="auto"/>
          <w:sz w:val="24"/>
          <w:szCs w:val="24"/>
        </w:rPr>
        <w:t xml:space="preserve">подготовку </w:t>
      </w:r>
      <w:r w:rsidR="00EF3B80" w:rsidRPr="000F17DB">
        <w:rPr>
          <w:rFonts w:ascii="Cambria" w:hAnsi="Cambria"/>
          <w:color w:val="auto"/>
          <w:sz w:val="24"/>
          <w:szCs w:val="24"/>
        </w:rPr>
        <w:t xml:space="preserve">необходимых </w:t>
      </w:r>
      <w:r w:rsidR="0017620D" w:rsidRPr="000F17DB">
        <w:rPr>
          <w:rFonts w:ascii="Cambria" w:hAnsi="Cambria"/>
          <w:color w:val="auto"/>
          <w:sz w:val="24"/>
          <w:szCs w:val="24"/>
        </w:rPr>
        <w:t>материалов</w:t>
      </w:r>
      <w:r w:rsidRPr="00DA6878">
        <w:rPr>
          <w:rFonts w:ascii="Cambria" w:hAnsi="Cambria"/>
          <w:color w:val="auto"/>
          <w:sz w:val="24"/>
          <w:szCs w:val="24"/>
        </w:rPr>
        <w:t xml:space="preserve"> </w:t>
      </w:r>
      <w:r w:rsidRPr="000F17DB">
        <w:rPr>
          <w:rFonts w:ascii="Cambria" w:hAnsi="Cambria"/>
          <w:color w:val="auto"/>
          <w:sz w:val="24"/>
          <w:szCs w:val="24"/>
        </w:rPr>
        <w:t>в Дисциплинарный комитет и Правление Ассоциации по компетенции</w:t>
      </w:r>
      <w:r>
        <w:rPr>
          <w:rFonts w:ascii="Cambria" w:hAnsi="Cambria"/>
          <w:color w:val="auto"/>
          <w:sz w:val="24"/>
          <w:szCs w:val="24"/>
        </w:rPr>
        <w:t xml:space="preserve">: </w:t>
      </w:r>
    </w:p>
    <w:p w14:paraId="084F3454" w14:textId="43867922" w:rsidR="00DA6878" w:rsidRDefault="00DA6878" w:rsidP="00DA6878">
      <w:pPr>
        <w:spacing w:before="120" w:after="120"/>
        <w:ind w:firstLine="1418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 xml:space="preserve">- </w:t>
      </w:r>
      <w:r w:rsidR="00DE0FC7" w:rsidRPr="000F17DB">
        <w:rPr>
          <w:rFonts w:ascii="Cambria" w:hAnsi="Cambria"/>
          <w:color w:val="auto"/>
          <w:sz w:val="24"/>
          <w:szCs w:val="24"/>
        </w:rPr>
        <w:t xml:space="preserve">решения </w:t>
      </w:r>
      <w:r>
        <w:rPr>
          <w:rFonts w:ascii="Cambria" w:hAnsi="Cambria"/>
          <w:color w:val="auto"/>
          <w:sz w:val="24"/>
          <w:szCs w:val="24"/>
        </w:rPr>
        <w:t>К</w:t>
      </w:r>
      <w:r w:rsidR="00DE0FC7" w:rsidRPr="000F17DB">
        <w:rPr>
          <w:rFonts w:ascii="Cambria" w:hAnsi="Cambria"/>
          <w:color w:val="auto"/>
          <w:sz w:val="24"/>
          <w:szCs w:val="24"/>
        </w:rPr>
        <w:t xml:space="preserve">омитета, </w:t>
      </w:r>
      <w:r w:rsidR="001B47CB" w:rsidRPr="000F17DB">
        <w:rPr>
          <w:rFonts w:ascii="Cambria" w:hAnsi="Cambria"/>
          <w:color w:val="auto"/>
          <w:sz w:val="24"/>
          <w:szCs w:val="24"/>
        </w:rPr>
        <w:t>акты проверок</w:t>
      </w:r>
      <w:r>
        <w:rPr>
          <w:rFonts w:ascii="Cambria" w:hAnsi="Cambria"/>
          <w:color w:val="auto"/>
          <w:sz w:val="24"/>
          <w:szCs w:val="24"/>
        </w:rPr>
        <w:t>;</w:t>
      </w:r>
    </w:p>
    <w:p w14:paraId="5D576940" w14:textId="5738C2FB" w:rsidR="00E71AEB" w:rsidRDefault="00DA6878" w:rsidP="00DA6878">
      <w:pPr>
        <w:spacing w:before="120" w:after="120"/>
        <w:ind w:firstLine="1418"/>
        <w:jc w:val="both"/>
        <w:rPr>
          <w:rFonts w:ascii="Cambria" w:hAnsi="Cambria"/>
          <w:color w:val="EE0000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 xml:space="preserve">- </w:t>
      </w:r>
      <w:r w:rsidR="001B47CB" w:rsidRPr="000F17DB">
        <w:rPr>
          <w:rFonts w:ascii="Cambria" w:hAnsi="Cambria"/>
          <w:color w:val="auto"/>
          <w:sz w:val="24"/>
          <w:szCs w:val="24"/>
        </w:rPr>
        <w:t>информационные листы</w:t>
      </w:r>
      <w:r w:rsidR="00E71AEB">
        <w:rPr>
          <w:rFonts w:ascii="Cambria" w:hAnsi="Cambria"/>
          <w:color w:val="auto"/>
          <w:sz w:val="24"/>
          <w:szCs w:val="24"/>
        </w:rPr>
        <w:t xml:space="preserve"> </w:t>
      </w:r>
      <w:r w:rsidR="00E71AEB" w:rsidRPr="00E71AEB">
        <w:rPr>
          <w:rFonts w:ascii="Cambria" w:hAnsi="Cambria"/>
          <w:color w:val="EE0000"/>
          <w:sz w:val="24"/>
          <w:szCs w:val="24"/>
        </w:rPr>
        <w:t>(</w:t>
      </w:r>
      <w:r w:rsidR="00E71AEB">
        <w:rPr>
          <w:rFonts w:ascii="Cambria" w:hAnsi="Cambria"/>
          <w:color w:val="EE0000"/>
          <w:sz w:val="24"/>
          <w:szCs w:val="24"/>
        </w:rPr>
        <w:t xml:space="preserve">за исключением случаев, </w:t>
      </w:r>
      <w:r w:rsidR="00D510A2">
        <w:rPr>
          <w:rFonts w:ascii="Cambria" w:hAnsi="Cambria"/>
          <w:color w:val="EE0000"/>
          <w:sz w:val="24"/>
          <w:szCs w:val="24"/>
        </w:rPr>
        <w:t>перечисленных в следующем абзаце);</w:t>
      </w:r>
    </w:p>
    <w:p w14:paraId="058494A2" w14:textId="21FBDF56" w:rsidR="0017620D" w:rsidRDefault="00E71AEB" w:rsidP="00DA6878">
      <w:pPr>
        <w:spacing w:before="120" w:after="120"/>
        <w:ind w:firstLine="1418"/>
        <w:jc w:val="both"/>
        <w:rPr>
          <w:rFonts w:ascii="Cambria" w:hAnsi="Cambria"/>
          <w:color w:val="EE0000"/>
          <w:sz w:val="24"/>
          <w:szCs w:val="24"/>
        </w:rPr>
      </w:pPr>
      <w:r>
        <w:rPr>
          <w:rFonts w:ascii="Cambria" w:hAnsi="Cambria"/>
          <w:color w:val="EE0000"/>
          <w:sz w:val="24"/>
          <w:szCs w:val="24"/>
        </w:rPr>
        <w:t>- письменная информация</w:t>
      </w:r>
      <w:r w:rsidR="0070679D">
        <w:rPr>
          <w:rFonts w:ascii="Cambria" w:hAnsi="Cambria"/>
          <w:color w:val="EE0000"/>
          <w:sz w:val="24"/>
          <w:szCs w:val="24"/>
        </w:rPr>
        <w:t xml:space="preserve"> в случае</w:t>
      </w:r>
      <w:r>
        <w:rPr>
          <w:rFonts w:ascii="Cambria" w:hAnsi="Cambria"/>
          <w:color w:val="EE0000"/>
          <w:sz w:val="24"/>
          <w:szCs w:val="24"/>
        </w:rPr>
        <w:t xml:space="preserve">, </w:t>
      </w:r>
      <w:r w:rsidR="00DA6878">
        <w:rPr>
          <w:rFonts w:ascii="Cambria" w:hAnsi="Cambria"/>
          <w:color w:val="EE0000"/>
          <w:sz w:val="24"/>
          <w:szCs w:val="24"/>
        </w:rPr>
        <w:t>когда Д</w:t>
      </w:r>
      <w:r>
        <w:rPr>
          <w:rFonts w:ascii="Cambria" w:hAnsi="Cambria"/>
          <w:color w:val="EE0000"/>
          <w:sz w:val="24"/>
          <w:szCs w:val="24"/>
        </w:rPr>
        <w:t>исциплинарным комитетом</w:t>
      </w:r>
      <w:r w:rsidR="00DA6878">
        <w:rPr>
          <w:rFonts w:ascii="Cambria" w:hAnsi="Cambria"/>
          <w:color w:val="EE0000"/>
          <w:sz w:val="24"/>
          <w:szCs w:val="24"/>
        </w:rPr>
        <w:t xml:space="preserve"> и/или Правлением рассматриваются нарушения по плановым проверкам, информация о фактах непредоставления информации</w:t>
      </w:r>
      <w:r w:rsidR="00EE4F20">
        <w:rPr>
          <w:rFonts w:ascii="Cambria" w:hAnsi="Cambria"/>
          <w:color w:val="EE0000"/>
          <w:sz w:val="24"/>
          <w:szCs w:val="24"/>
        </w:rPr>
        <w:t xml:space="preserve"> (сведений), в том числе документов к назначенной проверке</w:t>
      </w:r>
      <w:r w:rsidR="00DA6878">
        <w:rPr>
          <w:rFonts w:ascii="Cambria" w:hAnsi="Cambria"/>
          <w:color w:val="EE0000"/>
          <w:sz w:val="24"/>
          <w:szCs w:val="24"/>
        </w:rPr>
        <w:t>, уведомлений</w:t>
      </w:r>
      <w:r w:rsidR="00EE4F20">
        <w:rPr>
          <w:rFonts w:ascii="Cambria" w:hAnsi="Cambria"/>
          <w:color w:val="EE0000"/>
          <w:sz w:val="24"/>
          <w:szCs w:val="24"/>
        </w:rPr>
        <w:t>, отчетов, информация об отсутствии/недостатке квалифицированных специалистов</w:t>
      </w:r>
      <w:r w:rsidR="0070679D">
        <w:rPr>
          <w:rFonts w:ascii="Cambria" w:hAnsi="Cambria"/>
          <w:color w:val="EE0000"/>
          <w:sz w:val="24"/>
          <w:szCs w:val="24"/>
        </w:rPr>
        <w:t>, а также в случае устранения выявленных нарушений</w:t>
      </w:r>
      <w:r w:rsidR="00EE4F20">
        <w:rPr>
          <w:rFonts w:ascii="Cambria" w:hAnsi="Cambria"/>
          <w:color w:val="EE0000"/>
          <w:sz w:val="24"/>
          <w:szCs w:val="24"/>
        </w:rPr>
        <w:t>;</w:t>
      </w:r>
    </w:p>
    <w:p w14:paraId="57E50A78" w14:textId="18DEC009" w:rsidR="00DA6878" w:rsidRPr="00DA6878" w:rsidRDefault="00DA6878" w:rsidP="00DA6878">
      <w:pPr>
        <w:spacing w:before="120" w:after="120"/>
        <w:ind w:firstLine="1418"/>
        <w:jc w:val="both"/>
        <w:rPr>
          <w:rFonts w:ascii="Cambria" w:hAnsi="Cambria"/>
          <w:color w:val="EE0000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 xml:space="preserve">- </w:t>
      </w:r>
      <w:r w:rsidRPr="000F17DB">
        <w:rPr>
          <w:rFonts w:ascii="Cambria" w:hAnsi="Cambria"/>
          <w:color w:val="auto"/>
          <w:sz w:val="24"/>
          <w:szCs w:val="24"/>
        </w:rPr>
        <w:t>расчеты</w:t>
      </w:r>
      <w:r>
        <w:rPr>
          <w:rFonts w:ascii="Cambria" w:hAnsi="Cambria"/>
          <w:color w:val="auto"/>
          <w:sz w:val="24"/>
          <w:szCs w:val="24"/>
        </w:rPr>
        <w:t xml:space="preserve"> </w:t>
      </w:r>
      <w:r>
        <w:rPr>
          <w:rFonts w:ascii="Cambria" w:hAnsi="Cambria"/>
          <w:color w:val="EE0000"/>
          <w:sz w:val="24"/>
          <w:szCs w:val="24"/>
        </w:rPr>
        <w:t>и иные материалы</w:t>
      </w:r>
      <w:r w:rsidR="00E71AEB">
        <w:rPr>
          <w:rFonts w:ascii="Cambria" w:hAnsi="Cambria"/>
          <w:color w:val="EE0000"/>
          <w:sz w:val="24"/>
          <w:szCs w:val="24"/>
        </w:rPr>
        <w:t xml:space="preserve"> (при необходимости)</w:t>
      </w:r>
      <w:r>
        <w:rPr>
          <w:rFonts w:ascii="Cambria" w:hAnsi="Cambria"/>
          <w:color w:val="EE0000"/>
          <w:sz w:val="24"/>
          <w:szCs w:val="24"/>
        </w:rPr>
        <w:t>;</w:t>
      </w:r>
    </w:p>
    <w:p w14:paraId="4A46C42C" w14:textId="2F9A1356" w:rsidR="001A25BD" w:rsidRPr="000F17DB" w:rsidRDefault="00DA6878" w:rsidP="00F35146">
      <w:pPr>
        <w:spacing w:before="120" w:after="120"/>
        <w:ind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5)</w:t>
      </w:r>
      <w:r w:rsidR="001A25BD" w:rsidRPr="000F17DB">
        <w:rPr>
          <w:rFonts w:ascii="Cambria" w:hAnsi="Cambria"/>
          <w:color w:val="auto"/>
          <w:sz w:val="24"/>
          <w:szCs w:val="24"/>
        </w:rPr>
        <w:t xml:space="preserve"> подготовку рас</w:t>
      </w:r>
      <w:r w:rsidR="004D466E" w:rsidRPr="000F17DB">
        <w:rPr>
          <w:rFonts w:ascii="Cambria" w:hAnsi="Cambria"/>
          <w:color w:val="auto"/>
          <w:sz w:val="24"/>
          <w:szCs w:val="24"/>
        </w:rPr>
        <w:t>поряжений Председателя Комитета, ведет журнал регистрации указанных распоряжений;</w:t>
      </w:r>
      <w:r w:rsidR="001860A4" w:rsidRPr="000F17DB">
        <w:rPr>
          <w:rFonts w:ascii="Cambria" w:hAnsi="Cambria"/>
          <w:strike/>
          <w:color w:val="auto"/>
          <w:sz w:val="24"/>
          <w:szCs w:val="24"/>
        </w:rPr>
        <w:t xml:space="preserve">  </w:t>
      </w:r>
    </w:p>
    <w:p w14:paraId="17E0A41A" w14:textId="16792599" w:rsidR="00024044" w:rsidRPr="000F17DB" w:rsidRDefault="00DA6878" w:rsidP="00F35146">
      <w:pPr>
        <w:spacing w:before="120" w:after="120"/>
        <w:ind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6)</w:t>
      </w:r>
      <w:r w:rsidR="00024044" w:rsidRPr="000F17DB">
        <w:rPr>
          <w:rFonts w:ascii="Cambria" w:hAnsi="Cambria"/>
          <w:color w:val="auto"/>
          <w:sz w:val="24"/>
          <w:szCs w:val="24"/>
        </w:rPr>
        <w:t xml:space="preserve"> </w:t>
      </w:r>
      <w:proofErr w:type="gramStart"/>
      <w:r w:rsidR="00024044" w:rsidRPr="000F17DB">
        <w:rPr>
          <w:rFonts w:ascii="Cambria" w:hAnsi="Cambria"/>
          <w:color w:val="auto"/>
          <w:sz w:val="24"/>
          <w:szCs w:val="24"/>
        </w:rPr>
        <w:t>своевременный  обмен</w:t>
      </w:r>
      <w:proofErr w:type="gramEnd"/>
      <w:r w:rsidR="00024044" w:rsidRPr="000F17DB">
        <w:rPr>
          <w:rFonts w:ascii="Cambria" w:hAnsi="Cambria"/>
          <w:color w:val="auto"/>
          <w:sz w:val="24"/>
          <w:szCs w:val="24"/>
        </w:rPr>
        <w:t xml:space="preserve">   информацией   и   </w:t>
      </w:r>
      <w:proofErr w:type="gramStart"/>
      <w:r w:rsidR="00024044" w:rsidRPr="000F17DB">
        <w:rPr>
          <w:rFonts w:ascii="Cambria" w:hAnsi="Cambria"/>
          <w:color w:val="auto"/>
          <w:sz w:val="24"/>
          <w:szCs w:val="24"/>
        </w:rPr>
        <w:t>документами  с</w:t>
      </w:r>
      <w:proofErr w:type="gramEnd"/>
      <w:r w:rsidR="00024044" w:rsidRPr="000F17DB">
        <w:rPr>
          <w:rFonts w:ascii="Cambria" w:hAnsi="Cambria"/>
          <w:color w:val="auto"/>
          <w:sz w:val="24"/>
          <w:szCs w:val="24"/>
        </w:rPr>
        <w:t xml:space="preserve">  членами Ассоциации и иными лицами, в том числе путем направления уведомлений и иной корреспонденции, в рамках своих функций и полномочий.</w:t>
      </w:r>
    </w:p>
    <w:p w14:paraId="2004444D" w14:textId="0F3FB2D2" w:rsidR="001A25BD" w:rsidRPr="00C72365" w:rsidRDefault="00BE4635" w:rsidP="00F35146">
      <w:pPr>
        <w:spacing w:before="120" w:after="120"/>
        <w:ind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b/>
          <w:color w:val="auto"/>
          <w:sz w:val="24"/>
          <w:szCs w:val="24"/>
        </w:rPr>
        <w:lastRenderedPageBreak/>
        <w:t>6.</w:t>
      </w:r>
      <w:r w:rsidR="005D23D1" w:rsidRPr="000F17DB">
        <w:rPr>
          <w:rFonts w:ascii="Cambria" w:hAnsi="Cambria"/>
          <w:b/>
          <w:color w:val="auto"/>
          <w:sz w:val="24"/>
          <w:szCs w:val="24"/>
        </w:rPr>
        <w:t>5</w:t>
      </w:r>
      <w:r w:rsidR="00BE470B" w:rsidRPr="000F17DB">
        <w:rPr>
          <w:rFonts w:ascii="Cambria" w:hAnsi="Cambria"/>
          <w:b/>
          <w:color w:val="auto"/>
          <w:sz w:val="24"/>
          <w:szCs w:val="24"/>
        </w:rPr>
        <w:t>.2.</w:t>
      </w:r>
      <w:r w:rsidR="00BC6AB3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6B7337" w:rsidRPr="000F17DB">
        <w:rPr>
          <w:rFonts w:ascii="Cambria" w:hAnsi="Cambria"/>
          <w:color w:val="auto"/>
          <w:sz w:val="24"/>
          <w:szCs w:val="24"/>
        </w:rPr>
        <w:t xml:space="preserve">информирует членов </w:t>
      </w:r>
      <w:r w:rsidR="00BC6AB3" w:rsidRPr="000F17DB">
        <w:rPr>
          <w:rFonts w:ascii="Cambria" w:hAnsi="Cambria"/>
          <w:color w:val="auto"/>
          <w:sz w:val="24"/>
          <w:szCs w:val="24"/>
        </w:rPr>
        <w:t xml:space="preserve">Ассоциации </w:t>
      </w:r>
      <w:r w:rsidR="006B7337" w:rsidRPr="000F17DB">
        <w:rPr>
          <w:rFonts w:ascii="Cambria" w:hAnsi="Cambria"/>
          <w:color w:val="auto"/>
          <w:sz w:val="24"/>
          <w:szCs w:val="24"/>
        </w:rPr>
        <w:t xml:space="preserve">о назначении </w:t>
      </w:r>
      <w:r w:rsidR="008B2324" w:rsidRPr="000F17DB">
        <w:rPr>
          <w:rFonts w:ascii="Cambria" w:hAnsi="Cambria"/>
          <w:color w:val="auto"/>
          <w:sz w:val="24"/>
          <w:szCs w:val="24"/>
        </w:rPr>
        <w:t xml:space="preserve">в отношении них </w:t>
      </w:r>
      <w:r w:rsidR="00E81802" w:rsidRPr="000F17DB">
        <w:rPr>
          <w:rFonts w:ascii="Cambria" w:hAnsi="Cambria"/>
          <w:color w:val="auto"/>
          <w:sz w:val="24"/>
          <w:szCs w:val="24"/>
        </w:rPr>
        <w:t xml:space="preserve">проверки, </w:t>
      </w:r>
      <w:r w:rsidR="002F2960" w:rsidRPr="000F17DB">
        <w:rPr>
          <w:rFonts w:ascii="Cambria" w:hAnsi="Cambria"/>
          <w:color w:val="auto"/>
          <w:sz w:val="24"/>
          <w:szCs w:val="24"/>
        </w:rPr>
        <w:t>о</w:t>
      </w:r>
      <w:r w:rsidR="008B2324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1F2E38" w:rsidRPr="000F17DB">
        <w:rPr>
          <w:rFonts w:ascii="Cambria" w:hAnsi="Cambria"/>
          <w:color w:val="auto"/>
          <w:sz w:val="24"/>
          <w:szCs w:val="24"/>
        </w:rPr>
        <w:t>решениях</w:t>
      </w:r>
      <w:r w:rsidR="008B2324" w:rsidRPr="000F17DB">
        <w:rPr>
          <w:rFonts w:ascii="Cambria" w:hAnsi="Cambria"/>
          <w:color w:val="auto"/>
          <w:sz w:val="24"/>
          <w:szCs w:val="24"/>
        </w:rPr>
        <w:t xml:space="preserve"> Комитета </w:t>
      </w:r>
      <w:r w:rsidR="001F2E38" w:rsidRPr="000F17DB">
        <w:rPr>
          <w:rFonts w:ascii="Cambria" w:hAnsi="Cambria"/>
          <w:color w:val="auto"/>
          <w:sz w:val="24"/>
          <w:szCs w:val="24"/>
        </w:rPr>
        <w:t>п</w:t>
      </w:r>
      <w:r w:rsidR="008B2324" w:rsidRPr="000F17DB">
        <w:rPr>
          <w:rFonts w:ascii="Cambria" w:hAnsi="Cambria"/>
          <w:color w:val="auto"/>
          <w:sz w:val="24"/>
          <w:szCs w:val="24"/>
        </w:rPr>
        <w:t>о</w:t>
      </w:r>
      <w:r w:rsidR="001F2E38" w:rsidRPr="000F17DB">
        <w:rPr>
          <w:rFonts w:ascii="Cambria" w:hAnsi="Cambria"/>
          <w:color w:val="auto"/>
          <w:sz w:val="24"/>
          <w:szCs w:val="24"/>
        </w:rPr>
        <w:t xml:space="preserve"> рассмотрению</w:t>
      </w:r>
      <w:r w:rsidR="008B2324" w:rsidRPr="000F17DB">
        <w:rPr>
          <w:rFonts w:ascii="Cambria" w:hAnsi="Cambria"/>
          <w:color w:val="auto"/>
          <w:sz w:val="24"/>
          <w:szCs w:val="24"/>
        </w:rPr>
        <w:t xml:space="preserve"> результатов </w:t>
      </w:r>
      <w:r w:rsidR="00E81802" w:rsidRPr="000F17DB">
        <w:rPr>
          <w:rFonts w:ascii="Cambria" w:hAnsi="Cambria"/>
          <w:color w:val="auto"/>
          <w:sz w:val="24"/>
          <w:szCs w:val="24"/>
        </w:rPr>
        <w:t>проведенной проверки</w:t>
      </w:r>
      <w:r w:rsidR="008945ED" w:rsidRPr="00C72365">
        <w:rPr>
          <w:rFonts w:ascii="Cambria" w:hAnsi="Cambria"/>
          <w:color w:val="auto"/>
          <w:sz w:val="24"/>
          <w:szCs w:val="24"/>
        </w:rPr>
        <w:t>; осуществляет контроль за соблюдением сроков проведения проверки;</w:t>
      </w:r>
      <w:r w:rsidR="0070679D" w:rsidRPr="00C72365">
        <w:rPr>
          <w:rFonts w:ascii="Cambria" w:hAnsi="Cambria"/>
          <w:color w:val="auto"/>
          <w:sz w:val="24"/>
          <w:szCs w:val="24"/>
        </w:rPr>
        <w:t xml:space="preserve">   </w:t>
      </w:r>
      <w:r w:rsidR="00B66444" w:rsidRPr="00C72365">
        <w:rPr>
          <w:rFonts w:ascii="Cambria" w:hAnsi="Cambria"/>
          <w:color w:val="auto"/>
          <w:sz w:val="24"/>
          <w:szCs w:val="24"/>
        </w:rPr>
        <w:t xml:space="preserve">      </w:t>
      </w:r>
    </w:p>
    <w:p w14:paraId="5EBD030E" w14:textId="7BF39E21" w:rsidR="00A06834" w:rsidRPr="000F17DB" w:rsidRDefault="00A06834" w:rsidP="00F35146">
      <w:pPr>
        <w:spacing w:before="120" w:after="120"/>
        <w:ind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b/>
          <w:color w:val="auto"/>
          <w:sz w:val="24"/>
          <w:szCs w:val="24"/>
        </w:rPr>
        <w:t>6.</w:t>
      </w:r>
      <w:r w:rsidR="005D23D1" w:rsidRPr="000F17DB">
        <w:rPr>
          <w:rFonts w:ascii="Cambria" w:hAnsi="Cambria"/>
          <w:b/>
          <w:color w:val="auto"/>
          <w:sz w:val="24"/>
          <w:szCs w:val="24"/>
        </w:rPr>
        <w:t>5</w:t>
      </w:r>
      <w:r w:rsidR="004D466E" w:rsidRPr="000F17DB">
        <w:rPr>
          <w:rFonts w:ascii="Cambria" w:hAnsi="Cambria"/>
          <w:b/>
          <w:color w:val="auto"/>
          <w:sz w:val="24"/>
          <w:szCs w:val="24"/>
        </w:rPr>
        <w:t>.3</w:t>
      </w:r>
      <w:r w:rsidRPr="000F17DB">
        <w:rPr>
          <w:rFonts w:ascii="Cambria" w:hAnsi="Cambria"/>
          <w:b/>
          <w:color w:val="auto"/>
          <w:sz w:val="24"/>
          <w:szCs w:val="24"/>
        </w:rPr>
        <w:t>.</w:t>
      </w:r>
      <w:r w:rsidRPr="000F17DB">
        <w:rPr>
          <w:rFonts w:ascii="Cambria" w:hAnsi="Cambria"/>
          <w:color w:val="auto"/>
          <w:sz w:val="24"/>
          <w:szCs w:val="24"/>
        </w:rPr>
        <w:t xml:space="preserve"> вносит информацию о </w:t>
      </w:r>
      <w:r w:rsidR="007559EA" w:rsidRPr="000F17DB">
        <w:rPr>
          <w:rFonts w:ascii="Cambria" w:hAnsi="Cambria"/>
          <w:color w:val="auto"/>
          <w:sz w:val="24"/>
          <w:szCs w:val="24"/>
        </w:rPr>
        <w:t>решении Контрольного комитета</w:t>
      </w:r>
      <w:r w:rsidR="006A272A" w:rsidRPr="000F17DB">
        <w:rPr>
          <w:rFonts w:ascii="Cambria" w:hAnsi="Cambria"/>
          <w:color w:val="auto"/>
          <w:sz w:val="24"/>
          <w:szCs w:val="24"/>
        </w:rPr>
        <w:t xml:space="preserve"> о соответствии (нес</w:t>
      </w:r>
      <w:r w:rsidR="003D7304" w:rsidRPr="000F17DB">
        <w:rPr>
          <w:rFonts w:ascii="Cambria" w:hAnsi="Cambria"/>
          <w:color w:val="auto"/>
          <w:sz w:val="24"/>
          <w:szCs w:val="24"/>
        </w:rPr>
        <w:t>о</w:t>
      </w:r>
      <w:r w:rsidR="006A272A" w:rsidRPr="000F17DB">
        <w:rPr>
          <w:rFonts w:ascii="Cambria" w:hAnsi="Cambria"/>
          <w:color w:val="auto"/>
          <w:sz w:val="24"/>
          <w:szCs w:val="24"/>
        </w:rPr>
        <w:t xml:space="preserve">ответствии) члена (кандидата в члены) Ассоциации требованиям стандартов и правил Ассоциации, условиям членства в </w:t>
      </w:r>
      <w:proofErr w:type="gramStart"/>
      <w:r w:rsidR="006A272A" w:rsidRPr="000F17DB">
        <w:rPr>
          <w:rFonts w:ascii="Cambria" w:hAnsi="Cambria"/>
          <w:color w:val="auto"/>
          <w:sz w:val="24"/>
          <w:szCs w:val="24"/>
        </w:rPr>
        <w:t xml:space="preserve">Ассоциации </w:t>
      </w:r>
      <w:r w:rsidR="006415BC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Pr="000F17DB">
        <w:rPr>
          <w:rFonts w:ascii="Cambria" w:hAnsi="Cambria"/>
          <w:color w:val="auto"/>
          <w:sz w:val="24"/>
          <w:szCs w:val="24"/>
        </w:rPr>
        <w:t>в</w:t>
      </w:r>
      <w:proofErr w:type="gramEnd"/>
      <w:r w:rsidRPr="000F17DB">
        <w:rPr>
          <w:rFonts w:ascii="Cambria" w:hAnsi="Cambria"/>
          <w:color w:val="auto"/>
          <w:sz w:val="24"/>
          <w:szCs w:val="24"/>
        </w:rPr>
        <w:t xml:space="preserve"> Информац</w:t>
      </w:r>
      <w:r w:rsidR="009F758A" w:rsidRPr="000F17DB">
        <w:rPr>
          <w:rFonts w:ascii="Cambria" w:hAnsi="Cambria"/>
          <w:color w:val="auto"/>
          <w:sz w:val="24"/>
          <w:szCs w:val="24"/>
        </w:rPr>
        <w:t>ионную систему Ассоциации</w:t>
      </w:r>
      <w:r w:rsidR="004D466E" w:rsidRPr="000F17DB">
        <w:rPr>
          <w:rFonts w:ascii="Cambria" w:hAnsi="Cambria"/>
          <w:color w:val="auto"/>
          <w:sz w:val="24"/>
          <w:szCs w:val="24"/>
        </w:rPr>
        <w:t xml:space="preserve"> (ИССО</w:t>
      </w:r>
      <w:r w:rsidR="004D466E" w:rsidRPr="00AF7B30">
        <w:rPr>
          <w:rFonts w:ascii="Cambria" w:hAnsi="Cambria"/>
          <w:color w:val="auto"/>
          <w:sz w:val="24"/>
          <w:szCs w:val="24"/>
        </w:rPr>
        <w:t>)</w:t>
      </w:r>
      <w:r w:rsidR="00665F4A" w:rsidRPr="00AF7B30">
        <w:rPr>
          <w:rFonts w:ascii="Cambria" w:hAnsi="Cambria"/>
          <w:color w:val="EE0000"/>
          <w:sz w:val="24"/>
          <w:szCs w:val="24"/>
        </w:rPr>
        <w:t xml:space="preserve"> и в Электронный реестр членов СРО (ЦИСК)</w:t>
      </w:r>
      <w:r w:rsidR="005C64D5" w:rsidRPr="00AF7B30">
        <w:rPr>
          <w:rFonts w:ascii="Cambria" w:hAnsi="Cambria"/>
          <w:color w:val="EE0000"/>
          <w:sz w:val="24"/>
          <w:szCs w:val="24"/>
        </w:rPr>
        <w:t xml:space="preserve">, </w:t>
      </w:r>
      <w:r w:rsidR="005C64D5" w:rsidRPr="000F17DB">
        <w:rPr>
          <w:rFonts w:ascii="Cambria" w:hAnsi="Cambria"/>
          <w:color w:val="auto"/>
          <w:sz w:val="24"/>
          <w:szCs w:val="24"/>
        </w:rPr>
        <w:t>направляет информацию о проведенных проверках в НОСТРОЙ.</w:t>
      </w:r>
    </w:p>
    <w:p w14:paraId="024859E1" w14:textId="3A7D09A5" w:rsidR="00C455B2" w:rsidRPr="0072261E" w:rsidRDefault="005D23D1" w:rsidP="004B6C95">
      <w:pPr>
        <w:spacing w:before="120" w:after="120"/>
        <w:ind w:firstLine="709"/>
        <w:jc w:val="both"/>
        <w:rPr>
          <w:rFonts w:ascii="Cambria" w:hAnsi="Cambria"/>
          <w:color w:val="EE0000"/>
          <w:sz w:val="24"/>
          <w:szCs w:val="24"/>
        </w:rPr>
      </w:pPr>
      <w:r w:rsidRPr="000F17DB">
        <w:rPr>
          <w:rFonts w:ascii="Cambria" w:hAnsi="Cambria"/>
          <w:b/>
          <w:bCs/>
          <w:color w:val="auto"/>
          <w:sz w:val="24"/>
          <w:szCs w:val="24"/>
        </w:rPr>
        <w:t>6.6.</w:t>
      </w:r>
      <w:r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C455B2" w:rsidRPr="000F17DB">
        <w:rPr>
          <w:rFonts w:ascii="Cambria" w:hAnsi="Cambria"/>
          <w:color w:val="auto"/>
          <w:sz w:val="24"/>
          <w:szCs w:val="24"/>
        </w:rPr>
        <w:t xml:space="preserve">Ответственный секретарь Комитета взаимодействует </w:t>
      </w:r>
      <w:r w:rsidR="00C455B2" w:rsidRPr="0072261E">
        <w:rPr>
          <w:rFonts w:ascii="Cambria" w:hAnsi="Cambria"/>
          <w:strike/>
          <w:color w:val="EE0000"/>
          <w:sz w:val="24"/>
          <w:szCs w:val="24"/>
        </w:rPr>
        <w:t>с Председателем Контрольного комитета, а в случае его отсутствия, с заместителем Председателя комитета,</w:t>
      </w:r>
      <w:r w:rsidR="00C455B2" w:rsidRPr="0072261E">
        <w:rPr>
          <w:rFonts w:ascii="Cambria" w:hAnsi="Cambria"/>
          <w:color w:val="EE0000"/>
          <w:sz w:val="24"/>
          <w:szCs w:val="24"/>
        </w:rPr>
        <w:t xml:space="preserve"> </w:t>
      </w:r>
      <w:r w:rsidR="00C455B2" w:rsidRPr="000F17DB">
        <w:rPr>
          <w:rFonts w:ascii="Cambria" w:hAnsi="Cambria"/>
          <w:color w:val="auto"/>
          <w:sz w:val="24"/>
          <w:szCs w:val="24"/>
        </w:rPr>
        <w:t>с членами Комитета, секретар</w:t>
      </w:r>
      <w:r w:rsidR="006478C3" w:rsidRPr="000F17DB">
        <w:rPr>
          <w:rFonts w:ascii="Cambria" w:hAnsi="Cambria"/>
          <w:color w:val="auto"/>
          <w:sz w:val="24"/>
          <w:szCs w:val="24"/>
        </w:rPr>
        <w:t>е</w:t>
      </w:r>
      <w:r w:rsidR="00C455B2" w:rsidRPr="000F17DB">
        <w:rPr>
          <w:rFonts w:ascii="Cambria" w:hAnsi="Cambria"/>
          <w:color w:val="auto"/>
          <w:sz w:val="24"/>
          <w:szCs w:val="24"/>
        </w:rPr>
        <w:t xml:space="preserve">м Дисциплинарного Комитета, </w:t>
      </w:r>
      <w:r w:rsidR="006478C3" w:rsidRPr="000F17DB">
        <w:rPr>
          <w:rFonts w:ascii="Cambria" w:hAnsi="Cambria"/>
          <w:color w:val="auto"/>
          <w:sz w:val="24"/>
          <w:szCs w:val="24"/>
        </w:rPr>
        <w:t xml:space="preserve">секретарем Правления, </w:t>
      </w:r>
      <w:r w:rsidR="00C455B2" w:rsidRPr="00AF7B30">
        <w:rPr>
          <w:rFonts w:ascii="Cambria" w:hAnsi="Cambria"/>
          <w:strike/>
          <w:color w:val="EE0000"/>
          <w:sz w:val="24"/>
          <w:szCs w:val="24"/>
        </w:rPr>
        <w:t>Координатором корпоративных отношений Ассоциации,</w:t>
      </w:r>
      <w:r w:rsidR="00C455B2" w:rsidRPr="00AF7B30">
        <w:rPr>
          <w:rFonts w:ascii="Cambria" w:hAnsi="Cambria"/>
          <w:color w:val="EE0000"/>
          <w:sz w:val="24"/>
          <w:szCs w:val="24"/>
        </w:rPr>
        <w:t xml:space="preserve"> </w:t>
      </w:r>
      <w:r w:rsidR="00C455B2" w:rsidRPr="000F17DB">
        <w:rPr>
          <w:rFonts w:ascii="Cambria" w:hAnsi="Cambria"/>
          <w:color w:val="auto"/>
          <w:sz w:val="24"/>
          <w:szCs w:val="24"/>
        </w:rPr>
        <w:t>другими подразделениями Администрации Ассоциации, членами Ассоциации.</w:t>
      </w:r>
      <w:r w:rsidR="0072261E">
        <w:rPr>
          <w:rFonts w:ascii="Cambria" w:hAnsi="Cambria"/>
          <w:color w:val="auto"/>
          <w:sz w:val="24"/>
          <w:szCs w:val="24"/>
        </w:rPr>
        <w:t xml:space="preserve">   </w:t>
      </w:r>
      <w:r w:rsidR="0072261E">
        <w:rPr>
          <w:rFonts w:ascii="Cambria" w:hAnsi="Cambria"/>
          <w:color w:val="EE0000"/>
          <w:sz w:val="24"/>
          <w:szCs w:val="24"/>
        </w:rPr>
        <w:t xml:space="preserve">   председатель и его заместитель – тоже члены КК</w:t>
      </w:r>
    </w:p>
    <w:p w14:paraId="142B1C10" w14:textId="3185AD6A" w:rsidR="000E094A" w:rsidRPr="000F17DB" w:rsidRDefault="000E094A" w:rsidP="000F17DB">
      <w:pPr>
        <w:pStyle w:val="ac"/>
        <w:numPr>
          <w:ilvl w:val="0"/>
          <w:numId w:val="26"/>
        </w:numPr>
        <w:spacing w:before="240" w:after="240"/>
        <w:contextualSpacing w:val="0"/>
        <w:jc w:val="center"/>
        <w:outlineLvl w:val="0"/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</w:pPr>
      <w:bookmarkStart w:id="43" w:name="_Toc221536492"/>
      <w:r w:rsidRPr="000F17DB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>Права, полномочия и ответственность</w:t>
      </w:r>
      <w:bookmarkEnd w:id="43"/>
    </w:p>
    <w:p w14:paraId="54E03B79" w14:textId="589CC995" w:rsidR="000E094A" w:rsidRPr="000F17DB" w:rsidRDefault="000E094A" w:rsidP="00F35146">
      <w:pPr>
        <w:pStyle w:val="ac"/>
        <w:numPr>
          <w:ilvl w:val="0"/>
          <w:numId w:val="15"/>
        </w:numPr>
        <w:spacing w:before="120" w:after="120"/>
        <w:ind w:left="0" w:firstLine="709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F10C36">
        <w:rPr>
          <w:rFonts w:ascii="Cambria" w:hAnsi="Cambria"/>
          <w:sz w:val="24"/>
          <w:szCs w:val="24"/>
        </w:rPr>
        <w:t>Контрольный комитет</w:t>
      </w:r>
      <w:r w:rsidRPr="000F17DB">
        <w:rPr>
          <w:rFonts w:ascii="Cambria" w:hAnsi="Cambria"/>
          <w:b/>
          <w:bCs/>
          <w:sz w:val="24"/>
          <w:szCs w:val="24"/>
        </w:rPr>
        <w:t xml:space="preserve"> имеет право:</w:t>
      </w:r>
    </w:p>
    <w:p w14:paraId="39566A7F" w14:textId="2702C92B" w:rsidR="000E094A" w:rsidRPr="000F17DB" w:rsidRDefault="000E094A" w:rsidP="00F35146">
      <w:pPr>
        <w:numPr>
          <w:ilvl w:val="0"/>
          <w:numId w:val="5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proofErr w:type="gramStart"/>
      <w:r w:rsidRPr="000F17DB">
        <w:rPr>
          <w:rFonts w:ascii="Cambria" w:hAnsi="Cambria"/>
          <w:color w:val="auto"/>
          <w:sz w:val="24"/>
          <w:szCs w:val="24"/>
        </w:rPr>
        <w:t>запрашивать  и</w:t>
      </w:r>
      <w:proofErr w:type="gramEnd"/>
      <w:r w:rsidRPr="000F17DB">
        <w:rPr>
          <w:rFonts w:ascii="Cambria" w:hAnsi="Cambria"/>
          <w:color w:val="auto"/>
          <w:sz w:val="24"/>
          <w:szCs w:val="24"/>
        </w:rPr>
        <w:t xml:space="preserve"> </w:t>
      </w:r>
      <w:proofErr w:type="gramStart"/>
      <w:r w:rsidRPr="000F17DB">
        <w:rPr>
          <w:rFonts w:ascii="Cambria" w:hAnsi="Cambria"/>
          <w:color w:val="auto"/>
          <w:sz w:val="24"/>
          <w:szCs w:val="24"/>
        </w:rPr>
        <w:t>получать  у</w:t>
      </w:r>
      <w:proofErr w:type="gramEnd"/>
      <w:r w:rsidRPr="000F17DB">
        <w:rPr>
          <w:rFonts w:ascii="Cambria" w:hAnsi="Cambria"/>
          <w:color w:val="auto"/>
          <w:sz w:val="24"/>
          <w:szCs w:val="24"/>
        </w:rPr>
        <w:t xml:space="preserve">  членов </w:t>
      </w:r>
      <w:r w:rsidR="00F01BF9" w:rsidRPr="000F17DB">
        <w:rPr>
          <w:rFonts w:ascii="Cambria" w:hAnsi="Cambria"/>
          <w:color w:val="auto"/>
          <w:sz w:val="24"/>
          <w:szCs w:val="24"/>
          <w:lang w:eastAsia="ru-RU"/>
        </w:rPr>
        <w:t>Ассоциации</w:t>
      </w:r>
      <w:r w:rsidR="00174093" w:rsidRPr="000F17DB">
        <w:rPr>
          <w:rFonts w:ascii="Cambria" w:hAnsi="Cambria"/>
          <w:color w:val="auto"/>
          <w:sz w:val="24"/>
          <w:szCs w:val="24"/>
          <w:lang w:eastAsia="ru-RU"/>
        </w:rPr>
        <w:t xml:space="preserve">, в отношении которых проводится контрольное </w:t>
      </w:r>
      <w:proofErr w:type="gramStart"/>
      <w:r w:rsidR="00174093" w:rsidRPr="000F17DB">
        <w:rPr>
          <w:rFonts w:ascii="Cambria" w:hAnsi="Cambria"/>
          <w:color w:val="auto"/>
          <w:sz w:val="24"/>
          <w:szCs w:val="24"/>
          <w:lang w:eastAsia="ru-RU"/>
        </w:rPr>
        <w:t xml:space="preserve">мероприятие, </w:t>
      </w:r>
      <w:r w:rsidRPr="000F17DB">
        <w:rPr>
          <w:rFonts w:ascii="Cambria" w:hAnsi="Cambria"/>
          <w:color w:val="auto"/>
          <w:sz w:val="24"/>
          <w:szCs w:val="24"/>
        </w:rPr>
        <w:t xml:space="preserve"> необходим</w:t>
      </w:r>
      <w:r w:rsidR="00F124D4" w:rsidRPr="000F17DB">
        <w:rPr>
          <w:rFonts w:ascii="Cambria" w:hAnsi="Cambria"/>
          <w:color w:val="auto"/>
          <w:sz w:val="24"/>
          <w:szCs w:val="24"/>
        </w:rPr>
        <w:t>ую</w:t>
      </w:r>
      <w:proofErr w:type="gramEnd"/>
      <w:r w:rsidRPr="000F17DB">
        <w:rPr>
          <w:rFonts w:ascii="Cambria" w:hAnsi="Cambria"/>
          <w:color w:val="auto"/>
          <w:sz w:val="24"/>
          <w:szCs w:val="24"/>
        </w:rPr>
        <w:t xml:space="preserve">  информацию, документы и материалы, а также получать доступ к ним, за исключением информации, документов и материалов, составляющих коммерческую и иную охраняемую законом тайну, если иное не предусмотрено законодательством Российской Федерации и документами </w:t>
      </w:r>
      <w:r w:rsidR="00F01BF9" w:rsidRPr="000F17DB">
        <w:rPr>
          <w:rFonts w:ascii="Cambria" w:hAnsi="Cambria"/>
          <w:color w:val="auto"/>
          <w:sz w:val="24"/>
          <w:szCs w:val="24"/>
          <w:lang w:eastAsia="ru-RU"/>
        </w:rPr>
        <w:t>Ассоциации</w:t>
      </w:r>
      <w:r w:rsidRPr="000F17DB">
        <w:rPr>
          <w:rFonts w:ascii="Cambria" w:hAnsi="Cambria"/>
          <w:color w:val="auto"/>
          <w:sz w:val="24"/>
          <w:szCs w:val="24"/>
        </w:rPr>
        <w:t>;</w:t>
      </w:r>
    </w:p>
    <w:p w14:paraId="4340664C" w14:textId="4599F47A" w:rsidR="000E094A" w:rsidRPr="000F17DB" w:rsidRDefault="000E094A" w:rsidP="00F35146">
      <w:pPr>
        <w:numPr>
          <w:ilvl w:val="0"/>
          <w:numId w:val="5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запрашивать </w:t>
      </w:r>
      <w:r w:rsidR="00174093" w:rsidRPr="000F17DB">
        <w:rPr>
          <w:rFonts w:ascii="Cambria" w:hAnsi="Cambria"/>
          <w:color w:val="auto"/>
          <w:sz w:val="24"/>
          <w:szCs w:val="24"/>
        </w:rPr>
        <w:t xml:space="preserve">через Генерального директора Ассоциации </w:t>
      </w:r>
      <w:r w:rsidRPr="000F17DB">
        <w:rPr>
          <w:rFonts w:ascii="Cambria" w:hAnsi="Cambria"/>
          <w:color w:val="auto"/>
          <w:sz w:val="24"/>
          <w:szCs w:val="24"/>
        </w:rPr>
        <w:t>и получать от третьих лиц информацию, документы и мат</w:t>
      </w:r>
      <w:r w:rsidR="00245E89" w:rsidRPr="000F17DB">
        <w:rPr>
          <w:rFonts w:ascii="Cambria" w:hAnsi="Cambria"/>
          <w:color w:val="auto"/>
          <w:sz w:val="24"/>
          <w:szCs w:val="24"/>
        </w:rPr>
        <w:t xml:space="preserve">ериалы, необходимые для работы </w:t>
      </w:r>
      <w:r w:rsidRPr="000F17DB">
        <w:rPr>
          <w:rFonts w:ascii="Cambria" w:hAnsi="Cambria"/>
          <w:color w:val="auto"/>
          <w:sz w:val="24"/>
          <w:szCs w:val="24"/>
        </w:rPr>
        <w:t xml:space="preserve">Контрольного комитета, а также получать доступ к ним, за исключением информации, документов и материалов, составляющих коммерческую и иную охраняемую законом тайну, если иное не предусмотрено законодательством Российской Федерации и документами </w:t>
      </w:r>
      <w:r w:rsidR="00F01BF9" w:rsidRPr="000F17DB">
        <w:rPr>
          <w:rFonts w:ascii="Cambria" w:hAnsi="Cambria"/>
          <w:color w:val="auto"/>
          <w:sz w:val="24"/>
          <w:szCs w:val="24"/>
          <w:lang w:eastAsia="ru-RU"/>
        </w:rPr>
        <w:t>Ассоциации</w:t>
      </w:r>
      <w:r w:rsidRPr="000F17DB">
        <w:rPr>
          <w:rFonts w:ascii="Cambria" w:hAnsi="Cambria"/>
          <w:color w:val="auto"/>
          <w:sz w:val="24"/>
          <w:szCs w:val="24"/>
        </w:rPr>
        <w:t>;</w:t>
      </w:r>
    </w:p>
    <w:p w14:paraId="18A15B7C" w14:textId="77777777" w:rsidR="000E094A" w:rsidRPr="000F17DB" w:rsidRDefault="000E094A" w:rsidP="00F35146">
      <w:pPr>
        <w:numPr>
          <w:ilvl w:val="0"/>
          <w:numId w:val="5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обращаться в органы </w:t>
      </w:r>
      <w:r w:rsidR="00F01BF9" w:rsidRPr="000F17DB">
        <w:rPr>
          <w:rFonts w:ascii="Cambria" w:hAnsi="Cambria"/>
          <w:color w:val="auto"/>
          <w:sz w:val="24"/>
          <w:szCs w:val="24"/>
          <w:lang w:eastAsia="ru-RU"/>
        </w:rPr>
        <w:t>Ассоциации</w:t>
      </w:r>
      <w:r w:rsidRPr="000F17DB">
        <w:rPr>
          <w:rFonts w:ascii="Cambria" w:hAnsi="Cambria"/>
          <w:color w:val="auto"/>
          <w:sz w:val="24"/>
          <w:szCs w:val="24"/>
        </w:rPr>
        <w:t xml:space="preserve"> и подразделения Администрации </w:t>
      </w:r>
      <w:proofErr w:type="gramStart"/>
      <w:r w:rsidRPr="000F17DB">
        <w:rPr>
          <w:rFonts w:ascii="Cambria" w:hAnsi="Cambria"/>
          <w:color w:val="auto"/>
          <w:sz w:val="24"/>
          <w:szCs w:val="24"/>
        </w:rPr>
        <w:t>для  оказания</w:t>
      </w:r>
      <w:proofErr w:type="gramEnd"/>
      <w:r w:rsidRPr="000F17DB">
        <w:rPr>
          <w:rFonts w:ascii="Cambria" w:hAnsi="Cambria"/>
          <w:color w:val="auto"/>
          <w:sz w:val="24"/>
          <w:szCs w:val="24"/>
        </w:rPr>
        <w:t xml:space="preserve"> содействия в организации работы Комитета;</w:t>
      </w:r>
    </w:p>
    <w:p w14:paraId="013F70C7" w14:textId="5028899F" w:rsidR="000E094A" w:rsidRPr="000F17DB" w:rsidRDefault="000E094A" w:rsidP="00F35146">
      <w:pPr>
        <w:numPr>
          <w:ilvl w:val="0"/>
          <w:numId w:val="5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привлекать </w:t>
      </w:r>
      <w:r w:rsidR="00174093" w:rsidRPr="000F17DB">
        <w:rPr>
          <w:rFonts w:ascii="Cambria" w:hAnsi="Cambria"/>
          <w:color w:val="auto"/>
          <w:sz w:val="24"/>
          <w:szCs w:val="24"/>
        </w:rPr>
        <w:t xml:space="preserve">через Ассоциацию, </w:t>
      </w:r>
      <w:r w:rsidRPr="000F17DB">
        <w:rPr>
          <w:rFonts w:ascii="Cambria" w:hAnsi="Cambria"/>
          <w:color w:val="auto"/>
          <w:sz w:val="24"/>
          <w:szCs w:val="24"/>
        </w:rPr>
        <w:t>в процессе осуществления своей деятельности</w:t>
      </w:r>
      <w:r w:rsidR="00FB66B7" w:rsidRPr="000F17DB">
        <w:rPr>
          <w:rFonts w:ascii="Cambria" w:hAnsi="Cambria"/>
          <w:color w:val="auto"/>
          <w:sz w:val="24"/>
          <w:szCs w:val="24"/>
        </w:rPr>
        <w:t>,</w:t>
      </w:r>
      <w:r w:rsidRPr="000F17DB">
        <w:rPr>
          <w:rFonts w:ascii="Cambria" w:hAnsi="Cambria"/>
          <w:color w:val="auto"/>
          <w:sz w:val="24"/>
          <w:szCs w:val="24"/>
        </w:rPr>
        <w:t xml:space="preserve"> специалистов и экспертов в различных областях знаний</w:t>
      </w:r>
      <w:r w:rsidR="00D96D2D" w:rsidRPr="000F17DB">
        <w:rPr>
          <w:rFonts w:ascii="Cambria" w:hAnsi="Cambria"/>
          <w:color w:val="auto"/>
          <w:sz w:val="24"/>
          <w:szCs w:val="24"/>
        </w:rPr>
        <w:t xml:space="preserve"> для рассмотрения </w:t>
      </w:r>
      <w:proofErr w:type="gramStart"/>
      <w:r w:rsidR="00D96D2D" w:rsidRPr="000F17DB">
        <w:rPr>
          <w:rFonts w:ascii="Cambria" w:hAnsi="Cambria"/>
          <w:color w:val="auto"/>
          <w:sz w:val="24"/>
          <w:szCs w:val="24"/>
        </w:rPr>
        <w:t xml:space="preserve">отдельных </w:t>
      </w:r>
      <w:r w:rsidR="00180E63" w:rsidRPr="000F17DB">
        <w:rPr>
          <w:rFonts w:ascii="Cambria" w:hAnsi="Cambria"/>
          <w:color w:val="auto"/>
          <w:sz w:val="24"/>
          <w:szCs w:val="24"/>
        </w:rPr>
        <w:t xml:space="preserve"> технических</w:t>
      </w:r>
      <w:proofErr w:type="gramEnd"/>
      <w:r w:rsidR="00180E63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D96D2D" w:rsidRPr="000F17DB">
        <w:rPr>
          <w:rFonts w:ascii="Cambria" w:hAnsi="Cambria"/>
          <w:color w:val="auto"/>
          <w:sz w:val="24"/>
          <w:szCs w:val="24"/>
        </w:rPr>
        <w:t>вопросов</w:t>
      </w:r>
      <w:r w:rsidRPr="000F17DB">
        <w:rPr>
          <w:rFonts w:ascii="Cambria" w:hAnsi="Cambria"/>
          <w:color w:val="auto"/>
          <w:sz w:val="24"/>
          <w:szCs w:val="24"/>
        </w:rPr>
        <w:t>;</w:t>
      </w:r>
    </w:p>
    <w:p w14:paraId="72996CB7" w14:textId="22FBFDF1" w:rsidR="001E084F" w:rsidRPr="000F17DB" w:rsidRDefault="001E084F" w:rsidP="00F35146">
      <w:pPr>
        <w:numPr>
          <w:ilvl w:val="0"/>
          <w:numId w:val="5"/>
        </w:numPr>
        <w:spacing w:before="120" w:after="120"/>
        <w:ind w:left="0" w:firstLine="709"/>
        <w:jc w:val="both"/>
        <w:rPr>
          <w:rFonts w:asciiTheme="majorHAnsi" w:hAnsiTheme="majorHAnsi"/>
          <w:color w:val="auto"/>
          <w:sz w:val="24"/>
          <w:szCs w:val="24"/>
        </w:rPr>
      </w:pPr>
      <w:r w:rsidRPr="000F17DB">
        <w:rPr>
          <w:rFonts w:asciiTheme="majorHAnsi" w:hAnsiTheme="majorHAnsi"/>
          <w:color w:val="auto"/>
          <w:sz w:val="24"/>
          <w:szCs w:val="24"/>
        </w:rPr>
        <w:t>по поручению Правления, обращению генерального директора или по собственной инициативе разраб</w:t>
      </w:r>
      <w:r w:rsidR="00F10C36">
        <w:rPr>
          <w:rFonts w:asciiTheme="majorHAnsi" w:hAnsiTheme="majorHAnsi"/>
          <w:color w:val="auto"/>
          <w:sz w:val="24"/>
          <w:szCs w:val="24"/>
        </w:rPr>
        <w:t>атывать</w:t>
      </w:r>
      <w:r w:rsidRPr="000F17DB">
        <w:rPr>
          <w:rFonts w:asciiTheme="majorHAnsi" w:hAnsiTheme="majorHAnsi"/>
          <w:color w:val="auto"/>
          <w:sz w:val="24"/>
          <w:szCs w:val="24"/>
        </w:rPr>
        <w:t xml:space="preserve"> предложения по вопросам методологии и организации контроля за соблюдением требований законодательства РФ, стандартов и внутренних документов Ассоциации и представл</w:t>
      </w:r>
      <w:r w:rsidR="00F10C36">
        <w:rPr>
          <w:rFonts w:asciiTheme="majorHAnsi" w:hAnsiTheme="majorHAnsi"/>
          <w:color w:val="auto"/>
          <w:sz w:val="24"/>
          <w:szCs w:val="24"/>
        </w:rPr>
        <w:t>ять</w:t>
      </w:r>
      <w:r w:rsidRPr="000F17DB">
        <w:rPr>
          <w:rFonts w:asciiTheme="majorHAnsi" w:hAnsiTheme="majorHAnsi"/>
          <w:color w:val="auto"/>
          <w:sz w:val="24"/>
          <w:szCs w:val="24"/>
        </w:rPr>
        <w:t xml:space="preserve"> их в установленном порядке на рассмотрение генеральному директору Ассоциации и Правлению;</w:t>
      </w:r>
    </w:p>
    <w:p w14:paraId="79D635C4" w14:textId="69EEFCE7" w:rsidR="000E094A" w:rsidRPr="000F17DB" w:rsidRDefault="000E094A" w:rsidP="00F35146">
      <w:pPr>
        <w:numPr>
          <w:ilvl w:val="0"/>
          <w:numId w:val="5"/>
        </w:numPr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пользоваться иными правами, предусмотренными настоящим Положением и </w:t>
      </w:r>
      <w:r w:rsidR="007A5B59" w:rsidRPr="000F17DB">
        <w:rPr>
          <w:rFonts w:ascii="Cambria" w:hAnsi="Cambria"/>
          <w:color w:val="auto"/>
          <w:sz w:val="24"/>
          <w:szCs w:val="24"/>
        </w:rPr>
        <w:t xml:space="preserve">внутренними </w:t>
      </w:r>
      <w:r w:rsidRPr="000F17DB">
        <w:rPr>
          <w:rFonts w:ascii="Cambria" w:hAnsi="Cambria"/>
          <w:color w:val="auto"/>
          <w:sz w:val="24"/>
          <w:szCs w:val="24"/>
        </w:rPr>
        <w:t xml:space="preserve">документами </w:t>
      </w:r>
      <w:r w:rsidR="00F01BF9" w:rsidRPr="000F17DB">
        <w:rPr>
          <w:rFonts w:ascii="Cambria" w:hAnsi="Cambria"/>
          <w:color w:val="auto"/>
          <w:sz w:val="24"/>
          <w:szCs w:val="24"/>
          <w:lang w:eastAsia="ru-RU"/>
        </w:rPr>
        <w:t>Ассоциации</w:t>
      </w:r>
      <w:r w:rsidRPr="000F17DB">
        <w:rPr>
          <w:rFonts w:ascii="Cambria" w:hAnsi="Cambria"/>
          <w:color w:val="auto"/>
          <w:sz w:val="24"/>
          <w:szCs w:val="24"/>
        </w:rPr>
        <w:t>.</w:t>
      </w:r>
    </w:p>
    <w:p w14:paraId="29D9983E" w14:textId="427720D2" w:rsidR="00205FE9" w:rsidRPr="00AF7B30" w:rsidRDefault="001825A7" w:rsidP="00F35146">
      <w:pPr>
        <w:pStyle w:val="a5"/>
        <w:numPr>
          <w:ilvl w:val="0"/>
          <w:numId w:val="15"/>
        </w:numPr>
        <w:spacing w:before="120" w:after="120" w:line="276" w:lineRule="auto"/>
        <w:ind w:left="0" w:firstLine="709"/>
        <w:jc w:val="both"/>
        <w:rPr>
          <w:rFonts w:ascii="Cambria" w:hAnsi="Cambria"/>
          <w:strike/>
          <w:color w:val="EE0000"/>
          <w:sz w:val="24"/>
          <w:szCs w:val="24"/>
        </w:rPr>
      </w:pPr>
      <w:proofErr w:type="gramStart"/>
      <w:r w:rsidRPr="00AF7B30">
        <w:rPr>
          <w:rFonts w:ascii="Cambria" w:hAnsi="Cambria"/>
          <w:strike/>
          <w:color w:val="EE0000"/>
          <w:sz w:val="24"/>
          <w:szCs w:val="24"/>
        </w:rPr>
        <w:lastRenderedPageBreak/>
        <w:t>Комитет</w:t>
      </w:r>
      <w:r w:rsidR="00534564" w:rsidRPr="00AF7B30">
        <w:rPr>
          <w:rFonts w:ascii="Cambria" w:hAnsi="Cambria"/>
          <w:strike/>
          <w:color w:val="EE0000"/>
          <w:sz w:val="24"/>
          <w:szCs w:val="24"/>
        </w:rPr>
        <w:t xml:space="preserve"> </w:t>
      </w:r>
      <w:r w:rsidRPr="00AF7B30">
        <w:rPr>
          <w:rFonts w:ascii="Cambria" w:hAnsi="Cambria"/>
          <w:strike/>
          <w:color w:val="EE0000"/>
          <w:sz w:val="24"/>
          <w:szCs w:val="24"/>
        </w:rPr>
        <w:t xml:space="preserve"> </w:t>
      </w:r>
      <w:r w:rsidR="000A5FEE" w:rsidRPr="00AF7B30">
        <w:rPr>
          <w:rFonts w:ascii="Cambria" w:hAnsi="Cambria"/>
          <w:strike/>
          <w:color w:val="EE0000"/>
          <w:sz w:val="24"/>
          <w:szCs w:val="24"/>
        </w:rPr>
        <w:t>обеспечивает</w:t>
      </w:r>
      <w:proofErr w:type="gramEnd"/>
      <w:r w:rsidR="000A5FEE" w:rsidRPr="00AF7B30">
        <w:rPr>
          <w:rFonts w:ascii="Cambria" w:hAnsi="Cambria"/>
          <w:strike/>
          <w:color w:val="EE0000"/>
          <w:sz w:val="24"/>
          <w:szCs w:val="24"/>
        </w:rPr>
        <w:t xml:space="preserve"> посредством </w:t>
      </w:r>
      <w:r w:rsidR="009E5A86" w:rsidRPr="00AF7B30">
        <w:rPr>
          <w:rFonts w:ascii="Cambria" w:hAnsi="Cambria"/>
          <w:strike/>
          <w:color w:val="EE0000"/>
          <w:sz w:val="24"/>
          <w:szCs w:val="24"/>
        </w:rPr>
        <w:t>Администрации</w:t>
      </w:r>
      <w:r w:rsidR="000A5FEE" w:rsidRPr="00AF7B30">
        <w:rPr>
          <w:rFonts w:ascii="Cambria" w:hAnsi="Cambria"/>
          <w:strike/>
          <w:color w:val="EE0000"/>
          <w:sz w:val="24"/>
          <w:szCs w:val="24"/>
        </w:rPr>
        <w:t xml:space="preserve"> </w:t>
      </w:r>
      <w:r w:rsidR="00DE27FF" w:rsidRPr="00AF7B30">
        <w:rPr>
          <w:rFonts w:ascii="Cambria" w:hAnsi="Cambria"/>
          <w:strike/>
          <w:color w:val="EE0000"/>
          <w:sz w:val="24"/>
          <w:szCs w:val="24"/>
        </w:rPr>
        <w:t xml:space="preserve">Ассоциации </w:t>
      </w:r>
      <w:r w:rsidR="000A5FEE" w:rsidRPr="00AF7B30">
        <w:rPr>
          <w:rFonts w:ascii="Cambria" w:hAnsi="Cambria"/>
          <w:strike/>
          <w:color w:val="EE0000"/>
          <w:sz w:val="24"/>
          <w:szCs w:val="24"/>
        </w:rPr>
        <w:t xml:space="preserve">раскрытие информации, относящейся к компетенции </w:t>
      </w:r>
      <w:r w:rsidR="00DE27FF" w:rsidRPr="00AF7B30">
        <w:rPr>
          <w:rFonts w:ascii="Cambria" w:hAnsi="Cambria"/>
          <w:strike/>
          <w:color w:val="EE0000"/>
          <w:sz w:val="24"/>
          <w:szCs w:val="24"/>
        </w:rPr>
        <w:t>Комитета</w:t>
      </w:r>
      <w:r w:rsidR="000A5FEE" w:rsidRPr="00AF7B30">
        <w:rPr>
          <w:rFonts w:ascii="Cambria" w:hAnsi="Cambria"/>
          <w:strike/>
          <w:color w:val="EE0000"/>
          <w:sz w:val="24"/>
          <w:szCs w:val="24"/>
        </w:rPr>
        <w:t xml:space="preserve">, согласно законодательству Российской Федерации и внутренним документам </w:t>
      </w:r>
      <w:r w:rsidR="00DE27FF" w:rsidRPr="00AF7B30">
        <w:rPr>
          <w:rFonts w:ascii="Cambria" w:hAnsi="Cambria"/>
          <w:strike/>
          <w:color w:val="EE0000"/>
          <w:sz w:val="24"/>
          <w:szCs w:val="24"/>
        </w:rPr>
        <w:t>Ассоциации.</w:t>
      </w:r>
    </w:p>
    <w:p w14:paraId="1BB24117" w14:textId="274D8B87" w:rsidR="001E27A0" w:rsidRPr="000F17DB" w:rsidRDefault="000E094A" w:rsidP="00F35146">
      <w:pPr>
        <w:pStyle w:val="ac"/>
        <w:numPr>
          <w:ilvl w:val="0"/>
          <w:numId w:val="15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Председатель и члены Комитета обязаны соблюдать законодательство Российской Федерации, Устав и </w:t>
      </w:r>
      <w:r w:rsidR="00FB66B7" w:rsidRPr="000F17DB">
        <w:rPr>
          <w:rFonts w:ascii="Cambria" w:hAnsi="Cambria"/>
          <w:sz w:val="24"/>
          <w:szCs w:val="24"/>
        </w:rPr>
        <w:t xml:space="preserve">положения </w:t>
      </w:r>
      <w:r w:rsidRPr="000F17DB">
        <w:rPr>
          <w:rFonts w:ascii="Cambria" w:hAnsi="Cambria"/>
          <w:sz w:val="24"/>
          <w:szCs w:val="24"/>
        </w:rPr>
        <w:t>ины</w:t>
      </w:r>
      <w:r w:rsidR="00FB66B7" w:rsidRPr="000F17DB">
        <w:rPr>
          <w:rFonts w:ascii="Cambria" w:hAnsi="Cambria"/>
          <w:sz w:val="24"/>
          <w:szCs w:val="24"/>
        </w:rPr>
        <w:t xml:space="preserve">х </w:t>
      </w:r>
      <w:r w:rsidR="006415BC" w:rsidRPr="000F17DB">
        <w:rPr>
          <w:rFonts w:ascii="Cambria" w:hAnsi="Cambria"/>
          <w:sz w:val="24"/>
          <w:szCs w:val="24"/>
        </w:rPr>
        <w:t>внутренних</w:t>
      </w:r>
      <w:r w:rsidRPr="000F17DB">
        <w:rPr>
          <w:rFonts w:ascii="Cambria" w:hAnsi="Cambria"/>
          <w:sz w:val="24"/>
          <w:szCs w:val="24"/>
        </w:rPr>
        <w:t xml:space="preserve"> документ</w:t>
      </w:r>
      <w:r w:rsidR="00FB66B7" w:rsidRPr="000F17DB">
        <w:rPr>
          <w:rFonts w:ascii="Cambria" w:hAnsi="Cambria"/>
          <w:sz w:val="24"/>
          <w:szCs w:val="24"/>
        </w:rPr>
        <w:t>ов</w:t>
      </w:r>
      <w:r w:rsidRPr="000F17DB">
        <w:rPr>
          <w:rFonts w:ascii="Cambria" w:hAnsi="Cambria"/>
          <w:sz w:val="24"/>
          <w:szCs w:val="24"/>
        </w:rPr>
        <w:t xml:space="preserve"> </w:t>
      </w:r>
      <w:r w:rsidR="00F01BF9" w:rsidRPr="000F17DB">
        <w:rPr>
          <w:rFonts w:ascii="Cambria" w:hAnsi="Cambria"/>
          <w:sz w:val="24"/>
          <w:szCs w:val="24"/>
        </w:rPr>
        <w:t>Ассоциации</w:t>
      </w:r>
      <w:r w:rsidRPr="000F17DB">
        <w:rPr>
          <w:rFonts w:ascii="Cambria" w:hAnsi="Cambria"/>
          <w:sz w:val="24"/>
          <w:szCs w:val="24"/>
        </w:rPr>
        <w:t xml:space="preserve"> и </w:t>
      </w:r>
      <w:proofErr w:type="gramStart"/>
      <w:r w:rsidRPr="000F17DB">
        <w:rPr>
          <w:rFonts w:ascii="Cambria" w:hAnsi="Cambria"/>
          <w:sz w:val="24"/>
          <w:szCs w:val="24"/>
        </w:rPr>
        <w:t>несут  ответственность</w:t>
      </w:r>
      <w:proofErr w:type="gramEnd"/>
      <w:r w:rsidRPr="000F17DB">
        <w:rPr>
          <w:rFonts w:ascii="Cambria" w:hAnsi="Cambria"/>
          <w:sz w:val="24"/>
          <w:szCs w:val="24"/>
        </w:rPr>
        <w:t xml:space="preserve">  перед   Общим собранием и Правлением за работу Комитета и </w:t>
      </w:r>
      <w:r w:rsidR="00FB66B7" w:rsidRPr="000F17DB">
        <w:rPr>
          <w:rFonts w:ascii="Cambria" w:hAnsi="Cambria"/>
          <w:sz w:val="24"/>
          <w:szCs w:val="24"/>
        </w:rPr>
        <w:t xml:space="preserve">за возможные </w:t>
      </w:r>
      <w:r w:rsidRPr="000F17DB">
        <w:rPr>
          <w:rFonts w:ascii="Cambria" w:hAnsi="Cambria"/>
          <w:sz w:val="24"/>
          <w:szCs w:val="24"/>
        </w:rPr>
        <w:t>неправомерные действия членов Комитета при осуществлении своих полномочий.</w:t>
      </w:r>
    </w:p>
    <w:p w14:paraId="106AD3D4" w14:textId="77777777" w:rsidR="001D3466" w:rsidRPr="000F17DB" w:rsidRDefault="000E094A" w:rsidP="00F35146">
      <w:pPr>
        <w:pStyle w:val="ac"/>
        <w:numPr>
          <w:ilvl w:val="0"/>
          <w:numId w:val="15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Члены Контрольного комитета</w:t>
      </w:r>
      <w:r w:rsidR="00FC52D5" w:rsidRPr="000F17DB">
        <w:rPr>
          <w:rFonts w:ascii="Cambria" w:hAnsi="Cambria"/>
          <w:sz w:val="24"/>
          <w:szCs w:val="24"/>
        </w:rPr>
        <w:t>, назначенные</w:t>
      </w:r>
      <w:r w:rsidR="006415BC" w:rsidRPr="000F17DB">
        <w:rPr>
          <w:rFonts w:ascii="Cambria" w:hAnsi="Cambria"/>
          <w:sz w:val="24"/>
          <w:szCs w:val="24"/>
        </w:rPr>
        <w:t xml:space="preserve"> </w:t>
      </w:r>
      <w:r w:rsidR="00E96C58" w:rsidRPr="000F17DB">
        <w:rPr>
          <w:rFonts w:ascii="Cambria" w:hAnsi="Cambria"/>
          <w:sz w:val="24"/>
          <w:szCs w:val="24"/>
        </w:rPr>
        <w:t>Председателем Контрольного Комитета</w:t>
      </w:r>
      <w:r w:rsidR="00FC52D5" w:rsidRPr="000F17DB">
        <w:rPr>
          <w:rFonts w:ascii="Cambria" w:hAnsi="Cambria"/>
          <w:sz w:val="24"/>
          <w:szCs w:val="24"/>
        </w:rPr>
        <w:t xml:space="preserve"> на проведение проверки,</w:t>
      </w:r>
      <w:r w:rsidRPr="000F17DB">
        <w:rPr>
          <w:rFonts w:ascii="Cambria" w:hAnsi="Cambria"/>
          <w:sz w:val="24"/>
          <w:szCs w:val="24"/>
        </w:rPr>
        <w:t xml:space="preserve"> </w:t>
      </w:r>
      <w:r w:rsidRPr="00F10C36">
        <w:rPr>
          <w:rFonts w:ascii="Cambria" w:hAnsi="Cambria"/>
          <w:b/>
          <w:bCs/>
          <w:sz w:val="24"/>
          <w:szCs w:val="24"/>
        </w:rPr>
        <w:t>обязаны</w:t>
      </w:r>
      <w:r w:rsidRPr="000F17DB">
        <w:rPr>
          <w:rFonts w:ascii="Cambria" w:hAnsi="Cambria"/>
          <w:sz w:val="24"/>
          <w:szCs w:val="24"/>
        </w:rPr>
        <w:t>:</w:t>
      </w:r>
      <w:r w:rsidR="002B3AE9" w:rsidRPr="000F17DB">
        <w:rPr>
          <w:rFonts w:ascii="Cambria" w:hAnsi="Cambria"/>
          <w:sz w:val="24"/>
          <w:szCs w:val="24"/>
        </w:rPr>
        <w:t xml:space="preserve"> </w:t>
      </w:r>
    </w:p>
    <w:p w14:paraId="04F6A79D" w14:textId="55D20DB4" w:rsidR="005F3071" w:rsidRPr="000F17DB" w:rsidRDefault="005F3071" w:rsidP="001D3466">
      <w:pPr>
        <w:pStyle w:val="ac"/>
        <w:spacing w:before="120" w:after="120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- проводить </w:t>
      </w:r>
      <w:r w:rsidR="00245E89" w:rsidRPr="000F17DB">
        <w:rPr>
          <w:rFonts w:ascii="Cambria" w:hAnsi="Cambria"/>
          <w:sz w:val="24"/>
          <w:szCs w:val="24"/>
        </w:rPr>
        <w:t>проверку в соответстви</w:t>
      </w:r>
      <w:r w:rsidR="00024044" w:rsidRPr="000F17DB">
        <w:rPr>
          <w:rFonts w:ascii="Cambria" w:hAnsi="Cambria"/>
          <w:sz w:val="24"/>
          <w:szCs w:val="24"/>
        </w:rPr>
        <w:t>и</w:t>
      </w:r>
      <w:r w:rsidR="00245E89" w:rsidRPr="000F17DB">
        <w:rPr>
          <w:rFonts w:ascii="Cambria" w:hAnsi="Cambria"/>
          <w:sz w:val="24"/>
          <w:szCs w:val="24"/>
        </w:rPr>
        <w:t xml:space="preserve"> с «Правилами контроля (ПР-01)</w:t>
      </w:r>
      <w:r w:rsidR="000F17DB" w:rsidRPr="000F17DB">
        <w:rPr>
          <w:rFonts w:ascii="Cambria" w:hAnsi="Cambria"/>
          <w:sz w:val="24"/>
          <w:szCs w:val="24"/>
        </w:rPr>
        <w:t xml:space="preserve"> </w:t>
      </w:r>
      <w:r w:rsidR="00024044" w:rsidRPr="000F17DB">
        <w:rPr>
          <w:rFonts w:ascii="Cambria" w:hAnsi="Cambria"/>
          <w:sz w:val="24"/>
          <w:szCs w:val="24"/>
        </w:rPr>
        <w:t>в установленные сроки</w:t>
      </w:r>
      <w:r w:rsidRPr="000F17DB">
        <w:rPr>
          <w:rFonts w:ascii="Cambria" w:hAnsi="Cambria"/>
          <w:sz w:val="24"/>
          <w:szCs w:val="24"/>
        </w:rPr>
        <w:t xml:space="preserve">; </w:t>
      </w:r>
    </w:p>
    <w:p w14:paraId="0588E750" w14:textId="77777777" w:rsidR="00086223" w:rsidRPr="000F17DB" w:rsidRDefault="00086223" w:rsidP="00F35146">
      <w:pPr>
        <w:spacing w:before="120" w:after="120"/>
        <w:ind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- предоставлять индивидуальному предпринимателю – члену Ассоциации, руководителю, иному </w:t>
      </w:r>
      <w:bookmarkStart w:id="44" w:name="_Hlk34214393"/>
      <w:r w:rsidRPr="000F17DB">
        <w:rPr>
          <w:rFonts w:ascii="Cambria" w:hAnsi="Cambria"/>
          <w:color w:val="auto"/>
          <w:sz w:val="24"/>
          <w:szCs w:val="24"/>
        </w:rPr>
        <w:t>уполномоченному</w:t>
      </w:r>
      <w:bookmarkEnd w:id="44"/>
      <w:r w:rsidRPr="000F17DB">
        <w:rPr>
          <w:rFonts w:ascii="Cambria" w:hAnsi="Cambria"/>
          <w:color w:val="auto"/>
          <w:sz w:val="24"/>
          <w:szCs w:val="24"/>
        </w:rPr>
        <w:t xml:space="preserve"> должностному лицу или </w:t>
      </w:r>
      <w:r w:rsidR="00024044" w:rsidRPr="000F17DB">
        <w:rPr>
          <w:rFonts w:ascii="Cambria" w:hAnsi="Cambria"/>
          <w:color w:val="auto"/>
          <w:sz w:val="24"/>
          <w:szCs w:val="24"/>
        </w:rPr>
        <w:t xml:space="preserve">уполномоченному </w:t>
      </w:r>
      <w:r w:rsidRPr="000F17DB">
        <w:rPr>
          <w:rFonts w:ascii="Cambria" w:hAnsi="Cambria"/>
          <w:color w:val="auto"/>
          <w:sz w:val="24"/>
          <w:szCs w:val="24"/>
        </w:rPr>
        <w:t xml:space="preserve">представителю юридического лица - члена Ассоциации, присутствующим при проведении проверки, информацию и документы, относящиеся к предмету проверки;  </w:t>
      </w:r>
    </w:p>
    <w:p w14:paraId="701EA128" w14:textId="0C6EA01E" w:rsidR="00086223" w:rsidRPr="000F17DB" w:rsidRDefault="00086223" w:rsidP="00F35146">
      <w:pPr>
        <w:spacing w:before="120" w:after="120"/>
        <w:ind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- не препятствовать </w:t>
      </w:r>
      <w:r w:rsidR="00245E89" w:rsidRPr="000F17DB">
        <w:rPr>
          <w:rFonts w:ascii="Cambria" w:hAnsi="Cambria"/>
          <w:color w:val="auto"/>
          <w:sz w:val="24"/>
          <w:szCs w:val="24"/>
        </w:rPr>
        <w:t>представителям члена Ассоциации</w:t>
      </w:r>
      <w:r w:rsidRPr="000F17DB">
        <w:rPr>
          <w:rFonts w:ascii="Cambria" w:hAnsi="Cambria"/>
          <w:color w:val="auto"/>
          <w:sz w:val="24"/>
          <w:szCs w:val="24"/>
        </w:rPr>
        <w:t xml:space="preserve"> присутствовать при проведении проверки и давать разъяснения по вопросам, относящимся к предмету проверки;</w:t>
      </w:r>
      <w:r w:rsidR="002B3AE9" w:rsidRPr="000F17DB">
        <w:rPr>
          <w:rFonts w:ascii="Cambria" w:hAnsi="Cambria"/>
          <w:color w:val="auto"/>
          <w:sz w:val="24"/>
          <w:szCs w:val="24"/>
        </w:rPr>
        <w:t xml:space="preserve"> </w:t>
      </w:r>
    </w:p>
    <w:p w14:paraId="6219651A" w14:textId="7EFCB27F" w:rsidR="002B71D4" w:rsidRPr="00AF7B30" w:rsidRDefault="00B62C6B" w:rsidP="00F35146">
      <w:pPr>
        <w:spacing w:before="120" w:after="120"/>
        <w:ind w:firstLine="709"/>
        <w:jc w:val="both"/>
        <w:rPr>
          <w:rFonts w:ascii="Cambria" w:hAnsi="Cambria"/>
          <w:color w:val="EE0000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>-</w:t>
      </w:r>
      <w:r w:rsidR="002B71D4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086223" w:rsidRPr="00AF7B30">
        <w:rPr>
          <w:rFonts w:ascii="Cambria" w:hAnsi="Cambria"/>
          <w:strike/>
          <w:color w:val="EE0000"/>
          <w:sz w:val="24"/>
          <w:szCs w:val="24"/>
        </w:rPr>
        <w:t xml:space="preserve">знакомить индивидуального предпринимателя, руководителя, иное уполномоченное должностное лицо или </w:t>
      </w:r>
      <w:r w:rsidR="00024044" w:rsidRPr="00AF7B30">
        <w:rPr>
          <w:rFonts w:ascii="Cambria" w:hAnsi="Cambria"/>
          <w:strike/>
          <w:color w:val="EE0000"/>
          <w:sz w:val="24"/>
          <w:szCs w:val="24"/>
        </w:rPr>
        <w:t xml:space="preserve">уполномоченного </w:t>
      </w:r>
      <w:r w:rsidR="00086223" w:rsidRPr="00AF7B30">
        <w:rPr>
          <w:rFonts w:ascii="Cambria" w:hAnsi="Cambria"/>
          <w:strike/>
          <w:color w:val="EE0000"/>
          <w:sz w:val="24"/>
          <w:szCs w:val="24"/>
        </w:rPr>
        <w:t>представителя юриди</w:t>
      </w:r>
      <w:r w:rsidR="00245E89" w:rsidRPr="00AF7B30">
        <w:rPr>
          <w:rFonts w:ascii="Cambria" w:hAnsi="Cambria"/>
          <w:strike/>
          <w:color w:val="EE0000"/>
          <w:sz w:val="24"/>
          <w:szCs w:val="24"/>
        </w:rPr>
        <w:t xml:space="preserve">ческого лица - члена </w:t>
      </w:r>
      <w:proofErr w:type="gramStart"/>
      <w:r w:rsidR="00245E89" w:rsidRPr="00AF7B30">
        <w:rPr>
          <w:rFonts w:ascii="Cambria" w:hAnsi="Cambria"/>
          <w:strike/>
          <w:color w:val="EE0000"/>
          <w:sz w:val="24"/>
          <w:szCs w:val="24"/>
        </w:rPr>
        <w:t xml:space="preserve">Ассоциации </w:t>
      </w:r>
      <w:r w:rsidR="00086223" w:rsidRPr="00AF7B30">
        <w:rPr>
          <w:rFonts w:ascii="Cambria" w:hAnsi="Cambria"/>
          <w:strike/>
          <w:color w:val="EE0000"/>
          <w:sz w:val="24"/>
          <w:szCs w:val="24"/>
        </w:rPr>
        <w:t xml:space="preserve"> с</w:t>
      </w:r>
      <w:proofErr w:type="gramEnd"/>
      <w:r w:rsidR="00086223" w:rsidRPr="00AF7B30">
        <w:rPr>
          <w:rFonts w:ascii="Cambria" w:hAnsi="Cambria"/>
          <w:strike/>
          <w:color w:val="EE0000"/>
          <w:sz w:val="24"/>
          <w:szCs w:val="24"/>
        </w:rPr>
        <w:t xml:space="preserve"> результатами </w:t>
      </w:r>
      <w:proofErr w:type="gramStart"/>
      <w:r w:rsidR="00086223" w:rsidRPr="00AF7B30">
        <w:rPr>
          <w:rFonts w:ascii="Cambria" w:hAnsi="Cambria"/>
          <w:strike/>
          <w:color w:val="EE0000"/>
          <w:sz w:val="24"/>
          <w:szCs w:val="24"/>
        </w:rPr>
        <w:t>проверки</w:t>
      </w:r>
      <w:r w:rsidR="00086223" w:rsidRPr="00AF7B30">
        <w:rPr>
          <w:rFonts w:ascii="Cambria" w:hAnsi="Cambria"/>
          <w:color w:val="EE0000"/>
          <w:sz w:val="24"/>
          <w:szCs w:val="24"/>
        </w:rPr>
        <w:t>;</w:t>
      </w:r>
      <w:r w:rsidR="00665F4A" w:rsidRPr="00AF7B30">
        <w:rPr>
          <w:rFonts w:ascii="Cambria" w:hAnsi="Cambria"/>
          <w:color w:val="EE0000"/>
          <w:sz w:val="24"/>
          <w:szCs w:val="24"/>
        </w:rPr>
        <w:t xml:space="preserve">   </w:t>
      </w:r>
      <w:proofErr w:type="gramEnd"/>
      <w:r w:rsidR="00665F4A" w:rsidRPr="00AF7B30">
        <w:rPr>
          <w:rFonts w:ascii="Cambria" w:hAnsi="Cambria"/>
          <w:color w:val="EE0000"/>
          <w:sz w:val="24"/>
          <w:szCs w:val="24"/>
        </w:rPr>
        <w:t xml:space="preserve">       </w:t>
      </w:r>
      <w:r w:rsidR="00B04C29" w:rsidRPr="00AF7B30">
        <w:rPr>
          <w:rFonts w:ascii="Cambria" w:hAnsi="Cambria"/>
          <w:color w:val="EE0000"/>
          <w:sz w:val="24"/>
          <w:szCs w:val="24"/>
        </w:rPr>
        <w:t xml:space="preserve">  </w:t>
      </w:r>
      <w:r w:rsidR="00665F4A" w:rsidRPr="00AF7B30">
        <w:rPr>
          <w:rFonts w:ascii="Cambria" w:hAnsi="Cambria"/>
          <w:color w:val="EE0000"/>
          <w:sz w:val="24"/>
          <w:szCs w:val="24"/>
        </w:rPr>
        <w:t>повтор следующего абзаца</w:t>
      </w:r>
    </w:p>
    <w:p w14:paraId="0348941B" w14:textId="0FA718D3" w:rsidR="00086223" w:rsidRPr="000F17DB" w:rsidRDefault="002B71D4" w:rsidP="00F35146">
      <w:pPr>
        <w:spacing w:before="120" w:after="120"/>
        <w:ind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- </w:t>
      </w:r>
      <w:r w:rsidR="00B04C29" w:rsidRPr="000F17DB">
        <w:rPr>
          <w:rFonts w:ascii="Cambria" w:hAnsi="Cambria"/>
          <w:color w:val="auto"/>
          <w:sz w:val="24"/>
          <w:szCs w:val="24"/>
        </w:rPr>
        <w:t>обеспечи</w:t>
      </w:r>
      <w:r w:rsidR="000B5E03" w:rsidRPr="000F17DB">
        <w:rPr>
          <w:rFonts w:ascii="Cambria" w:hAnsi="Cambria"/>
          <w:color w:val="auto"/>
          <w:sz w:val="24"/>
          <w:szCs w:val="24"/>
        </w:rPr>
        <w:t>ть</w:t>
      </w:r>
      <w:r w:rsidR="00B04C29" w:rsidRPr="000F17DB">
        <w:rPr>
          <w:rFonts w:ascii="Cambria" w:hAnsi="Cambria"/>
          <w:color w:val="auto"/>
          <w:sz w:val="24"/>
          <w:szCs w:val="24"/>
        </w:rPr>
        <w:t xml:space="preserve"> ознакомление индивидуального предпринимателя, руководителя </w:t>
      </w:r>
      <w:r w:rsidRPr="000F17DB">
        <w:rPr>
          <w:rFonts w:ascii="Cambria" w:hAnsi="Cambria"/>
          <w:color w:val="auto"/>
          <w:sz w:val="24"/>
          <w:szCs w:val="24"/>
        </w:rPr>
        <w:t xml:space="preserve">юридического лица </w:t>
      </w:r>
      <w:r w:rsidR="00A95F9B" w:rsidRPr="000F17DB">
        <w:rPr>
          <w:rFonts w:ascii="Cambria" w:hAnsi="Cambria"/>
          <w:color w:val="auto"/>
          <w:sz w:val="24"/>
          <w:szCs w:val="24"/>
        </w:rPr>
        <w:t xml:space="preserve">с результатами проверки </w:t>
      </w:r>
      <w:r w:rsidR="0048224F" w:rsidRPr="000F17DB">
        <w:rPr>
          <w:rFonts w:ascii="Cambria" w:hAnsi="Cambria"/>
          <w:color w:val="auto"/>
          <w:sz w:val="24"/>
          <w:szCs w:val="24"/>
        </w:rPr>
        <w:t>путем направления акта</w:t>
      </w:r>
      <w:r w:rsidR="00B04C29" w:rsidRPr="000F17DB">
        <w:rPr>
          <w:rFonts w:ascii="Cambria" w:hAnsi="Cambria"/>
          <w:color w:val="auto"/>
          <w:sz w:val="24"/>
          <w:szCs w:val="24"/>
        </w:rPr>
        <w:t xml:space="preserve"> </w:t>
      </w:r>
      <w:r w:rsidR="000B5E03" w:rsidRPr="000F17DB">
        <w:rPr>
          <w:rFonts w:ascii="Cambria" w:hAnsi="Cambria"/>
          <w:color w:val="auto"/>
          <w:sz w:val="24"/>
          <w:szCs w:val="24"/>
        </w:rPr>
        <w:t xml:space="preserve">проверки </w:t>
      </w:r>
      <w:r w:rsidR="00FB66B7" w:rsidRPr="000F17DB">
        <w:rPr>
          <w:rFonts w:ascii="Cambria" w:hAnsi="Cambria"/>
          <w:color w:val="auto"/>
          <w:sz w:val="24"/>
          <w:szCs w:val="24"/>
        </w:rPr>
        <w:t>в личн</w:t>
      </w:r>
      <w:r w:rsidR="005D23D1" w:rsidRPr="000F17DB">
        <w:rPr>
          <w:rFonts w:ascii="Cambria" w:hAnsi="Cambria"/>
          <w:color w:val="auto"/>
          <w:sz w:val="24"/>
          <w:szCs w:val="24"/>
        </w:rPr>
        <w:t>ый</w:t>
      </w:r>
      <w:r w:rsidR="00FB66B7" w:rsidRPr="000F17DB">
        <w:rPr>
          <w:rFonts w:ascii="Cambria" w:hAnsi="Cambria"/>
          <w:color w:val="auto"/>
          <w:sz w:val="24"/>
          <w:szCs w:val="24"/>
        </w:rPr>
        <w:t xml:space="preserve"> кабинет члена Ассоциации,</w:t>
      </w:r>
      <w:r w:rsidR="00E222E5" w:rsidRPr="000F17DB">
        <w:rPr>
          <w:rFonts w:ascii="Cambria" w:hAnsi="Cambria"/>
          <w:color w:val="auto"/>
          <w:sz w:val="24"/>
          <w:szCs w:val="24"/>
        </w:rPr>
        <w:t xml:space="preserve"> либо на </w:t>
      </w:r>
      <w:r w:rsidR="00C10A25" w:rsidRPr="000F17DB">
        <w:rPr>
          <w:rFonts w:ascii="Cambria" w:hAnsi="Cambria"/>
          <w:color w:val="auto"/>
          <w:sz w:val="24"/>
          <w:szCs w:val="24"/>
        </w:rPr>
        <w:t xml:space="preserve">электронный адрес руководителя (или официальный </w:t>
      </w:r>
      <w:r w:rsidR="00E222E5" w:rsidRPr="000F17DB">
        <w:rPr>
          <w:rFonts w:ascii="Cambria" w:hAnsi="Cambria"/>
          <w:color w:val="auto"/>
          <w:sz w:val="24"/>
          <w:szCs w:val="24"/>
        </w:rPr>
        <w:t>электронный адрес организации</w:t>
      </w:r>
      <w:r w:rsidR="00C10A25" w:rsidRPr="000F17DB">
        <w:rPr>
          <w:rFonts w:ascii="Cambria" w:hAnsi="Cambria"/>
          <w:color w:val="auto"/>
          <w:sz w:val="24"/>
          <w:szCs w:val="24"/>
        </w:rPr>
        <w:t>)</w:t>
      </w:r>
      <w:r w:rsidR="00E222E5" w:rsidRPr="000F17DB">
        <w:rPr>
          <w:rFonts w:ascii="Cambria" w:hAnsi="Cambria"/>
          <w:color w:val="auto"/>
          <w:sz w:val="24"/>
          <w:szCs w:val="24"/>
        </w:rPr>
        <w:t>, либо нарочно</w:t>
      </w:r>
      <w:r w:rsidR="00B04C29" w:rsidRPr="000F17DB">
        <w:rPr>
          <w:rFonts w:ascii="Cambria" w:hAnsi="Cambria"/>
          <w:color w:val="auto"/>
          <w:sz w:val="24"/>
          <w:szCs w:val="24"/>
        </w:rPr>
        <w:t>;</w:t>
      </w:r>
    </w:p>
    <w:p w14:paraId="12667460" w14:textId="77777777" w:rsidR="000E094A" w:rsidRPr="000F17DB" w:rsidRDefault="008333B1" w:rsidP="00F35146">
      <w:pPr>
        <w:numPr>
          <w:ilvl w:val="0"/>
          <w:numId w:val="5"/>
        </w:numPr>
        <w:tabs>
          <w:tab w:val="left" w:pos="993"/>
        </w:tabs>
        <w:spacing w:before="120" w:after="120"/>
        <w:ind w:left="0" w:firstLine="709"/>
        <w:jc w:val="both"/>
        <w:rPr>
          <w:rFonts w:ascii="Cambria" w:hAnsi="Cambria"/>
          <w:strike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при проведении контрольных мероприятий заявить о конфликте интересов либо о своей прямой заинтересованности в отношении членов Ассоциации </w:t>
      </w:r>
      <w:r w:rsidR="00373B37" w:rsidRPr="000F17DB">
        <w:rPr>
          <w:rFonts w:ascii="Cambria" w:hAnsi="Cambria"/>
          <w:color w:val="auto"/>
          <w:sz w:val="24"/>
          <w:szCs w:val="24"/>
        </w:rPr>
        <w:t>и не участвовать в предстоящей проверке;</w:t>
      </w:r>
    </w:p>
    <w:p w14:paraId="7F8B52ED" w14:textId="306BA38D" w:rsidR="000E094A" w:rsidRPr="000F17DB" w:rsidRDefault="000E094A" w:rsidP="00F35146">
      <w:pPr>
        <w:numPr>
          <w:ilvl w:val="0"/>
          <w:numId w:val="5"/>
        </w:numPr>
        <w:tabs>
          <w:tab w:val="left" w:pos="993"/>
        </w:tabs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своевременно и в полной мере </w:t>
      </w:r>
      <w:proofErr w:type="gramStart"/>
      <w:r w:rsidRPr="000F17DB">
        <w:rPr>
          <w:rFonts w:ascii="Cambria" w:hAnsi="Cambria"/>
          <w:color w:val="auto"/>
          <w:sz w:val="24"/>
          <w:szCs w:val="24"/>
        </w:rPr>
        <w:t>осуществлять  функции</w:t>
      </w:r>
      <w:proofErr w:type="gramEnd"/>
      <w:r w:rsidRPr="000F17DB">
        <w:rPr>
          <w:rFonts w:ascii="Cambria" w:hAnsi="Cambria"/>
          <w:color w:val="auto"/>
          <w:sz w:val="24"/>
          <w:szCs w:val="24"/>
        </w:rPr>
        <w:t xml:space="preserve"> в соответствии с требованиями настоящего Положения и </w:t>
      </w:r>
      <w:r w:rsidR="00333579" w:rsidRPr="000F17DB">
        <w:rPr>
          <w:rFonts w:ascii="Cambria" w:hAnsi="Cambria"/>
          <w:color w:val="auto"/>
          <w:sz w:val="24"/>
          <w:szCs w:val="24"/>
        </w:rPr>
        <w:t>«</w:t>
      </w:r>
      <w:r w:rsidRPr="000F17DB">
        <w:rPr>
          <w:rFonts w:ascii="Cambria" w:hAnsi="Cambria"/>
          <w:color w:val="auto"/>
          <w:sz w:val="24"/>
          <w:szCs w:val="24"/>
        </w:rPr>
        <w:t>Правил контроля</w:t>
      </w:r>
      <w:r w:rsidR="00183A4C" w:rsidRPr="000F17DB">
        <w:rPr>
          <w:rFonts w:ascii="Cambria" w:hAnsi="Cambria"/>
          <w:color w:val="auto"/>
          <w:sz w:val="24"/>
          <w:szCs w:val="24"/>
        </w:rPr>
        <w:t>»</w:t>
      </w:r>
      <w:r w:rsidR="00333579" w:rsidRPr="000F17DB">
        <w:rPr>
          <w:rFonts w:ascii="Cambria" w:hAnsi="Cambria"/>
          <w:color w:val="auto"/>
          <w:sz w:val="24"/>
          <w:szCs w:val="24"/>
        </w:rPr>
        <w:t xml:space="preserve"> (ПР-01)</w:t>
      </w:r>
      <w:r w:rsidRPr="000F17DB">
        <w:rPr>
          <w:rFonts w:ascii="Cambria" w:hAnsi="Cambria"/>
          <w:color w:val="auto"/>
          <w:sz w:val="24"/>
          <w:szCs w:val="24"/>
        </w:rPr>
        <w:t>;</w:t>
      </w:r>
    </w:p>
    <w:p w14:paraId="1EF94CF4" w14:textId="77777777" w:rsidR="000E094A" w:rsidRDefault="000E094A" w:rsidP="00F35146">
      <w:pPr>
        <w:numPr>
          <w:ilvl w:val="0"/>
          <w:numId w:val="5"/>
        </w:numPr>
        <w:tabs>
          <w:tab w:val="left" w:pos="993"/>
        </w:tabs>
        <w:spacing w:before="120" w:after="120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 w:rsidRPr="000F17DB">
        <w:rPr>
          <w:rFonts w:ascii="Cambria" w:hAnsi="Cambria"/>
          <w:color w:val="auto"/>
          <w:sz w:val="24"/>
          <w:szCs w:val="24"/>
        </w:rPr>
        <w:t xml:space="preserve">обосновывать законность своих действий при их обжаловании членами </w:t>
      </w:r>
      <w:r w:rsidR="00F01BF9" w:rsidRPr="000F17DB">
        <w:rPr>
          <w:rFonts w:ascii="Cambria" w:hAnsi="Cambria"/>
          <w:color w:val="auto"/>
          <w:sz w:val="24"/>
          <w:szCs w:val="24"/>
          <w:lang w:eastAsia="ru-RU"/>
        </w:rPr>
        <w:t>Ассоциации</w:t>
      </w:r>
      <w:r w:rsidRPr="000F17DB">
        <w:rPr>
          <w:rFonts w:ascii="Cambria" w:hAnsi="Cambria"/>
          <w:color w:val="auto"/>
          <w:sz w:val="24"/>
          <w:szCs w:val="24"/>
        </w:rPr>
        <w:t xml:space="preserve"> в порядке, установленном Уставом </w:t>
      </w:r>
      <w:r w:rsidR="00F01BF9" w:rsidRPr="000F17DB">
        <w:rPr>
          <w:rFonts w:ascii="Cambria" w:hAnsi="Cambria"/>
          <w:color w:val="auto"/>
          <w:sz w:val="24"/>
          <w:szCs w:val="24"/>
          <w:lang w:eastAsia="ru-RU"/>
        </w:rPr>
        <w:t>Ассоциации</w:t>
      </w:r>
      <w:r w:rsidRPr="000F17DB">
        <w:rPr>
          <w:rFonts w:ascii="Cambria" w:hAnsi="Cambria"/>
          <w:color w:val="auto"/>
          <w:sz w:val="24"/>
          <w:szCs w:val="24"/>
        </w:rPr>
        <w:t xml:space="preserve"> и законодательством Российской Федерации</w:t>
      </w:r>
      <w:r w:rsidR="00210267" w:rsidRPr="000F17DB">
        <w:rPr>
          <w:rFonts w:ascii="Cambria" w:hAnsi="Cambria"/>
          <w:color w:val="auto"/>
          <w:sz w:val="24"/>
          <w:szCs w:val="24"/>
        </w:rPr>
        <w:t>.</w:t>
      </w:r>
    </w:p>
    <w:p w14:paraId="1C6FF7F0" w14:textId="239D3EB1" w:rsidR="000F17DB" w:rsidRPr="00DE2208" w:rsidRDefault="00F10C36" w:rsidP="00DE2208">
      <w:pPr>
        <w:tabs>
          <w:tab w:val="left" w:pos="993"/>
        </w:tabs>
        <w:spacing w:before="120" w:after="120"/>
        <w:ind w:firstLine="567"/>
        <w:jc w:val="both"/>
        <w:rPr>
          <w:rFonts w:ascii="Cambria" w:hAnsi="Cambria"/>
          <w:color w:val="EE0000"/>
          <w:sz w:val="24"/>
          <w:szCs w:val="24"/>
        </w:rPr>
      </w:pPr>
      <w:r w:rsidRPr="00AF7B30">
        <w:rPr>
          <w:rFonts w:ascii="Cambria" w:hAnsi="Cambria"/>
          <w:b/>
          <w:bCs/>
          <w:color w:val="EE0000"/>
          <w:sz w:val="24"/>
          <w:szCs w:val="24"/>
        </w:rPr>
        <w:t xml:space="preserve">7.5. </w:t>
      </w:r>
      <w:r w:rsidRPr="00AF7B30">
        <w:rPr>
          <w:rFonts w:ascii="Cambria" w:hAnsi="Cambria"/>
          <w:color w:val="EE0000"/>
          <w:sz w:val="24"/>
          <w:szCs w:val="24"/>
        </w:rPr>
        <w:t xml:space="preserve">Члены Контрольного комитета </w:t>
      </w:r>
      <w:r w:rsidRPr="00AF7B30">
        <w:rPr>
          <w:rFonts w:ascii="Cambria" w:hAnsi="Cambria"/>
          <w:b/>
          <w:bCs/>
          <w:color w:val="EE0000"/>
          <w:sz w:val="24"/>
          <w:szCs w:val="24"/>
        </w:rPr>
        <w:t>несут ответственность</w:t>
      </w:r>
      <w:r w:rsidRPr="00AF7B30">
        <w:rPr>
          <w:rFonts w:ascii="Cambria" w:hAnsi="Cambria"/>
          <w:color w:val="EE0000"/>
          <w:sz w:val="24"/>
          <w:szCs w:val="24"/>
        </w:rPr>
        <w:t xml:space="preserve"> за свои действия в соответствии с </w:t>
      </w:r>
      <w:r w:rsidR="0072261E" w:rsidRPr="00AF7B30">
        <w:rPr>
          <w:rFonts w:ascii="Cambria" w:hAnsi="Cambria"/>
          <w:color w:val="EE0000"/>
          <w:sz w:val="24"/>
          <w:szCs w:val="24"/>
        </w:rPr>
        <w:t>внутренними документами Ассоциации</w:t>
      </w:r>
      <w:r w:rsidR="00DE2208">
        <w:rPr>
          <w:rFonts w:ascii="Cambria" w:hAnsi="Cambria"/>
          <w:color w:val="EE0000"/>
          <w:sz w:val="24"/>
          <w:szCs w:val="24"/>
        </w:rPr>
        <w:t xml:space="preserve"> и действующим законодательством Российской Федерации</w:t>
      </w:r>
      <w:r w:rsidR="008D5578" w:rsidRPr="00AF7B30">
        <w:rPr>
          <w:rFonts w:ascii="Cambria" w:hAnsi="Cambria"/>
          <w:color w:val="EE0000"/>
          <w:sz w:val="24"/>
          <w:szCs w:val="24"/>
        </w:rPr>
        <w:t>.</w:t>
      </w:r>
    </w:p>
    <w:p w14:paraId="27CFF828" w14:textId="11FBBEB2" w:rsidR="000E094A" w:rsidRPr="004B6C95" w:rsidRDefault="000E094A" w:rsidP="004B6C95">
      <w:pPr>
        <w:pStyle w:val="ac"/>
        <w:numPr>
          <w:ilvl w:val="0"/>
          <w:numId w:val="26"/>
        </w:numPr>
        <w:spacing w:before="240" w:after="240"/>
        <w:contextualSpacing w:val="0"/>
        <w:jc w:val="center"/>
        <w:outlineLvl w:val="0"/>
        <w:rPr>
          <w:rStyle w:val="a9"/>
          <w:rFonts w:ascii="Cambria" w:hAnsi="Cambria"/>
          <w:b w:val="0"/>
          <w:bCs w:val="0"/>
          <w:color w:val="984806" w:themeColor="accent6" w:themeShade="80"/>
          <w:szCs w:val="24"/>
        </w:rPr>
      </w:pPr>
      <w:bookmarkStart w:id="45" w:name="_Toc214954647"/>
      <w:bookmarkStart w:id="46" w:name="_Toc214955322"/>
      <w:bookmarkStart w:id="47" w:name="_Toc226259639"/>
      <w:bookmarkStart w:id="48" w:name="_Toc221536493"/>
      <w:bookmarkStart w:id="49" w:name="_Hlk242799521"/>
      <w:r w:rsidRPr="004B6C95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>Порядок проведения заседания Комитета</w:t>
      </w:r>
      <w:bookmarkStart w:id="50" w:name="_Toc214178420"/>
      <w:bookmarkStart w:id="51" w:name="_Toc214954648"/>
      <w:bookmarkStart w:id="52" w:name="_Toc214955323"/>
      <w:bookmarkStart w:id="53" w:name="_Toc214955360"/>
      <w:bookmarkStart w:id="54" w:name="_Toc214955400"/>
      <w:bookmarkStart w:id="55" w:name="_Toc214955418"/>
      <w:bookmarkStart w:id="56" w:name="_Toc214955545"/>
      <w:bookmarkStart w:id="57" w:name="_Toc215401111"/>
      <w:bookmarkStart w:id="58" w:name="_Toc215553795"/>
      <w:bookmarkStart w:id="59" w:name="_Toc215563904"/>
      <w:bookmarkStart w:id="60" w:name="_Toc216021731"/>
      <w:bookmarkStart w:id="61" w:name="_Toc223346138"/>
      <w:bookmarkStart w:id="62" w:name="_Toc223346586"/>
      <w:bookmarkStart w:id="63" w:name="_Toc223415505"/>
      <w:bookmarkStart w:id="64" w:name="_Toc223434101"/>
      <w:bookmarkStart w:id="65" w:name="_Toc223684649"/>
      <w:bookmarkStart w:id="66" w:name="_Toc226259640"/>
      <w:bookmarkStart w:id="67" w:name="_Toc231357384"/>
      <w:bookmarkEnd w:id="45"/>
      <w:bookmarkEnd w:id="46"/>
      <w:bookmarkEnd w:id="47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r w:rsidR="007A5B59" w:rsidRPr="004B6C95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 xml:space="preserve"> И ОФОРМЛЕНИЯ ПРИНЯТЫХ РЕШЕНИЙ</w:t>
      </w:r>
      <w:bookmarkEnd w:id="48"/>
    </w:p>
    <w:bookmarkEnd w:id="49"/>
    <w:p w14:paraId="706FE7FA" w14:textId="6E35DF55" w:rsidR="00333579" w:rsidRPr="000F17DB" w:rsidRDefault="00B7231D" w:rsidP="00F35146">
      <w:pPr>
        <w:pStyle w:val="ac"/>
        <w:numPr>
          <w:ilvl w:val="0"/>
          <w:numId w:val="14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lastRenderedPageBreak/>
        <w:t>Заседание Комитета провод</w:t>
      </w:r>
      <w:r w:rsidR="00207673">
        <w:rPr>
          <w:rFonts w:ascii="Cambria" w:hAnsi="Cambria"/>
          <w:sz w:val="24"/>
          <w:szCs w:val="24"/>
        </w:rPr>
        <w:t>и</w:t>
      </w:r>
      <w:r w:rsidRPr="000F17DB">
        <w:rPr>
          <w:rFonts w:ascii="Cambria" w:hAnsi="Cambria"/>
          <w:sz w:val="24"/>
          <w:szCs w:val="24"/>
        </w:rPr>
        <w:t>тся по мере необходимости</w:t>
      </w:r>
      <w:r w:rsidR="00C020F4" w:rsidRPr="000F17DB">
        <w:rPr>
          <w:rFonts w:ascii="Cambria" w:hAnsi="Cambria"/>
          <w:sz w:val="24"/>
          <w:szCs w:val="24"/>
        </w:rPr>
        <w:t>,</w:t>
      </w:r>
      <w:r w:rsidRPr="000F17DB">
        <w:rPr>
          <w:rFonts w:ascii="Cambria" w:hAnsi="Cambria"/>
          <w:sz w:val="24"/>
          <w:szCs w:val="24"/>
        </w:rPr>
        <w:t xml:space="preserve"> но </w:t>
      </w:r>
      <w:r w:rsidRPr="000F17DB">
        <w:rPr>
          <w:rFonts w:ascii="Cambria" w:hAnsi="Cambria"/>
          <w:b/>
          <w:bCs/>
          <w:sz w:val="24"/>
          <w:szCs w:val="24"/>
        </w:rPr>
        <w:t>не реже</w:t>
      </w:r>
      <w:r w:rsidR="000F17DB" w:rsidRPr="000F17DB">
        <w:rPr>
          <w:rFonts w:ascii="Cambria" w:hAnsi="Cambria"/>
          <w:b/>
          <w:bCs/>
          <w:sz w:val="24"/>
          <w:szCs w:val="24"/>
        </w:rPr>
        <w:t xml:space="preserve">                         </w:t>
      </w:r>
      <w:r w:rsidR="00685128">
        <w:rPr>
          <w:rFonts w:ascii="Cambria" w:hAnsi="Cambria"/>
          <w:b/>
          <w:bCs/>
          <w:sz w:val="24"/>
          <w:szCs w:val="24"/>
        </w:rPr>
        <w:t>2</w:t>
      </w:r>
      <w:r w:rsidR="0091364F" w:rsidRPr="000F17DB">
        <w:rPr>
          <w:rFonts w:ascii="Cambria" w:hAnsi="Cambria"/>
          <w:b/>
          <w:bCs/>
          <w:sz w:val="24"/>
          <w:szCs w:val="24"/>
        </w:rPr>
        <w:t xml:space="preserve"> (</w:t>
      </w:r>
      <w:r w:rsidR="00685128">
        <w:rPr>
          <w:rFonts w:ascii="Cambria" w:hAnsi="Cambria"/>
          <w:b/>
          <w:bCs/>
          <w:sz w:val="24"/>
          <w:szCs w:val="24"/>
        </w:rPr>
        <w:t>двух</w:t>
      </w:r>
      <w:r w:rsidR="0091364F" w:rsidRPr="000F17DB">
        <w:rPr>
          <w:rFonts w:ascii="Cambria" w:hAnsi="Cambria"/>
          <w:b/>
          <w:bCs/>
          <w:sz w:val="24"/>
          <w:szCs w:val="24"/>
        </w:rPr>
        <w:t xml:space="preserve">) </w:t>
      </w:r>
      <w:r w:rsidRPr="000F17DB">
        <w:rPr>
          <w:rFonts w:ascii="Cambria" w:hAnsi="Cambria"/>
          <w:b/>
          <w:bCs/>
          <w:sz w:val="24"/>
          <w:szCs w:val="24"/>
        </w:rPr>
        <w:t>раз в</w:t>
      </w:r>
      <w:r w:rsidR="00BD57FE" w:rsidRPr="000F17DB">
        <w:rPr>
          <w:rFonts w:ascii="Cambria" w:hAnsi="Cambria"/>
          <w:b/>
          <w:bCs/>
          <w:sz w:val="24"/>
          <w:szCs w:val="24"/>
        </w:rPr>
        <w:t xml:space="preserve"> месяц</w:t>
      </w:r>
      <w:r w:rsidR="00391FD8" w:rsidRPr="000F17DB">
        <w:rPr>
          <w:rFonts w:ascii="Cambria" w:hAnsi="Cambria"/>
          <w:sz w:val="24"/>
          <w:szCs w:val="24"/>
        </w:rPr>
        <w:t xml:space="preserve">, по инициативе Председателя Контрольного </w:t>
      </w:r>
      <w:r w:rsidR="003941B9" w:rsidRPr="000F17DB">
        <w:rPr>
          <w:rFonts w:ascii="Cambria" w:hAnsi="Cambria"/>
          <w:sz w:val="24"/>
          <w:szCs w:val="24"/>
        </w:rPr>
        <w:t>к</w:t>
      </w:r>
      <w:r w:rsidR="00391FD8" w:rsidRPr="000F17DB">
        <w:rPr>
          <w:rFonts w:ascii="Cambria" w:hAnsi="Cambria"/>
          <w:sz w:val="24"/>
          <w:szCs w:val="24"/>
        </w:rPr>
        <w:t>омитета, Генерального директора или Правления Ассоциации.</w:t>
      </w:r>
      <w:r w:rsidR="00F17035" w:rsidRPr="000F17DB">
        <w:rPr>
          <w:rFonts w:ascii="Cambria" w:hAnsi="Cambria"/>
          <w:sz w:val="24"/>
          <w:szCs w:val="24"/>
        </w:rPr>
        <w:t xml:space="preserve"> </w:t>
      </w:r>
    </w:p>
    <w:p w14:paraId="0D74A558" w14:textId="129B2E0E" w:rsidR="00633297" w:rsidRPr="000F17DB" w:rsidRDefault="00F17035" w:rsidP="007376E2">
      <w:pPr>
        <w:pStyle w:val="ac"/>
        <w:numPr>
          <w:ilvl w:val="0"/>
          <w:numId w:val="14"/>
        </w:numPr>
        <w:spacing w:before="120" w:after="120"/>
        <w:ind w:left="0" w:firstLine="709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Заседания могут проводит</w:t>
      </w:r>
      <w:r w:rsidR="003D3F93" w:rsidRPr="000F17DB">
        <w:rPr>
          <w:rFonts w:ascii="Cambria" w:hAnsi="Cambria"/>
          <w:sz w:val="24"/>
          <w:szCs w:val="24"/>
        </w:rPr>
        <w:t>ь</w:t>
      </w:r>
      <w:r w:rsidRPr="000F17DB">
        <w:rPr>
          <w:rFonts w:ascii="Cambria" w:hAnsi="Cambria"/>
          <w:sz w:val="24"/>
          <w:szCs w:val="24"/>
        </w:rPr>
        <w:t>ся в заочной</w:t>
      </w:r>
      <w:r w:rsidR="006F4705" w:rsidRPr="000F17DB">
        <w:rPr>
          <w:rFonts w:ascii="Cambria" w:hAnsi="Cambria"/>
          <w:sz w:val="24"/>
          <w:szCs w:val="24"/>
        </w:rPr>
        <w:t xml:space="preserve"> (голосование бюллетенями)</w:t>
      </w:r>
      <w:r w:rsidRPr="000F17DB">
        <w:rPr>
          <w:rFonts w:ascii="Cambria" w:hAnsi="Cambria"/>
          <w:sz w:val="24"/>
          <w:szCs w:val="24"/>
        </w:rPr>
        <w:t xml:space="preserve"> и очной форме</w:t>
      </w:r>
      <w:r w:rsidR="006F4705" w:rsidRPr="000F17DB">
        <w:rPr>
          <w:rFonts w:ascii="Cambria" w:hAnsi="Cambria"/>
          <w:sz w:val="24"/>
          <w:szCs w:val="24"/>
        </w:rPr>
        <w:t xml:space="preserve"> (совместное присутствие членов Комитета, в том числе в режиме виде</w:t>
      </w:r>
      <w:r w:rsidR="00934D54" w:rsidRPr="000F17DB">
        <w:rPr>
          <w:rFonts w:ascii="Cambria" w:hAnsi="Cambria"/>
          <w:sz w:val="24"/>
          <w:szCs w:val="24"/>
        </w:rPr>
        <w:t>о</w:t>
      </w:r>
      <w:r w:rsidR="006F4705" w:rsidRPr="000F17DB">
        <w:rPr>
          <w:rFonts w:ascii="Cambria" w:hAnsi="Cambria"/>
          <w:sz w:val="24"/>
          <w:szCs w:val="24"/>
        </w:rPr>
        <w:t>конференцсвязи)</w:t>
      </w:r>
      <w:r w:rsidRPr="000F17DB">
        <w:rPr>
          <w:rFonts w:ascii="Cambria" w:hAnsi="Cambria"/>
          <w:sz w:val="24"/>
          <w:szCs w:val="24"/>
        </w:rPr>
        <w:t>.</w:t>
      </w:r>
      <w:r w:rsidR="00333579" w:rsidRPr="000F17DB">
        <w:rPr>
          <w:rFonts w:ascii="Cambria" w:eastAsia="Cambria" w:hAnsi="Cambria" w:cs="Cambria"/>
          <w:sz w:val="24"/>
          <w:szCs w:val="24"/>
        </w:rPr>
        <w:t xml:space="preserve"> </w:t>
      </w:r>
    </w:p>
    <w:p w14:paraId="10234CAC" w14:textId="43B18CD5" w:rsidR="00333579" w:rsidRPr="000F17DB" w:rsidRDefault="00333579" w:rsidP="00F3514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Cambria" w:eastAsia="Cambria" w:hAnsi="Cambria" w:cs="Cambria"/>
          <w:color w:val="auto"/>
          <w:sz w:val="24"/>
          <w:szCs w:val="24"/>
        </w:rPr>
      </w:pPr>
      <w:r w:rsidRPr="000F17DB">
        <w:rPr>
          <w:rFonts w:ascii="Cambria" w:eastAsia="Cambria" w:hAnsi="Cambria" w:cs="Cambria"/>
          <w:color w:val="auto"/>
          <w:sz w:val="24"/>
          <w:szCs w:val="24"/>
        </w:rPr>
        <w:t xml:space="preserve">Заседание в </w:t>
      </w:r>
      <w:r w:rsidRPr="000F17DB">
        <w:rPr>
          <w:rFonts w:ascii="Cambria" w:eastAsia="Cambria" w:hAnsi="Cambria" w:cs="Cambria"/>
          <w:b/>
          <w:bCs/>
          <w:color w:val="auto"/>
          <w:sz w:val="24"/>
          <w:szCs w:val="24"/>
        </w:rPr>
        <w:t>очной</w:t>
      </w:r>
      <w:r w:rsidRPr="000F17DB">
        <w:rPr>
          <w:rFonts w:ascii="Cambria" w:eastAsia="Cambria" w:hAnsi="Cambria" w:cs="Cambria"/>
          <w:color w:val="auto"/>
          <w:sz w:val="24"/>
          <w:szCs w:val="24"/>
        </w:rPr>
        <w:t xml:space="preserve"> форме проводится в случае:</w:t>
      </w:r>
    </w:p>
    <w:p w14:paraId="36A287A5" w14:textId="77777777" w:rsidR="007618EE" w:rsidRDefault="007618EE" w:rsidP="007618EE">
      <w:pPr>
        <w:pStyle w:val="ac"/>
        <w:pBdr>
          <w:top w:val="nil"/>
          <w:left w:val="nil"/>
          <w:bottom w:val="nil"/>
          <w:right w:val="nil"/>
          <w:between w:val="nil"/>
        </w:pBdr>
        <w:spacing w:before="120" w:after="120"/>
        <w:ind w:left="993"/>
        <w:jc w:val="both"/>
        <w:rPr>
          <w:rFonts w:ascii="Cambria" w:eastAsia="Cambria" w:hAnsi="Cambria" w:cs="Cambria"/>
          <w:sz w:val="24"/>
          <w:szCs w:val="24"/>
        </w:rPr>
      </w:pPr>
      <w:bookmarkStart w:id="68" w:name="_cmohyhb5oqwx" w:colFirst="0" w:colLast="0"/>
      <w:bookmarkEnd w:id="68"/>
      <w:r>
        <w:rPr>
          <w:rFonts w:ascii="Cambria" w:eastAsia="Cambria" w:hAnsi="Cambria" w:cs="Cambria"/>
          <w:sz w:val="24"/>
          <w:szCs w:val="24"/>
        </w:rPr>
        <w:t xml:space="preserve">1) </w:t>
      </w:r>
      <w:r w:rsidR="00333579" w:rsidRPr="007618EE">
        <w:rPr>
          <w:rFonts w:ascii="Cambria" w:eastAsia="Cambria" w:hAnsi="Cambria" w:cs="Cambria"/>
          <w:sz w:val="24"/>
          <w:szCs w:val="24"/>
        </w:rPr>
        <w:t>несогласия члена Ассоциации, в отношении которого подготовлен акт проверки, с результатами проведенной проверки;</w:t>
      </w:r>
    </w:p>
    <w:p w14:paraId="764E1900" w14:textId="20A8B6FC" w:rsidR="00EE4F20" w:rsidRDefault="007618EE" w:rsidP="007618EE">
      <w:pPr>
        <w:pStyle w:val="ac"/>
        <w:pBdr>
          <w:top w:val="nil"/>
          <w:left w:val="nil"/>
          <w:bottom w:val="nil"/>
          <w:right w:val="nil"/>
          <w:between w:val="nil"/>
        </w:pBdr>
        <w:spacing w:before="120" w:after="120"/>
        <w:ind w:left="993"/>
        <w:jc w:val="both"/>
        <w:rPr>
          <w:rFonts w:ascii="Cambria" w:eastAsia="Cambria" w:hAnsi="Cambria" w:cs="Cambria"/>
          <w:color w:val="EE0000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2) </w:t>
      </w:r>
      <w:r w:rsidR="00EE4F20" w:rsidRPr="007618EE">
        <w:rPr>
          <w:rFonts w:ascii="Cambria" w:eastAsia="Cambria" w:hAnsi="Cambria" w:cs="Cambria"/>
          <w:color w:val="EE0000"/>
          <w:sz w:val="24"/>
          <w:szCs w:val="24"/>
        </w:rPr>
        <w:t>рассмотрения нарушений, выявленных по результатам контрольных мероприятий, проведенных в связи с поступлением жалобы (обращения) на действия (бездействие</w:t>
      </w:r>
      <w:r w:rsidR="00F10C36">
        <w:rPr>
          <w:rFonts w:ascii="Cambria" w:eastAsia="Cambria" w:hAnsi="Cambria" w:cs="Cambria"/>
          <w:color w:val="EE0000"/>
          <w:sz w:val="24"/>
          <w:szCs w:val="24"/>
        </w:rPr>
        <w:t>)</w:t>
      </w:r>
      <w:r w:rsidR="00EE4F20" w:rsidRPr="007618EE">
        <w:rPr>
          <w:rFonts w:ascii="Cambria" w:eastAsia="Cambria" w:hAnsi="Cambria" w:cs="Cambria"/>
          <w:color w:val="EE0000"/>
          <w:sz w:val="24"/>
          <w:szCs w:val="24"/>
        </w:rPr>
        <w:t xml:space="preserve"> члена Ассоциации;</w:t>
      </w:r>
    </w:p>
    <w:p w14:paraId="65273E6C" w14:textId="7466CADD" w:rsidR="007618EE" w:rsidRDefault="007618EE" w:rsidP="007618EE">
      <w:pPr>
        <w:pStyle w:val="ac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hanging="76"/>
        <w:jc w:val="both"/>
        <w:rPr>
          <w:rFonts w:ascii="Cambria" w:eastAsia="Cambria" w:hAnsi="Cambria" w:cs="Cambria"/>
          <w:sz w:val="24"/>
          <w:szCs w:val="24"/>
        </w:rPr>
      </w:pPr>
      <w:r w:rsidRPr="007618EE">
        <w:rPr>
          <w:rFonts w:ascii="Cambria" w:eastAsia="Cambria" w:hAnsi="Cambria" w:cs="Cambria"/>
          <w:sz w:val="24"/>
          <w:szCs w:val="24"/>
        </w:rPr>
        <w:t xml:space="preserve">наличия ходатайства члена Ассоциации </w:t>
      </w:r>
      <w:r w:rsidRPr="007618EE">
        <w:rPr>
          <w:rFonts w:ascii="Cambria" w:eastAsia="Cambria" w:hAnsi="Cambria" w:cs="Cambria"/>
          <w:strike/>
          <w:color w:val="EE0000"/>
          <w:sz w:val="24"/>
          <w:szCs w:val="24"/>
        </w:rPr>
        <w:t>и/или заявителя обращения (жалобы)</w:t>
      </w:r>
      <w:r w:rsidRPr="007618EE">
        <w:rPr>
          <w:rFonts w:ascii="Cambria" w:eastAsia="Cambria" w:hAnsi="Cambria" w:cs="Cambria"/>
          <w:sz w:val="24"/>
          <w:szCs w:val="24"/>
        </w:rPr>
        <w:t xml:space="preserve"> о присутствии на заседании Комитета.</w:t>
      </w:r>
      <w:bookmarkStart w:id="69" w:name="_t7kq18a9ks3w" w:colFirst="0" w:colLast="0"/>
      <w:bookmarkEnd w:id="69"/>
      <w:r w:rsidR="00841C9F">
        <w:rPr>
          <w:rFonts w:ascii="Cambria" w:eastAsia="Cambria" w:hAnsi="Cambria" w:cs="Cambria"/>
          <w:sz w:val="24"/>
          <w:szCs w:val="24"/>
        </w:rPr>
        <w:t xml:space="preserve"> </w:t>
      </w:r>
      <w:r w:rsidR="00841C9F">
        <w:rPr>
          <w:rFonts w:ascii="Cambria" w:eastAsia="Cambria" w:hAnsi="Cambria" w:cs="Cambria"/>
          <w:color w:val="EE0000"/>
          <w:sz w:val="24"/>
          <w:szCs w:val="24"/>
        </w:rPr>
        <w:t xml:space="preserve">   в </w:t>
      </w:r>
      <w:proofErr w:type="spellStart"/>
      <w:r w:rsidR="00841C9F">
        <w:rPr>
          <w:rFonts w:ascii="Cambria" w:eastAsia="Cambria" w:hAnsi="Cambria" w:cs="Cambria"/>
          <w:color w:val="EE0000"/>
          <w:sz w:val="24"/>
          <w:szCs w:val="24"/>
        </w:rPr>
        <w:t>пп</w:t>
      </w:r>
      <w:proofErr w:type="spellEnd"/>
      <w:r w:rsidR="00841C9F">
        <w:rPr>
          <w:rFonts w:ascii="Cambria" w:eastAsia="Cambria" w:hAnsi="Cambria" w:cs="Cambria"/>
          <w:color w:val="EE0000"/>
          <w:sz w:val="24"/>
          <w:szCs w:val="24"/>
        </w:rPr>
        <w:t>. 2) учтено</w:t>
      </w:r>
    </w:p>
    <w:p w14:paraId="20445F6A" w14:textId="5513E598" w:rsidR="00C914DC" w:rsidRPr="007618EE" w:rsidRDefault="00333579" w:rsidP="007618EE">
      <w:pPr>
        <w:pStyle w:val="ac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hanging="76"/>
        <w:jc w:val="both"/>
        <w:rPr>
          <w:rFonts w:ascii="Cambria" w:eastAsia="Cambria" w:hAnsi="Cambria" w:cs="Cambria"/>
          <w:sz w:val="24"/>
          <w:szCs w:val="24"/>
        </w:rPr>
      </w:pPr>
      <w:r w:rsidRPr="007618EE">
        <w:rPr>
          <w:rFonts w:ascii="Cambria" w:eastAsia="Cambria" w:hAnsi="Cambria" w:cs="Cambria"/>
          <w:strike/>
          <w:color w:val="EE0000"/>
          <w:sz w:val="24"/>
          <w:szCs w:val="24"/>
        </w:rPr>
        <w:t xml:space="preserve">необходимости получения от члена Ассоциации </w:t>
      </w:r>
      <w:r w:rsidR="00E222E5" w:rsidRPr="007618EE">
        <w:rPr>
          <w:rFonts w:ascii="Cambria" w:eastAsia="Cambria" w:hAnsi="Cambria" w:cs="Cambria"/>
          <w:strike/>
          <w:color w:val="EE0000"/>
          <w:sz w:val="24"/>
          <w:szCs w:val="24"/>
        </w:rPr>
        <w:t xml:space="preserve">или иного лица </w:t>
      </w:r>
      <w:r w:rsidRPr="007618EE">
        <w:rPr>
          <w:rFonts w:ascii="Cambria" w:eastAsia="Cambria" w:hAnsi="Cambria" w:cs="Cambria"/>
          <w:strike/>
          <w:color w:val="EE0000"/>
          <w:sz w:val="24"/>
          <w:szCs w:val="24"/>
        </w:rPr>
        <w:t>дополнительных пояснений, материалов в отношении установленных проверкой фактов</w:t>
      </w:r>
      <w:r w:rsidR="009142A1">
        <w:rPr>
          <w:rFonts w:ascii="Cambria" w:eastAsia="Cambria" w:hAnsi="Cambria" w:cs="Cambria"/>
          <w:strike/>
          <w:color w:val="EE0000"/>
          <w:sz w:val="24"/>
          <w:szCs w:val="24"/>
        </w:rPr>
        <w:t>.</w:t>
      </w:r>
    </w:p>
    <w:p w14:paraId="02F09BD8" w14:textId="007970CC" w:rsidR="00333579" w:rsidRPr="000F17DB" w:rsidRDefault="000E094A" w:rsidP="007376E2">
      <w:pPr>
        <w:pStyle w:val="ac"/>
        <w:numPr>
          <w:ilvl w:val="0"/>
          <w:numId w:val="14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Председател</w:t>
      </w:r>
      <w:r w:rsidR="00346C24" w:rsidRPr="000F17DB">
        <w:rPr>
          <w:rFonts w:ascii="Cambria" w:hAnsi="Cambria"/>
          <w:sz w:val="24"/>
          <w:szCs w:val="24"/>
        </w:rPr>
        <w:t xml:space="preserve">ем </w:t>
      </w:r>
      <w:r w:rsidRPr="000F17DB">
        <w:rPr>
          <w:rFonts w:ascii="Cambria" w:hAnsi="Cambria"/>
          <w:sz w:val="24"/>
          <w:szCs w:val="24"/>
        </w:rPr>
        <w:t>заседани</w:t>
      </w:r>
      <w:r w:rsidR="00346C24" w:rsidRPr="000F17DB">
        <w:rPr>
          <w:rFonts w:ascii="Cambria" w:hAnsi="Cambria"/>
          <w:sz w:val="24"/>
          <w:szCs w:val="24"/>
        </w:rPr>
        <w:t>и</w:t>
      </w:r>
      <w:r w:rsidRPr="000F17DB">
        <w:rPr>
          <w:rFonts w:ascii="Cambria" w:hAnsi="Cambria"/>
          <w:sz w:val="24"/>
          <w:szCs w:val="24"/>
        </w:rPr>
        <w:t xml:space="preserve"> является Председатель </w:t>
      </w:r>
      <w:r w:rsidR="00761AC8" w:rsidRPr="000F17DB">
        <w:rPr>
          <w:rFonts w:ascii="Cambria" w:hAnsi="Cambria"/>
          <w:sz w:val="24"/>
          <w:szCs w:val="24"/>
        </w:rPr>
        <w:t>к</w:t>
      </w:r>
      <w:r w:rsidRPr="000F17DB">
        <w:rPr>
          <w:rFonts w:ascii="Cambria" w:hAnsi="Cambria"/>
          <w:sz w:val="24"/>
          <w:szCs w:val="24"/>
        </w:rPr>
        <w:t>омитета. В случае о</w:t>
      </w:r>
      <w:r w:rsidR="008641F9" w:rsidRPr="000F17DB">
        <w:rPr>
          <w:rFonts w:ascii="Cambria" w:hAnsi="Cambria"/>
          <w:sz w:val="24"/>
          <w:szCs w:val="24"/>
        </w:rPr>
        <w:t xml:space="preserve">тсутствия Председателя </w:t>
      </w:r>
      <w:r w:rsidR="00761AC8" w:rsidRPr="000F17DB">
        <w:rPr>
          <w:rFonts w:ascii="Cambria" w:hAnsi="Cambria"/>
          <w:sz w:val="24"/>
          <w:szCs w:val="24"/>
        </w:rPr>
        <w:t>к</w:t>
      </w:r>
      <w:r w:rsidR="008641F9" w:rsidRPr="000F17DB">
        <w:rPr>
          <w:rFonts w:ascii="Cambria" w:hAnsi="Cambria"/>
          <w:sz w:val="24"/>
          <w:szCs w:val="24"/>
        </w:rPr>
        <w:t>омитета</w:t>
      </w:r>
      <w:r w:rsidRPr="000F17DB">
        <w:rPr>
          <w:rFonts w:ascii="Cambria" w:hAnsi="Cambria"/>
          <w:sz w:val="24"/>
          <w:szCs w:val="24"/>
        </w:rPr>
        <w:t xml:space="preserve"> функции председателя заседания исполняет заместитель </w:t>
      </w:r>
      <w:r w:rsidR="00761AC8" w:rsidRPr="000F17DB">
        <w:rPr>
          <w:rFonts w:ascii="Cambria" w:hAnsi="Cambria"/>
          <w:sz w:val="24"/>
          <w:szCs w:val="24"/>
        </w:rPr>
        <w:t>П</w:t>
      </w:r>
      <w:r w:rsidRPr="000F17DB">
        <w:rPr>
          <w:rFonts w:ascii="Cambria" w:hAnsi="Cambria"/>
          <w:sz w:val="24"/>
          <w:szCs w:val="24"/>
        </w:rPr>
        <w:t xml:space="preserve">редседателя </w:t>
      </w:r>
      <w:r w:rsidR="00761AC8" w:rsidRPr="000F17DB">
        <w:rPr>
          <w:rFonts w:ascii="Cambria" w:hAnsi="Cambria"/>
          <w:sz w:val="24"/>
          <w:szCs w:val="24"/>
        </w:rPr>
        <w:t>к</w:t>
      </w:r>
      <w:r w:rsidRPr="000F17DB">
        <w:rPr>
          <w:rFonts w:ascii="Cambria" w:hAnsi="Cambria"/>
          <w:sz w:val="24"/>
          <w:szCs w:val="24"/>
        </w:rPr>
        <w:t xml:space="preserve">омитета, а в его отсутствие - иной член Комитета, избранный на заседании Комитета. </w:t>
      </w:r>
    </w:p>
    <w:p w14:paraId="4114F97C" w14:textId="3332AEA6" w:rsidR="005F057F" w:rsidRPr="000F17DB" w:rsidRDefault="005F057F" w:rsidP="0038487B">
      <w:pPr>
        <w:pStyle w:val="ac"/>
        <w:numPr>
          <w:ilvl w:val="0"/>
          <w:numId w:val="14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В работе Контрольного комитета без права участия в голосовании вправе принять участие члены Правления в качестве </w:t>
      </w:r>
      <w:proofErr w:type="gramStart"/>
      <w:r w:rsidRPr="000F17DB">
        <w:rPr>
          <w:rFonts w:ascii="Cambria" w:hAnsi="Cambria"/>
          <w:sz w:val="24"/>
          <w:szCs w:val="24"/>
        </w:rPr>
        <w:t>наблюдателей,  как</w:t>
      </w:r>
      <w:proofErr w:type="gramEnd"/>
      <w:r w:rsidRPr="000F17DB">
        <w:rPr>
          <w:rFonts w:ascii="Cambria" w:hAnsi="Cambria"/>
          <w:sz w:val="24"/>
          <w:szCs w:val="24"/>
        </w:rPr>
        <w:t xml:space="preserve">  </w:t>
      </w:r>
      <w:proofErr w:type="gramStart"/>
      <w:r w:rsidRPr="000F17DB">
        <w:rPr>
          <w:rFonts w:ascii="Cambria" w:hAnsi="Cambria"/>
          <w:sz w:val="24"/>
          <w:szCs w:val="24"/>
        </w:rPr>
        <w:t>по  своей</w:t>
      </w:r>
      <w:proofErr w:type="gramEnd"/>
      <w:r w:rsidRPr="000F17DB">
        <w:rPr>
          <w:rFonts w:ascii="Cambria" w:hAnsi="Cambria"/>
          <w:sz w:val="24"/>
          <w:szCs w:val="24"/>
        </w:rPr>
        <w:t xml:space="preserve">  </w:t>
      </w:r>
      <w:proofErr w:type="gramStart"/>
      <w:r w:rsidRPr="000F17DB">
        <w:rPr>
          <w:rFonts w:ascii="Cambria" w:hAnsi="Cambria"/>
          <w:sz w:val="24"/>
          <w:szCs w:val="24"/>
        </w:rPr>
        <w:t>инициативе,  так</w:t>
      </w:r>
      <w:proofErr w:type="gramEnd"/>
      <w:r w:rsidRPr="000F17DB">
        <w:rPr>
          <w:rFonts w:ascii="Cambria" w:hAnsi="Cambria"/>
          <w:sz w:val="24"/>
          <w:szCs w:val="24"/>
        </w:rPr>
        <w:t xml:space="preserve">  </w:t>
      </w:r>
      <w:proofErr w:type="gramStart"/>
      <w:r w:rsidRPr="000F17DB">
        <w:rPr>
          <w:rFonts w:ascii="Cambria" w:hAnsi="Cambria"/>
          <w:sz w:val="24"/>
          <w:szCs w:val="24"/>
        </w:rPr>
        <w:t>и  по</w:t>
      </w:r>
      <w:proofErr w:type="gramEnd"/>
      <w:r w:rsidRPr="000F17DB">
        <w:rPr>
          <w:rFonts w:ascii="Cambria" w:hAnsi="Cambria"/>
          <w:sz w:val="24"/>
          <w:szCs w:val="24"/>
        </w:rPr>
        <w:t xml:space="preserve">  </w:t>
      </w:r>
      <w:proofErr w:type="gramStart"/>
      <w:r w:rsidRPr="000F17DB">
        <w:rPr>
          <w:rFonts w:ascii="Cambria" w:hAnsi="Cambria"/>
          <w:sz w:val="24"/>
          <w:szCs w:val="24"/>
        </w:rPr>
        <w:t>поручению  Правления</w:t>
      </w:r>
      <w:proofErr w:type="gramEnd"/>
      <w:r w:rsidRPr="000F17DB">
        <w:rPr>
          <w:rFonts w:ascii="Cambria" w:hAnsi="Cambria"/>
          <w:sz w:val="24"/>
          <w:szCs w:val="24"/>
        </w:rPr>
        <w:t xml:space="preserve">, а также сотрудники администрации Ассоциации по поручению Генерального директора. </w:t>
      </w:r>
    </w:p>
    <w:p w14:paraId="3EBD14A0" w14:textId="1FF9BB69" w:rsidR="00333579" w:rsidRPr="000F17DB" w:rsidRDefault="000E094A" w:rsidP="007376E2">
      <w:pPr>
        <w:pStyle w:val="ac"/>
        <w:numPr>
          <w:ilvl w:val="0"/>
          <w:numId w:val="14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Созыв заседания Комитета осуществляется путем предварительного уведомления каждого ее члена по электронной почте </w:t>
      </w:r>
      <w:r w:rsidR="00C914DC" w:rsidRPr="000F17DB">
        <w:rPr>
          <w:rFonts w:ascii="Cambria" w:hAnsi="Cambria"/>
          <w:sz w:val="24"/>
          <w:szCs w:val="24"/>
        </w:rPr>
        <w:t xml:space="preserve">и/или </w:t>
      </w:r>
      <w:r w:rsidR="006A5510" w:rsidRPr="000F17DB">
        <w:rPr>
          <w:rFonts w:ascii="Cambria" w:hAnsi="Cambria"/>
          <w:sz w:val="24"/>
          <w:szCs w:val="24"/>
        </w:rPr>
        <w:t xml:space="preserve">в чате Контрольного комитета в МАХ </w:t>
      </w:r>
      <w:r w:rsidRPr="000F17DB">
        <w:rPr>
          <w:rFonts w:ascii="Cambria" w:hAnsi="Cambria"/>
          <w:sz w:val="24"/>
          <w:szCs w:val="24"/>
        </w:rPr>
        <w:t>от</w:t>
      </w:r>
      <w:r w:rsidR="008641F9" w:rsidRPr="000F17DB">
        <w:rPr>
          <w:rFonts w:ascii="Cambria" w:hAnsi="Cambria"/>
          <w:sz w:val="24"/>
          <w:szCs w:val="24"/>
        </w:rPr>
        <w:t>ветственным секретарем Комитета</w:t>
      </w:r>
      <w:r w:rsidRPr="000F17DB">
        <w:rPr>
          <w:rFonts w:ascii="Cambria" w:hAnsi="Cambria"/>
          <w:sz w:val="24"/>
          <w:szCs w:val="24"/>
        </w:rPr>
        <w:t xml:space="preserve"> не позднее </w:t>
      </w:r>
      <w:r w:rsidRPr="000F17DB">
        <w:rPr>
          <w:rFonts w:ascii="Cambria" w:hAnsi="Cambria"/>
          <w:b/>
          <w:bCs/>
          <w:sz w:val="24"/>
          <w:szCs w:val="24"/>
        </w:rPr>
        <w:t>3 (трех) дней</w:t>
      </w:r>
      <w:r w:rsidRPr="000F17DB">
        <w:rPr>
          <w:rFonts w:ascii="Cambria" w:hAnsi="Cambria"/>
          <w:sz w:val="24"/>
          <w:szCs w:val="24"/>
        </w:rPr>
        <w:t xml:space="preserve"> до даты проведения заседания Комитета.</w:t>
      </w:r>
    </w:p>
    <w:p w14:paraId="373C77F6" w14:textId="601E3A34" w:rsidR="00333579" w:rsidRPr="000F17DB" w:rsidRDefault="000E094A" w:rsidP="007376E2">
      <w:pPr>
        <w:pStyle w:val="ac"/>
        <w:numPr>
          <w:ilvl w:val="0"/>
          <w:numId w:val="14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Заседание Комитета правомочно, если в нем принимает участие не менее половины состава Комитета.</w:t>
      </w:r>
    </w:p>
    <w:p w14:paraId="26D6C19F" w14:textId="0D6EF0F8" w:rsidR="00333579" w:rsidRPr="000F17DB" w:rsidRDefault="002E604F" w:rsidP="007376E2">
      <w:pPr>
        <w:pStyle w:val="ac"/>
        <w:numPr>
          <w:ilvl w:val="0"/>
          <w:numId w:val="14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Ч</w:t>
      </w:r>
      <w:r w:rsidR="003637C2" w:rsidRPr="000F17DB">
        <w:rPr>
          <w:rFonts w:ascii="Cambria" w:hAnsi="Cambria"/>
          <w:sz w:val="24"/>
          <w:szCs w:val="24"/>
        </w:rPr>
        <w:t xml:space="preserve">лены Комитета обязаны заявить о конфликте интересов либо о своей прямой заинтересованности в </w:t>
      </w:r>
      <w:r w:rsidRPr="000F17DB">
        <w:rPr>
          <w:rFonts w:ascii="Cambria" w:hAnsi="Cambria"/>
          <w:sz w:val="24"/>
          <w:szCs w:val="24"/>
        </w:rPr>
        <w:t>отношении членов Ассоциации</w:t>
      </w:r>
      <w:r w:rsidR="008641F9" w:rsidRPr="000F17DB">
        <w:rPr>
          <w:rFonts w:ascii="Cambria" w:hAnsi="Cambria"/>
          <w:sz w:val="24"/>
          <w:szCs w:val="24"/>
        </w:rPr>
        <w:t>,</w:t>
      </w:r>
      <w:r w:rsidRPr="000F17DB">
        <w:rPr>
          <w:rFonts w:ascii="Cambria" w:hAnsi="Cambria"/>
          <w:sz w:val="24"/>
          <w:szCs w:val="24"/>
        </w:rPr>
        <w:t xml:space="preserve"> по которым рассматриваются</w:t>
      </w:r>
      <w:r w:rsidR="001207C6" w:rsidRPr="000F17DB">
        <w:rPr>
          <w:rFonts w:ascii="Cambria" w:hAnsi="Cambria"/>
          <w:sz w:val="24"/>
          <w:szCs w:val="24"/>
        </w:rPr>
        <w:t xml:space="preserve"> вопросы на заседании Комитета</w:t>
      </w:r>
      <w:r w:rsidR="008641F9" w:rsidRPr="000F17DB">
        <w:rPr>
          <w:rFonts w:ascii="Cambria" w:hAnsi="Cambria"/>
          <w:sz w:val="24"/>
          <w:szCs w:val="24"/>
        </w:rPr>
        <w:t>,</w:t>
      </w:r>
      <w:r w:rsidR="001207C6" w:rsidRPr="000F17DB">
        <w:rPr>
          <w:rFonts w:ascii="Cambria" w:hAnsi="Cambria"/>
          <w:sz w:val="24"/>
          <w:szCs w:val="24"/>
        </w:rPr>
        <w:t xml:space="preserve"> и не </w:t>
      </w:r>
      <w:r w:rsidR="00E04A53" w:rsidRPr="000F17DB">
        <w:rPr>
          <w:rFonts w:ascii="Cambria" w:hAnsi="Cambria"/>
          <w:sz w:val="24"/>
          <w:szCs w:val="24"/>
        </w:rPr>
        <w:t xml:space="preserve">вправе </w:t>
      </w:r>
      <w:r w:rsidR="001207C6" w:rsidRPr="000F17DB">
        <w:rPr>
          <w:rFonts w:ascii="Cambria" w:hAnsi="Cambria"/>
          <w:sz w:val="24"/>
          <w:szCs w:val="24"/>
        </w:rPr>
        <w:t>прин</w:t>
      </w:r>
      <w:r w:rsidR="00E04A53" w:rsidRPr="000F17DB">
        <w:rPr>
          <w:rFonts w:ascii="Cambria" w:hAnsi="Cambria"/>
          <w:sz w:val="24"/>
          <w:szCs w:val="24"/>
        </w:rPr>
        <w:t>имать</w:t>
      </w:r>
      <w:r w:rsidR="001207C6" w:rsidRPr="000F17DB">
        <w:rPr>
          <w:rFonts w:ascii="Cambria" w:hAnsi="Cambria"/>
          <w:sz w:val="24"/>
          <w:szCs w:val="24"/>
        </w:rPr>
        <w:t xml:space="preserve"> </w:t>
      </w:r>
      <w:r w:rsidR="00B94B47" w:rsidRPr="000F17DB">
        <w:rPr>
          <w:rFonts w:ascii="Cambria" w:hAnsi="Cambria"/>
          <w:sz w:val="24"/>
          <w:szCs w:val="24"/>
        </w:rPr>
        <w:t xml:space="preserve">участие </w:t>
      </w:r>
      <w:r w:rsidR="006A5510" w:rsidRPr="000F17DB">
        <w:rPr>
          <w:rFonts w:ascii="Cambria" w:hAnsi="Cambria"/>
          <w:sz w:val="24"/>
          <w:szCs w:val="24"/>
        </w:rPr>
        <w:t xml:space="preserve">в </w:t>
      </w:r>
      <w:proofErr w:type="gramStart"/>
      <w:r w:rsidR="006A5510" w:rsidRPr="000F17DB">
        <w:rPr>
          <w:rFonts w:ascii="Cambria" w:hAnsi="Cambria"/>
          <w:sz w:val="24"/>
          <w:szCs w:val="24"/>
        </w:rPr>
        <w:t xml:space="preserve">голосовании  </w:t>
      </w:r>
      <w:r w:rsidR="004C51A0" w:rsidRPr="000F17DB">
        <w:rPr>
          <w:rFonts w:ascii="Cambria" w:hAnsi="Cambria"/>
          <w:sz w:val="24"/>
          <w:szCs w:val="24"/>
        </w:rPr>
        <w:t>при</w:t>
      </w:r>
      <w:proofErr w:type="gramEnd"/>
      <w:r w:rsidR="004C51A0" w:rsidRPr="000F17DB">
        <w:rPr>
          <w:rFonts w:ascii="Cambria" w:hAnsi="Cambria"/>
          <w:sz w:val="24"/>
          <w:szCs w:val="24"/>
        </w:rPr>
        <w:t xml:space="preserve"> принятии </w:t>
      </w:r>
      <w:r w:rsidR="001207C6" w:rsidRPr="000F17DB">
        <w:rPr>
          <w:rFonts w:ascii="Cambria" w:hAnsi="Cambria"/>
          <w:sz w:val="24"/>
          <w:szCs w:val="24"/>
        </w:rPr>
        <w:t>решени</w:t>
      </w:r>
      <w:r w:rsidR="00E04A53" w:rsidRPr="000F17DB">
        <w:rPr>
          <w:rFonts w:ascii="Cambria" w:hAnsi="Cambria"/>
          <w:sz w:val="24"/>
          <w:szCs w:val="24"/>
        </w:rPr>
        <w:t>я по таким</w:t>
      </w:r>
      <w:r w:rsidRPr="000F17DB">
        <w:rPr>
          <w:rFonts w:ascii="Cambria" w:hAnsi="Cambria"/>
          <w:sz w:val="24"/>
          <w:szCs w:val="24"/>
        </w:rPr>
        <w:t xml:space="preserve"> </w:t>
      </w:r>
      <w:r w:rsidR="004C51A0" w:rsidRPr="000F17DB">
        <w:rPr>
          <w:rFonts w:ascii="Cambria" w:hAnsi="Cambria"/>
          <w:sz w:val="24"/>
          <w:szCs w:val="24"/>
        </w:rPr>
        <w:t>вопросам</w:t>
      </w:r>
      <w:r w:rsidR="003637C2" w:rsidRPr="000F17DB">
        <w:rPr>
          <w:rFonts w:ascii="Cambria" w:hAnsi="Cambria"/>
          <w:sz w:val="24"/>
          <w:szCs w:val="24"/>
        </w:rPr>
        <w:t xml:space="preserve">. </w:t>
      </w:r>
      <w:r w:rsidR="009559E0" w:rsidRPr="000F17DB">
        <w:rPr>
          <w:rFonts w:ascii="Cambria" w:hAnsi="Cambria"/>
          <w:sz w:val="24"/>
          <w:szCs w:val="24"/>
        </w:rPr>
        <w:t xml:space="preserve"> </w:t>
      </w:r>
    </w:p>
    <w:p w14:paraId="6E823E31" w14:textId="3DE6AC29" w:rsidR="00333579" w:rsidRPr="000F17DB" w:rsidRDefault="00C042B7" w:rsidP="007376E2">
      <w:pPr>
        <w:pStyle w:val="ac"/>
        <w:numPr>
          <w:ilvl w:val="0"/>
          <w:numId w:val="14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  <w:shd w:val="clear" w:color="auto" w:fill="FFFFFF"/>
        </w:rPr>
        <w:t xml:space="preserve">В случае несогласия с принятым Комитетом решением, любой член Комитета вправе </w:t>
      </w:r>
      <w:r w:rsidR="00761AC8" w:rsidRPr="000F17DB">
        <w:rPr>
          <w:rFonts w:ascii="Cambria" w:hAnsi="Cambria"/>
          <w:sz w:val="24"/>
          <w:szCs w:val="24"/>
          <w:shd w:val="clear" w:color="auto" w:fill="FFFFFF"/>
        </w:rPr>
        <w:t xml:space="preserve">выразить </w:t>
      </w:r>
      <w:r w:rsidRPr="000F17DB">
        <w:rPr>
          <w:rFonts w:ascii="Cambria" w:hAnsi="Cambria"/>
          <w:sz w:val="24"/>
          <w:szCs w:val="24"/>
          <w:shd w:val="clear" w:color="auto" w:fill="FFFFFF"/>
        </w:rPr>
        <w:t>свое особое мнение</w:t>
      </w:r>
      <w:r w:rsidR="009559E0" w:rsidRPr="000F17DB">
        <w:rPr>
          <w:rFonts w:ascii="Cambria" w:hAnsi="Cambria"/>
          <w:sz w:val="24"/>
          <w:szCs w:val="24"/>
          <w:shd w:val="clear" w:color="auto" w:fill="FFFFFF"/>
        </w:rPr>
        <w:t xml:space="preserve"> </w:t>
      </w:r>
      <w:r w:rsidR="00761AC8" w:rsidRPr="000F17DB">
        <w:rPr>
          <w:rFonts w:ascii="Cambria" w:hAnsi="Cambria"/>
          <w:sz w:val="24"/>
          <w:szCs w:val="24"/>
          <w:shd w:val="clear" w:color="auto" w:fill="FFFFFF"/>
        </w:rPr>
        <w:t xml:space="preserve">с отражением </w:t>
      </w:r>
      <w:r w:rsidR="006A5510" w:rsidRPr="000F17DB">
        <w:rPr>
          <w:rFonts w:ascii="Cambria" w:hAnsi="Cambria"/>
          <w:sz w:val="24"/>
          <w:szCs w:val="24"/>
          <w:shd w:val="clear" w:color="auto" w:fill="FFFFFF"/>
        </w:rPr>
        <w:t xml:space="preserve">его </w:t>
      </w:r>
      <w:r w:rsidR="00761AC8" w:rsidRPr="000F17DB">
        <w:rPr>
          <w:rFonts w:ascii="Cambria" w:hAnsi="Cambria"/>
          <w:sz w:val="24"/>
          <w:szCs w:val="24"/>
          <w:shd w:val="clear" w:color="auto" w:fill="FFFFFF"/>
        </w:rPr>
        <w:t>в протоколе</w:t>
      </w:r>
      <w:r w:rsidR="00A60DF2" w:rsidRPr="000F17DB">
        <w:rPr>
          <w:rFonts w:ascii="Cambria" w:hAnsi="Cambria"/>
          <w:sz w:val="24"/>
          <w:szCs w:val="24"/>
          <w:shd w:val="clear" w:color="auto" w:fill="FFFFFF"/>
        </w:rPr>
        <w:t xml:space="preserve"> Контрольного комитета</w:t>
      </w:r>
      <w:r w:rsidR="00CA31A9" w:rsidRPr="000F17DB">
        <w:rPr>
          <w:rFonts w:ascii="Cambria" w:hAnsi="Cambria"/>
          <w:sz w:val="24"/>
          <w:szCs w:val="24"/>
          <w:shd w:val="clear" w:color="auto" w:fill="FFFFFF"/>
        </w:rPr>
        <w:t>.</w:t>
      </w:r>
      <w:r w:rsidR="00A60DF2" w:rsidRPr="000F17DB">
        <w:rPr>
          <w:rFonts w:ascii="Cambria" w:hAnsi="Cambria"/>
          <w:sz w:val="24"/>
          <w:szCs w:val="24"/>
          <w:shd w:val="clear" w:color="auto" w:fill="FFFFFF"/>
        </w:rPr>
        <w:t xml:space="preserve"> </w:t>
      </w:r>
    </w:p>
    <w:p w14:paraId="20A14B1E" w14:textId="617D733A" w:rsidR="00333579" w:rsidRPr="000F17DB" w:rsidRDefault="000E094A" w:rsidP="007376E2">
      <w:pPr>
        <w:pStyle w:val="ac"/>
        <w:numPr>
          <w:ilvl w:val="0"/>
          <w:numId w:val="14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lastRenderedPageBreak/>
        <w:t xml:space="preserve">Решения Контрольного комитета принимаются простым большинством голосов от общего числа </w:t>
      </w:r>
      <w:r w:rsidR="00917AB4" w:rsidRPr="000F17DB">
        <w:rPr>
          <w:rFonts w:ascii="Cambria" w:hAnsi="Cambria"/>
          <w:sz w:val="24"/>
          <w:szCs w:val="24"/>
        </w:rPr>
        <w:t xml:space="preserve">правомочных </w:t>
      </w:r>
      <w:r w:rsidRPr="000F17DB">
        <w:rPr>
          <w:rFonts w:ascii="Cambria" w:hAnsi="Cambria"/>
          <w:sz w:val="24"/>
          <w:szCs w:val="24"/>
        </w:rPr>
        <w:t>его членов, присутствующих на заседании.</w:t>
      </w:r>
      <w:r w:rsidR="00C914DC" w:rsidRPr="000F17DB">
        <w:rPr>
          <w:rFonts w:ascii="Cambria" w:hAnsi="Cambria"/>
          <w:sz w:val="24"/>
          <w:szCs w:val="24"/>
        </w:rPr>
        <w:t xml:space="preserve"> При равенстве голосов голос председателя заседания является решающим.</w:t>
      </w:r>
    </w:p>
    <w:p w14:paraId="51971519" w14:textId="7C35758B" w:rsidR="007618EE" w:rsidRDefault="000E094A" w:rsidP="007376E2">
      <w:pPr>
        <w:pStyle w:val="ac"/>
        <w:numPr>
          <w:ilvl w:val="0"/>
          <w:numId w:val="14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По итогам заседания Комитета оформляется </w:t>
      </w:r>
      <w:r w:rsidRPr="007618EE">
        <w:rPr>
          <w:rFonts w:ascii="Cambria" w:hAnsi="Cambria"/>
          <w:b/>
          <w:bCs/>
          <w:sz w:val="24"/>
          <w:szCs w:val="24"/>
        </w:rPr>
        <w:t>протокол</w:t>
      </w:r>
      <w:r w:rsidRPr="000F17DB">
        <w:rPr>
          <w:rFonts w:ascii="Cambria" w:hAnsi="Cambria"/>
          <w:sz w:val="24"/>
          <w:szCs w:val="24"/>
        </w:rPr>
        <w:t>, который подписывается Председателем</w:t>
      </w:r>
      <w:r w:rsidR="00BB77B5" w:rsidRPr="000F17DB">
        <w:rPr>
          <w:rFonts w:ascii="Cambria" w:hAnsi="Cambria"/>
          <w:sz w:val="24"/>
          <w:szCs w:val="24"/>
        </w:rPr>
        <w:t xml:space="preserve"> Комитета</w:t>
      </w:r>
      <w:r w:rsidRPr="000F17DB">
        <w:rPr>
          <w:rFonts w:ascii="Cambria" w:hAnsi="Cambria"/>
          <w:sz w:val="24"/>
          <w:szCs w:val="24"/>
        </w:rPr>
        <w:t xml:space="preserve"> и ответственным секретар</w:t>
      </w:r>
      <w:r w:rsidR="007618EE">
        <w:rPr>
          <w:rFonts w:ascii="Cambria" w:hAnsi="Cambria"/>
          <w:sz w:val="24"/>
          <w:szCs w:val="24"/>
        </w:rPr>
        <w:t>е</w:t>
      </w:r>
      <w:r w:rsidR="00407CCF" w:rsidRPr="000F17DB">
        <w:rPr>
          <w:rFonts w:ascii="Cambria" w:hAnsi="Cambria"/>
          <w:sz w:val="24"/>
          <w:szCs w:val="24"/>
        </w:rPr>
        <w:t xml:space="preserve">м Комитета, </w:t>
      </w:r>
      <w:r w:rsidRPr="000F17DB">
        <w:rPr>
          <w:rFonts w:ascii="Cambria" w:hAnsi="Cambria"/>
          <w:sz w:val="24"/>
          <w:szCs w:val="24"/>
        </w:rPr>
        <w:t xml:space="preserve">и не позднее </w:t>
      </w:r>
      <w:r w:rsidRPr="000F17DB">
        <w:rPr>
          <w:rFonts w:ascii="Cambria" w:hAnsi="Cambria"/>
          <w:b/>
          <w:bCs/>
          <w:sz w:val="24"/>
          <w:szCs w:val="24"/>
        </w:rPr>
        <w:t>3 (трех)</w:t>
      </w:r>
      <w:r w:rsidR="0066664B">
        <w:rPr>
          <w:rFonts w:ascii="Cambria" w:hAnsi="Cambria"/>
          <w:b/>
          <w:bCs/>
          <w:color w:val="EE0000"/>
          <w:sz w:val="24"/>
          <w:szCs w:val="24"/>
        </w:rPr>
        <w:t xml:space="preserve"> </w:t>
      </w:r>
      <w:r w:rsidRPr="000F17DB">
        <w:rPr>
          <w:rFonts w:ascii="Cambria" w:hAnsi="Cambria"/>
          <w:b/>
          <w:bCs/>
          <w:sz w:val="24"/>
          <w:szCs w:val="24"/>
        </w:rPr>
        <w:t>дней</w:t>
      </w:r>
      <w:r w:rsidRPr="000F17DB">
        <w:rPr>
          <w:rFonts w:ascii="Cambria" w:hAnsi="Cambria"/>
          <w:sz w:val="24"/>
          <w:szCs w:val="24"/>
        </w:rPr>
        <w:t xml:space="preserve"> со дня </w:t>
      </w:r>
      <w:r w:rsidR="00174093" w:rsidRPr="000F17DB">
        <w:rPr>
          <w:rFonts w:ascii="Cambria" w:hAnsi="Cambria"/>
          <w:sz w:val="24"/>
          <w:szCs w:val="24"/>
        </w:rPr>
        <w:t>принятия решения комитетом</w:t>
      </w:r>
      <w:r w:rsidR="007618EE">
        <w:rPr>
          <w:rFonts w:ascii="Cambria" w:hAnsi="Cambria"/>
          <w:sz w:val="24"/>
          <w:szCs w:val="24"/>
        </w:rPr>
        <w:t>:</w:t>
      </w:r>
    </w:p>
    <w:p w14:paraId="4A1AE614" w14:textId="77777777" w:rsidR="007618EE" w:rsidRDefault="007618EE" w:rsidP="007618EE">
      <w:pPr>
        <w:pStyle w:val="ac"/>
        <w:spacing w:before="120" w:after="120"/>
        <w:ind w:left="709"/>
        <w:contextualSpacing w:val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</w:t>
      </w:r>
      <w:r w:rsidR="00174093" w:rsidRPr="000F17DB">
        <w:rPr>
          <w:rFonts w:ascii="Cambria" w:hAnsi="Cambria"/>
          <w:sz w:val="24"/>
          <w:szCs w:val="24"/>
        </w:rPr>
        <w:t xml:space="preserve"> </w:t>
      </w:r>
      <w:r w:rsidR="00407CCF" w:rsidRPr="000F17DB">
        <w:rPr>
          <w:rFonts w:ascii="Cambria" w:hAnsi="Cambria"/>
          <w:sz w:val="24"/>
          <w:szCs w:val="24"/>
        </w:rPr>
        <w:t>размещается ответственным секретарем Комитета на официальном сайте Ассоциации</w:t>
      </w:r>
      <w:r>
        <w:rPr>
          <w:rFonts w:ascii="Cambria" w:hAnsi="Cambria"/>
          <w:sz w:val="24"/>
          <w:szCs w:val="24"/>
        </w:rPr>
        <w:t>;</w:t>
      </w:r>
    </w:p>
    <w:p w14:paraId="61E3337B" w14:textId="77777777" w:rsidR="007618EE" w:rsidRDefault="007618EE" w:rsidP="007618EE">
      <w:pPr>
        <w:pStyle w:val="ac"/>
        <w:spacing w:before="120" w:after="120"/>
        <w:ind w:left="709"/>
        <w:contextualSpacing w:val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</w:t>
      </w:r>
      <w:r w:rsidR="00C042B7" w:rsidRPr="000F17DB">
        <w:rPr>
          <w:rFonts w:ascii="Cambria" w:hAnsi="Cambria"/>
          <w:sz w:val="24"/>
          <w:szCs w:val="24"/>
        </w:rPr>
        <w:t>направляется в адрес члена Ассоциации</w:t>
      </w:r>
      <w:r w:rsidR="00174093" w:rsidRPr="000F17DB">
        <w:rPr>
          <w:rFonts w:ascii="Cambria" w:hAnsi="Cambria"/>
          <w:sz w:val="24"/>
          <w:szCs w:val="24"/>
        </w:rPr>
        <w:t xml:space="preserve">, </w:t>
      </w:r>
      <w:r w:rsidR="00CA31A9" w:rsidRPr="000F17DB">
        <w:rPr>
          <w:rFonts w:ascii="Cambria" w:hAnsi="Cambria"/>
          <w:sz w:val="24"/>
          <w:szCs w:val="24"/>
        </w:rPr>
        <w:t>в отношении которого проведен</w:t>
      </w:r>
      <w:r>
        <w:rPr>
          <w:rFonts w:ascii="Cambria" w:hAnsi="Cambria"/>
          <w:sz w:val="24"/>
          <w:szCs w:val="24"/>
        </w:rPr>
        <w:t>о</w:t>
      </w:r>
      <w:r w:rsidR="00CA31A9" w:rsidRPr="000F17DB">
        <w:rPr>
          <w:rFonts w:ascii="Cambria" w:hAnsi="Cambria"/>
          <w:sz w:val="24"/>
          <w:szCs w:val="24"/>
        </w:rPr>
        <w:t xml:space="preserve"> контрольное </w:t>
      </w:r>
      <w:r>
        <w:rPr>
          <w:rFonts w:ascii="Cambria" w:hAnsi="Cambria"/>
          <w:color w:val="EE0000"/>
          <w:sz w:val="24"/>
          <w:szCs w:val="24"/>
        </w:rPr>
        <w:t xml:space="preserve">или профилактическое </w:t>
      </w:r>
      <w:r w:rsidR="00CA31A9" w:rsidRPr="000F17DB">
        <w:rPr>
          <w:rFonts w:ascii="Cambria" w:hAnsi="Cambria"/>
          <w:sz w:val="24"/>
          <w:szCs w:val="24"/>
        </w:rPr>
        <w:t>мероприятие</w:t>
      </w:r>
      <w:r w:rsidR="00174093" w:rsidRPr="000F17DB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</w:t>
      </w:r>
      <w:r w:rsidR="00B11724" w:rsidRPr="000F17DB">
        <w:rPr>
          <w:rFonts w:ascii="Cambria" w:hAnsi="Cambria"/>
          <w:sz w:val="24"/>
          <w:szCs w:val="24"/>
        </w:rPr>
        <w:t>в виде выписки из протокола</w:t>
      </w:r>
      <w:r>
        <w:rPr>
          <w:rFonts w:ascii="Cambria" w:hAnsi="Cambria"/>
          <w:sz w:val="24"/>
          <w:szCs w:val="24"/>
        </w:rPr>
        <w:t>;</w:t>
      </w:r>
    </w:p>
    <w:p w14:paraId="28F6BCF3" w14:textId="4FF84721" w:rsidR="00333579" w:rsidRPr="000F17DB" w:rsidRDefault="007618EE" w:rsidP="007618EE">
      <w:pPr>
        <w:pStyle w:val="ac"/>
        <w:spacing w:before="120" w:after="120"/>
        <w:ind w:left="709"/>
        <w:contextualSpacing w:val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</w:t>
      </w:r>
      <w:r w:rsidR="00407CCF" w:rsidRPr="000F17DB">
        <w:rPr>
          <w:rFonts w:ascii="Cambria" w:hAnsi="Cambria"/>
          <w:sz w:val="24"/>
          <w:szCs w:val="24"/>
        </w:rPr>
        <w:t xml:space="preserve">приобщается </w:t>
      </w:r>
      <w:r w:rsidR="000E094A" w:rsidRPr="000F17DB">
        <w:rPr>
          <w:rFonts w:ascii="Cambria" w:hAnsi="Cambria"/>
          <w:sz w:val="24"/>
          <w:szCs w:val="24"/>
        </w:rPr>
        <w:t xml:space="preserve">к </w:t>
      </w:r>
      <w:r>
        <w:rPr>
          <w:rFonts w:ascii="Cambria" w:hAnsi="Cambria"/>
          <w:sz w:val="24"/>
          <w:szCs w:val="24"/>
        </w:rPr>
        <w:t>Д</w:t>
      </w:r>
      <w:r w:rsidR="00C042B7" w:rsidRPr="000F17DB">
        <w:rPr>
          <w:rFonts w:ascii="Cambria" w:hAnsi="Cambria"/>
          <w:sz w:val="24"/>
          <w:szCs w:val="24"/>
        </w:rPr>
        <w:t>елу</w:t>
      </w:r>
      <w:r>
        <w:rPr>
          <w:rFonts w:ascii="Cambria" w:hAnsi="Cambria"/>
          <w:sz w:val="24"/>
          <w:szCs w:val="24"/>
        </w:rPr>
        <w:t xml:space="preserve"> </w:t>
      </w:r>
      <w:r w:rsidRPr="007618EE">
        <w:rPr>
          <w:rFonts w:ascii="Cambria" w:hAnsi="Cambria"/>
          <w:color w:val="EE0000"/>
          <w:sz w:val="24"/>
          <w:szCs w:val="24"/>
        </w:rPr>
        <w:t>члена Ассоциации в виде выписки из протокола</w:t>
      </w:r>
      <w:r w:rsidR="00C042B7" w:rsidRPr="000F17DB">
        <w:rPr>
          <w:rFonts w:ascii="Cambria" w:hAnsi="Cambria"/>
          <w:sz w:val="24"/>
          <w:szCs w:val="24"/>
        </w:rPr>
        <w:t>.</w:t>
      </w:r>
    </w:p>
    <w:p w14:paraId="60361BDB" w14:textId="4C9F8019" w:rsidR="00333579" w:rsidRPr="000F17DB" w:rsidRDefault="000E094A" w:rsidP="007376E2">
      <w:pPr>
        <w:pStyle w:val="ac"/>
        <w:numPr>
          <w:ilvl w:val="0"/>
          <w:numId w:val="14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>В протоколе заседания Комитета отражаются место, дата</w:t>
      </w:r>
      <w:r w:rsidR="003C777D" w:rsidRPr="000F17DB">
        <w:rPr>
          <w:rFonts w:ascii="Cambria" w:hAnsi="Cambria"/>
          <w:sz w:val="24"/>
          <w:szCs w:val="24"/>
        </w:rPr>
        <w:t xml:space="preserve">, вид и форма </w:t>
      </w:r>
      <w:r w:rsidRPr="000F17DB">
        <w:rPr>
          <w:rFonts w:ascii="Cambria" w:hAnsi="Cambria"/>
          <w:sz w:val="24"/>
          <w:szCs w:val="24"/>
        </w:rPr>
        <w:t xml:space="preserve"> проведения заседания, </w:t>
      </w:r>
      <w:r w:rsidR="00C914DC" w:rsidRPr="000F17DB">
        <w:rPr>
          <w:rFonts w:ascii="Cambria" w:hAnsi="Cambria"/>
          <w:sz w:val="24"/>
          <w:szCs w:val="24"/>
        </w:rPr>
        <w:t xml:space="preserve">способ отправки </w:t>
      </w:r>
      <w:proofErr w:type="spellStart"/>
      <w:r w:rsidR="00C914DC" w:rsidRPr="000F17DB">
        <w:rPr>
          <w:rFonts w:ascii="Cambria" w:hAnsi="Cambria"/>
          <w:sz w:val="24"/>
          <w:szCs w:val="24"/>
        </w:rPr>
        <w:t>бюллетений</w:t>
      </w:r>
      <w:proofErr w:type="spellEnd"/>
      <w:r w:rsidR="00C914DC" w:rsidRPr="000F17DB">
        <w:rPr>
          <w:rFonts w:ascii="Cambria" w:hAnsi="Cambria"/>
          <w:sz w:val="24"/>
          <w:szCs w:val="24"/>
        </w:rPr>
        <w:t xml:space="preserve"> для голосования</w:t>
      </w:r>
      <w:r w:rsidR="003C777D" w:rsidRPr="000F17DB">
        <w:rPr>
          <w:rFonts w:ascii="Cambria" w:hAnsi="Cambria"/>
          <w:sz w:val="24"/>
          <w:szCs w:val="24"/>
        </w:rPr>
        <w:t>, дата и время, до которого принимались бюллетени</w:t>
      </w:r>
      <w:r w:rsidR="00C914DC" w:rsidRPr="000F17DB">
        <w:rPr>
          <w:rFonts w:ascii="Cambria" w:hAnsi="Cambria"/>
          <w:sz w:val="24"/>
          <w:szCs w:val="24"/>
        </w:rPr>
        <w:t xml:space="preserve"> (при заочной форме проведения голосования), </w:t>
      </w:r>
      <w:r w:rsidRPr="000F17DB">
        <w:rPr>
          <w:rFonts w:ascii="Cambria" w:hAnsi="Cambria"/>
          <w:sz w:val="24"/>
          <w:szCs w:val="24"/>
        </w:rPr>
        <w:t>рассматриваем</w:t>
      </w:r>
      <w:r w:rsidR="005A0869" w:rsidRPr="000F17DB">
        <w:rPr>
          <w:rFonts w:ascii="Cambria" w:hAnsi="Cambria"/>
          <w:sz w:val="24"/>
          <w:szCs w:val="24"/>
        </w:rPr>
        <w:t>ые</w:t>
      </w:r>
      <w:r w:rsidR="00550AAC" w:rsidRPr="000F17DB">
        <w:rPr>
          <w:rFonts w:ascii="Cambria" w:hAnsi="Cambria"/>
          <w:sz w:val="24"/>
          <w:szCs w:val="24"/>
        </w:rPr>
        <w:t xml:space="preserve"> вопросы</w:t>
      </w:r>
      <w:r w:rsidRPr="000F17DB">
        <w:rPr>
          <w:rFonts w:ascii="Cambria" w:hAnsi="Cambria"/>
          <w:sz w:val="24"/>
          <w:szCs w:val="24"/>
        </w:rPr>
        <w:t xml:space="preserve">, фамилии и инициалы присутствующих на заседании членов Комитета, других лиц, </w:t>
      </w:r>
      <w:r w:rsidR="00021E32" w:rsidRPr="000F17DB">
        <w:rPr>
          <w:rFonts w:ascii="Cambria" w:hAnsi="Cambria"/>
          <w:sz w:val="24"/>
          <w:szCs w:val="24"/>
        </w:rPr>
        <w:t xml:space="preserve">с указанием их должности и места работы, </w:t>
      </w:r>
      <w:r w:rsidR="00B11724" w:rsidRPr="000F17DB">
        <w:rPr>
          <w:rFonts w:ascii="Cambria" w:hAnsi="Cambria"/>
          <w:sz w:val="24"/>
          <w:szCs w:val="24"/>
        </w:rPr>
        <w:t>информация о наличии кворума, особого мнения членов Комитета (при наличии), уведомления о возможности возникновени</w:t>
      </w:r>
      <w:r w:rsidR="007C7244" w:rsidRPr="000F17DB">
        <w:rPr>
          <w:rFonts w:ascii="Cambria" w:hAnsi="Cambria"/>
          <w:sz w:val="24"/>
          <w:szCs w:val="24"/>
        </w:rPr>
        <w:t>я</w:t>
      </w:r>
      <w:r w:rsidR="00B11724" w:rsidRPr="000F17DB">
        <w:rPr>
          <w:rFonts w:ascii="Cambria" w:hAnsi="Cambria"/>
          <w:sz w:val="24"/>
          <w:szCs w:val="24"/>
        </w:rPr>
        <w:t xml:space="preserve"> конфликта интересов (при наличии), </w:t>
      </w:r>
      <w:r w:rsidR="00021E32" w:rsidRPr="000F17DB">
        <w:rPr>
          <w:rFonts w:ascii="Cambria" w:hAnsi="Cambria"/>
          <w:sz w:val="24"/>
          <w:szCs w:val="24"/>
        </w:rPr>
        <w:t>краткое изложение</w:t>
      </w:r>
      <w:r w:rsidR="00C042B7" w:rsidRPr="000F17DB">
        <w:rPr>
          <w:rFonts w:ascii="Cambria" w:hAnsi="Cambria"/>
          <w:sz w:val="24"/>
          <w:szCs w:val="24"/>
        </w:rPr>
        <w:t xml:space="preserve"> хода обсужден</w:t>
      </w:r>
      <w:r w:rsidR="003F407B" w:rsidRPr="000F17DB">
        <w:rPr>
          <w:rFonts w:ascii="Cambria" w:hAnsi="Cambria"/>
          <w:sz w:val="24"/>
          <w:szCs w:val="24"/>
        </w:rPr>
        <w:t>ия вопросов, результаты голосования и принятые решения.</w:t>
      </w:r>
      <w:r w:rsidR="009559E0" w:rsidRPr="000F17DB">
        <w:rPr>
          <w:rFonts w:ascii="Cambria" w:hAnsi="Cambria"/>
          <w:sz w:val="24"/>
          <w:szCs w:val="24"/>
        </w:rPr>
        <w:t xml:space="preserve"> </w:t>
      </w:r>
    </w:p>
    <w:p w14:paraId="789F8654" w14:textId="51059D2F" w:rsidR="001E27A0" w:rsidRPr="000F17DB" w:rsidRDefault="000E094A" w:rsidP="007376E2">
      <w:pPr>
        <w:pStyle w:val="ac"/>
        <w:numPr>
          <w:ilvl w:val="0"/>
          <w:numId w:val="14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  <w:r w:rsidRPr="000F17DB">
        <w:rPr>
          <w:rFonts w:ascii="Cambria" w:hAnsi="Cambria"/>
          <w:sz w:val="24"/>
          <w:szCs w:val="24"/>
        </w:rPr>
        <w:t xml:space="preserve">Заседание Контрольного комитета может фиксироваться </w:t>
      </w:r>
      <w:r w:rsidR="007C7244" w:rsidRPr="000F17DB">
        <w:rPr>
          <w:rFonts w:ascii="Cambria" w:hAnsi="Cambria"/>
          <w:sz w:val="24"/>
          <w:szCs w:val="24"/>
        </w:rPr>
        <w:t xml:space="preserve">Ассоциацией </w:t>
      </w:r>
      <w:r w:rsidRPr="000F17DB">
        <w:rPr>
          <w:rFonts w:ascii="Cambria" w:hAnsi="Cambria"/>
          <w:sz w:val="24"/>
          <w:szCs w:val="24"/>
        </w:rPr>
        <w:t>на аудиозапись. Аудиозапись заседания Комитета (в случае ее наличия) хранится в Администрации</w:t>
      </w:r>
      <w:r w:rsidR="00EE6A9E" w:rsidRPr="000F17DB">
        <w:rPr>
          <w:rFonts w:ascii="Cambria" w:hAnsi="Cambria"/>
          <w:sz w:val="24"/>
          <w:szCs w:val="24"/>
        </w:rPr>
        <w:t xml:space="preserve"> Ассоциации в единой папке локального сетевого ресурса</w:t>
      </w:r>
      <w:r w:rsidRPr="000F17DB">
        <w:rPr>
          <w:rFonts w:ascii="Cambria" w:hAnsi="Cambria"/>
          <w:sz w:val="24"/>
          <w:szCs w:val="24"/>
        </w:rPr>
        <w:t xml:space="preserve"> не менее 3 (трех) месяцев от даты проведения заседания.</w:t>
      </w:r>
    </w:p>
    <w:p w14:paraId="1AF14386" w14:textId="1A35E60C" w:rsidR="000E094A" w:rsidRPr="004B6C95" w:rsidRDefault="000E094A" w:rsidP="000F17DB">
      <w:pPr>
        <w:pStyle w:val="ac"/>
        <w:numPr>
          <w:ilvl w:val="0"/>
          <w:numId w:val="26"/>
        </w:numPr>
        <w:spacing w:before="240" w:after="240"/>
        <w:ind w:left="0" w:firstLine="0"/>
        <w:contextualSpacing w:val="0"/>
        <w:jc w:val="center"/>
        <w:outlineLvl w:val="0"/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</w:pPr>
      <w:bookmarkStart w:id="70" w:name="_Toc223346587"/>
      <w:bookmarkStart w:id="71" w:name="_Toc221536494"/>
      <w:bookmarkEnd w:id="33"/>
      <w:bookmarkEnd w:id="34"/>
      <w:r w:rsidRPr="004B6C95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>Управление документом</w:t>
      </w:r>
      <w:bookmarkEnd w:id="70"/>
      <w:bookmarkEnd w:id="71"/>
      <w:r w:rsidR="009559E0" w:rsidRPr="004B6C95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 xml:space="preserve"> </w:t>
      </w:r>
    </w:p>
    <w:p w14:paraId="1534AA40" w14:textId="074F9540" w:rsidR="00CE5155" w:rsidRPr="007618EE" w:rsidRDefault="00E57D54" w:rsidP="007618EE">
      <w:pPr>
        <w:pStyle w:val="ac"/>
        <w:numPr>
          <w:ilvl w:val="1"/>
          <w:numId w:val="27"/>
        </w:numPr>
        <w:spacing w:before="120" w:after="120"/>
        <w:ind w:left="0" w:firstLine="709"/>
        <w:contextualSpacing w:val="0"/>
        <w:jc w:val="both"/>
        <w:rPr>
          <w:rFonts w:ascii="Cambria" w:hAnsi="Cambria"/>
          <w:color w:val="EE0000"/>
          <w:sz w:val="24"/>
          <w:szCs w:val="24"/>
        </w:rPr>
      </w:pPr>
      <w:r w:rsidRPr="000F17DB">
        <w:rPr>
          <w:rFonts w:ascii="Cambria" w:hAnsi="Cambria"/>
          <w:sz w:val="24"/>
          <w:szCs w:val="24"/>
          <w:shd w:val="clear" w:color="auto" w:fill="FFFFFF"/>
        </w:rPr>
        <w:t>Настоящий документ подлежит процедуре</w:t>
      </w:r>
      <w:r w:rsidR="006D1373" w:rsidRPr="000F17DB">
        <w:rPr>
          <w:rFonts w:asciiTheme="majorHAnsi" w:hAnsiTheme="majorHAnsi"/>
          <w:sz w:val="24"/>
          <w:szCs w:val="24"/>
        </w:rPr>
        <w:t xml:space="preserve"> правовой оценки</w:t>
      </w:r>
      <w:r w:rsidR="00106B02" w:rsidRPr="000F17DB">
        <w:rPr>
          <w:rFonts w:ascii="Cambria" w:hAnsi="Cambria"/>
          <w:sz w:val="24"/>
          <w:szCs w:val="24"/>
        </w:rPr>
        <w:t xml:space="preserve"> на соответствие требованиям федерального законодательства, Уставу и иным действующим внутренним документам Ассоциации, в том числе на наличие (отсутствие) противоречий, пробелов, избыточных требований, возможности конфликта интересов и коррупциогенных факторов</w:t>
      </w:r>
      <w:r w:rsidR="007618EE">
        <w:rPr>
          <w:rFonts w:ascii="Cambria" w:hAnsi="Cambria"/>
          <w:sz w:val="24"/>
          <w:szCs w:val="24"/>
        </w:rPr>
        <w:t xml:space="preserve">, </w:t>
      </w:r>
      <w:r w:rsidR="007618EE" w:rsidRPr="007618EE">
        <w:rPr>
          <w:rFonts w:ascii="Cambria" w:hAnsi="Cambria"/>
          <w:color w:val="EE0000"/>
          <w:sz w:val="24"/>
          <w:szCs w:val="24"/>
        </w:rPr>
        <w:t>в соответствии с «Инструкцией о порядке разработки и внесении изменений во внутренние документы Ассоциации «</w:t>
      </w:r>
      <w:proofErr w:type="spellStart"/>
      <w:r w:rsidR="007618EE" w:rsidRPr="007618EE">
        <w:rPr>
          <w:rFonts w:ascii="Cambria" w:hAnsi="Cambria"/>
          <w:color w:val="EE0000"/>
          <w:sz w:val="24"/>
          <w:szCs w:val="24"/>
        </w:rPr>
        <w:t>Сахалинстрой</w:t>
      </w:r>
      <w:proofErr w:type="spellEnd"/>
      <w:r w:rsidR="007618EE" w:rsidRPr="007618EE">
        <w:rPr>
          <w:rFonts w:ascii="Cambria" w:hAnsi="Cambria"/>
          <w:color w:val="EE0000"/>
          <w:sz w:val="24"/>
          <w:szCs w:val="24"/>
        </w:rPr>
        <w:t>» (</w:t>
      </w:r>
      <w:r w:rsidR="0033354A">
        <w:rPr>
          <w:rFonts w:ascii="Cambria" w:hAnsi="Cambria"/>
          <w:color w:val="EE0000"/>
          <w:sz w:val="24"/>
          <w:szCs w:val="24"/>
        </w:rPr>
        <w:t>И</w:t>
      </w:r>
      <w:r w:rsidR="007618EE" w:rsidRPr="007618EE">
        <w:rPr>
          <w:rFonts w:ascii="Cambria" w:hAnsi="Cambria"/>
          <w:color w:val="EE0000"/>
          <w:sz w:val="24"/>
          <w:szCs w:val="24"/>
        </w:rPr>
        <w:t>-03).</w:t>
      </w:r>
    </w:p>
    <w:p w14:paraId="57BCB9D7" w14:textId="6FCB85F2" w:rsidR="00E57D54" w:rsidRPr="000F17DB" w:rsidRDefault="00E57D54" w:rsidP="00CA31A9">
      <w:pPr>
        <w:pStyle w:val="ac"/>
        <w:numPr>
          <w:ilvl w:val="1"/>
          <w:numId w:val="27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0F17DB">
        <w:rPr>
          <w:rFonts w:ascii="Cambria" w:hAnsi="Cambria"/>
          <w:sz w:val="24"/>
          <w:szCs w:val="24"/>
          <w:shd w:val="clear" w:color="auto" w:fill="FFFFFF"/>
        </w:rPr>
        <w:t>Решения о принятии (утверждении) или внесении изменений и дополнений в настоящее Положение принимаются на заседании Правления Ассоциации</w:t>
      </w:r>
      <w:r w:rsidR="00CE5155" w:rsidRPr="000F17DB">
        <w:rPr>
          <w:rFonts w:ascii="Cambria" w:hAnsi="Cambria"/>
          <w:sz w:val="24"/>
          <w:szCs w:val="24"/>
          <w:shd w:val="clear" w:color="auto" w:fill="FFFFFF"/>
        </w:rPr>
        <w:t xml:space="preserve"> </w:t>
      </w:r>
      <w:r w:rsidRPr="000F17DB">
        <w:rPr>
          <w:rFonts w:ascii="Cambria" w:hAnsi="Cambria"/>
          <w:sz w:val="24"/>
          <w:szCs w:val="24"/>
          <w:shd w:val="clear" w:color="auto" w:fill="FFFFFF"/>
        </w:rPr>
        <w:t xml:space="preserve">большинством голосов. </w:t>
      </w:r>
    </w:p>
    <w:p w14:paraId="6A7C5C36" w14:textId="4471BDF7" w:rsidR="0065272B" w:rsidRPr="0033354A" w:rsidRDefault="00E57D54" w:rsidP="00CA31A9">
      <w:pPr>
        <w:pStyle w:val="ac"/>
        <w:numPr>
          <w:ilvl w:val="1"/>
          <w:numId w:val="27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33354A">
        <w:rPr>
          <w:rFonts w:ascii="Cambria" w:hAnsi="Cambria"/>
          <w:sz w:val="24"/>
          <w:szCs w:val="24"/>
          <w:shd w:val="clear" w:color="auto" w:fill="FFFFFF"/>
        </w:rPr>
        <w:t xml:space="preserve">Положение (новая редакция) вступает в силу через десять дней после дня принятия (утверждения) Правлением внесенных изменений. </w:t>
      </w:r>
    </w:p>
    <w:p w14:paraId="220C69C2" w14:textId="28F50C1F" w:rsidR="0065272B" w:rsidRPr="000F17DB" w:rsidRDefault="00E57D54" w:rsidP="00CA31A9">
      <w:pPr>
        <w:pStyle w:val="ac"/>
        <w:numPr>
          <w:ilvl w:val="1"/>
          <w:numId w:val="27"/>
        </w:numPr>
        <w:spacing w:before="120" w:after="120"/>
        <w:ind w:left="0" w:firstLine="709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0F17DB">
        <w:rPr>
          <w:rFonts w:ascii="Cambria" w:hAnsi="Cambria"/>
          <w:sz w:val="24"/>
          <w:szCs w:val="24"/>
          <w:shd w:val="clear" w:color="auto" w:fill="FFFFFF"/>
        </w:rPr>
        <w:t>Новая редакция утвержденного документа прошивается, подписывается Председателем Правления и заверяется печатью Ассоциации</w:t>
      </w:r>
      <w:r w:rsidR="0065272B" w:rsidRPr="000F17DB">
        <w:rPr>
          <w:rFonts w:ascii="Cambria" w:hAnsi="Cambria"/>
          <w:sz w:val="24"/>
          <w:szCs w:val="24"/>
          <w:shd w:val="clear" w:color="auto" w:fill="FFFFFF"/>
        </w:rPr>
        <w:t>.</w:t>
      </w:r>
    </w:p>
    <w:p w14:paraId="2AF9C49A" w14:textId="77777777" w:rsidR="00F35146" w:rsidRPr="007618EE" w:rsidRDefault="00E57D54" w:rsidP="00CA31A9">
      <w:pPr>
        <w:pStyle w:val="ac"/>
        <w:numPr>
          <w:ilvl w:val="1"/>
          <w:numId w:val="27"/>
        </w:numPr>
        <w:spacing w:before="120" w:after="120"/>
        <w:ind w:left="0" w:firstLine="709"/>
        <w:contextualSpacing w:val="0"/>
        <w:jc w:val="both"/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</w:pPr>
      <w:r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lastRenderedPageBreak/>
        <w:t>После принятия (утверждения) Положения, а также внесенных изменений, документ в течение 3 (трех) рабочих дней со дня его принятия должен быть:</w:t>
      </w:r>
    </w:p>
    <w:p w14:paraId="64E22393" w14:textId="31EE4B1C" w:rsidR="00F35146" w:rsidRPr="007618EE" w:rsidRDefault="00E57D54" w:rsidP="00CA31A9">
      <w:pPr>
        <w:pStyle w:val="ac"/>
        <w:numPr>
          <w:ilvl w:val="2"/>
          <w:numId w:val="27"/>
        </w:numPr>
        <w:spacing w:before="120" w:after="120"/>
        <w:ind w:left="0" w:firstLine="709"/>
        <w:contextualSpacing w:val="0"/>
        <w:jc w:val="both"/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</w:pPr>
      <w:r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>размещен в единой папке локального сетевого ресурса Ассоциации;</w:t>
      </w:r>
    </w:p>
    <w:p w14:paraId="0F3DFF4C" w14:textId="77777777" w:rsidR="005A29E6" w:rsidRPr="007618EE" w:rsidRDefault="00E57D54" w:rsidP="005A29E6">
      <w:pPr>
        <w:pStyle w:val="ac"/>
        <w:numPr>
          <w:ilvl w:val="2"/>
          <w:numId w:val="27"/>
        </w:numPr>
        <w:spacing w:before="120" w:after="120"/>
        <w:ind w:left="0" w:firstLine="709"/>
        <w:contextualSpacing w:val="0"/>
        <w:jc w:val="both"/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</w:pPr>
      <w:r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>опубликован на официальном сайте Ассоциации</w:t>
      </w:r>
      <w:r w:rsidR="005A29E6"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 xml:space="preserve">; </w:t>
      </w:r>
    </w:p>
    <w:p w14:paraId="176B7D67" w14:textId="13A9EAFA" w:rsidR="0065272B" w:rsidRPr="007618EE" w:rsidRDefault="00E57D54" w:rsidP="005A29E6">
      <w:pPr>
        <w:pStyle w:val="ac"/>
        <w:numPr>
          <w:ilvl w:val="2"/>
          <w:numId w:val="27"/>
        </w:numPr>
        <w:spacing w:before="120" w:after="120"/>
        <w:ind w:left="0" w:firstLine="709"/>
        <w:contextualSpacing w:val="0"/>
        <w:jc w:val="both"/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</w:pPr>
      <w:r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 xml:space="preserve">направлен на бумажном носителе или в форме электронных документов (пакета электронных документов), подписанных Ассоциацией с использованием усиленной квалифицированной электронной подписи, в </w:t>
      </w:r>
      <w:r w:rsidR="00E77DD0"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 xml:space="preserve">федеральный </w:t>
      </w:r>
      <w:r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 xml:space="preserve">орган </w:t>
      </w:r>
      <w:r w:rsidR="00E77DD0"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 xml:space="preserve">исполнительной власти, уполномоченный на осуществление </w:t>
      </w:r>
      <w:r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 xml:space="preserve">надзора за </w:t>
      </w:r>
      <w:r w:rsidR="00E77DD0"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 xml:space="preserve">деятельностью </w:t>
      </w:r>
      <w:r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>саморегулируемы</w:t>
      </w:r>
      <w:r w:rsidR="00E77DD0"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>х</w:t>
      </w:r>
      <w:r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 xml:space="preserve"> организаци</w:t>
      </w:r>
      <w:r w:rsidR="00E77DD0"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>й в области строительства</w:t>
      </w:r>
      <w:r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>.</w:t>
      </w:r>
      <w:r w:rsidR="000B2ED9"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 xml:space="preserve"> </w:t>
      </w:r>
    </w:p>
    <w:p w14:paraId="25A584E5" w14:textId="05D27CCF" w:rsidR="0065272B" w:rsidRPr="007618EE" w:rsidRDefault="00E57D54" w:rsidP="00CA31A9">
      <w:pPr>
        <w:pStyle w:val="ac"/>
        <w:numPr>
          <w:ilvl w:val="1"/>
          <w:numId w:val="27"/>
        </w:numPr>
        <w:spacing w:before="120" w:after="120"/>
        <w:ind w:left="0" w:firstLine="709"/>
        <w:contextualSpacing w:val="0"/>
        <w:jc w:val="both"/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</w:pPr>
      <w:r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 xml:space="preserve">Контрольный экземпляр Положения на бумажном носителе </w:t>
      </w:r>
      <w:bookmarkStart w:id="72" w:name="_Hlk221535964"/>
      <w:r w:rsidR="005A29E6"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>вместе с листом ознакомления с внутренним документом</w:t>
      </w:r>
      <w:bookmarkEnd w:id="72"/>
      <w:r w:rsidR="005A29E6"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 xml:space="preserve"> </w:t>
      </w:r>
      <w:r w:rsidRPr="007618EE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 xml:space="preserve">хранится в Администрации Ассоциации. </w:t>
      </w:r>
    </w:p>
    <w:p w14:paraId="34DDC263" w14:textId="77777777" w:rsidR="00492091" w:rsidRPr="00492091" w:rsidRDefault="00E57D54" w:rsidP="00CA31A9">
      <w:pPr>
        <w:pStyle w:val="ac"/>
        <w:numPr>
          <w:ilvl w:val="1"/>
          <w:numId w:val="27"/>
        </w:numPr>
        <w:spacing w:before="120" w:after="120"/>
        <w:ind w:left="0" w:firstLine="709"/>
        <w:contextualSpacing w:val="0"/>
        <w:jc w:val="both"/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</w:pPr>
      <w:r w:rsidRPr="000F17DB">
        <w:rPr>
          <w:rFonts w:ascii="Cambria" w:hAnsi="Cambria"/>
          <w:sz w:val="24"/>
          <w:szCs w:val="24"/>
          <w:shd w:val="clear" w:color="auto" w:fill="FFFFFF"/>
        </w:rPr>
        <w:t xml:space="preserve">Ответственным лицом за учет, регистрацию, </w:t>
      </w:r>
      <w:bookmarkStart w:id="73" w:name="_Hlk221535927"/>
      <w:r w:rsidR="005A29E6" w:rsidRPr="00BF3C63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>ознакомление сотрудников Администрации Ассоциации с настоящим Положением и формирование листа ознакомления</w:t>
      </w:r>
      <w:bookmarkEnd w:id="73"/>
      <w:r w:rsidR="005A29E6" w:rsidRPr="00BF3C63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 xml:space="preserve">, </w:t>
      </w:r>
      <w:r w:rsidRPr="00BF3C63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>надлежащее</w:t>
      </w:r>
      <w:r w:rsidRPr="000F17DB">
        <w:rPr>
          <w:rFonts w:ascii="Cambria" w:hAnsi="Cambria"/>
          <w:sz w:val="24"/>
          <w:szCs w:val="24"/>
          <w:shd w:val="clear" w:color="auto" w:fill="FFFFFF"/>
        </w:rPr>
        <w:t xml:space="preserve"> размещение и хранение настоящего документа является</w:t>
      </w:r>
      <w:r w:rsidR="00BF3C63">
        <w:rPr>
          <w:rFonts w:ascii="Cambria" w:hAnsi="Cambria"/>
          <w:sz w:val="24"/>
          <w:szCs w:val="24"/>
          <w:shd w:val="clear" w:color="auto" w:fill="FFFFFF"/>
        </w:rPr>
        <w:t xml:space="preserve"> </w:t>
      </w:r>
      <w:r w:rsidR="00BF3C63">
        <w:rPr>
          <w:rFonts w:ascii="Cambria" w:hAnsi="Cambria"/>
          <w:color w:val="EE0000"/>
          <w:sz w:val="24"/>
          <w:szCs w:val="24"/>
          <w:shd w:val="clear" w:color="auto" w:fill="FFFFFF"/>
        </w:rPr>
        <w:t xml:space="preserve">Генеральный директор Ассоциации.  </w:t>
      </w:r>
      <w:r w:rsidRPr="000F17DB">
        <w:rPr>
          <w:rFonts w:ascii="Cambria" w:hAnsi="Cambria"/>
          <w:sz w:val="24"/>
          <w:szCs w:val="24"/>
          <w:shd w:val="clear" w:color="auto" w:fill="FFFFFF"/>
        </w:rPr>
        <w:t xml:space="preserve"> </w:t>
      </w:r>
    </w:p>
    <w:p w14:paraId="59E81C2F" w14:textId="0BB188E7" w:rsidR="00E57D54" w:rsidRPr="00492091" w:rsidRDefault="00F02669" w:rsidP="00492091">
      <w:pPr>
        <w:spacing w:before="120" w:after="120"/>
        <w:jc w:val="both"/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</w:pPr>
      <w:r w:rsidRPr="00492091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>ответственный сотрудник администрации, назначенный приказом Генерального директора</w:t>
      </w:r>
      <w:r w:rsidR="00E57D54" w:rsidRPr="00492091">
        <w:rPr>
          <w:rFonts w:ascii="Cambria" w:hAnsi="Cambria"/>
          <w:strike/>
          <w:color w:val="EE0000"/>
          <w:sz w:val="24"/>
          <w:szCs w:val="24"/>
          <w:shd w:val="clear" w:color="auto" w:fill="FFFFFF"/>
        </w:rPr>
        <w:t xml:space="preserve"> Ассоциации, который размещает документ в электронном виде (в формате Word, PDF) в единой папке локального сетевого ресурса Ассоциации и направляет для размещения на сайте Ассоциации, информирует всех сотрудников Ассоциации о месте его размещения, обеспечивает надлежащее хранение Контрольного экземпляра документа на бумажном носителе.</w:t>
      </w:r>
    </w:p>
    <w:p w14:paraId="7735CC01" w14:textId="4F5C0099" w:rsidR="000E094A" w:rsidRPr="004B6C95" w:rsidRDefault="000E094A" w:rsidP="000F17DB">
      <w:pPr>
        <w:pStyle w:val="ac"/>
        <w:numPr>
          <w:ilvl w:val="0"/>
          <w:numId w:val="26"/>
        </w:numPr>
        <w:spacing w:before="240" w:after="240"/>
        <w:ind w:left="0" w:firstLine="0"/>
        <w:contextualSpacing w:val="0"/>
        <w:jc w:val="center"/>
        <w:outlineLvl w:val="0"/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</w:pPr>
      <w:bookmarkStart w:id="74" w:name="_Toc221536495"/>
      <w:bookmarkStart w:id="75" w:name="_Toc191280447"/>
      <w:bookmarkStart w:id="76" w:name="_Toc223346588"/>
      <w:r w:rsidRPr="004B6C95">
        <w:rPr>
          <w:rStyle w:val="a9"/>
          <w:rFonts w:ascii="Cambria" w:hAnsi="Cambria"/>
          <w:caps/>
          <w:color w:val="984806" w:themeColor="accent6" w:themeShade="80"/>
          <w:sz w:val="24"/>
          <w:szCs w:val="24"/>
        </w:rPr>
        <w:t>Лист регистрации изменений</w:t>
      </w:r>
      <w:bookmarkEnd w:id="74"/>
    </w:p>
    <w:tbl>
      <w:tblPr>
        <w:tblW w:w="4745" w:type="pct"/>
        <w:tblInd w:w="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1251"/>
        <w:gridCol w:w="7060"/>
      </w:tblGrid>
      <w:tr w:rsidR="000F17DB" w:rsidRPr="000F17DB" w14:paraId="74B0C4CA" w14:textId="77777777" w:rsidTr="00F273ED">
        <w:trPr>
          <w:trHeight w:val="606"/>
        </w:trPr>
        <w:tc>
          <w:tcPr>
            <w:tcW w:w="1095" w:type="dxa"/>
            <w:tcBorders>
              <w:bottom w:val="single" w:sz="4" w:space="0" w:color="auto"/>
            </w:tcBorders>
          </w:tcPr>
          <w:bookmarkEnd w:id="75"/>
          <w:bookmarkEnd w:id="76"/>
          <w:p w14:paraId="65E04B68" w14:textId="77777777" w:rsidR="000E094A" w:rsidRPr="000F17DB" w:rsidRDefault="000E094A" w:rsidP="00346C24">
            <w:pPr>
              <w:pStyle w:val="CELLHEADER"/>
              <w:ind w:firstLine="184"/>
              <w:rPr>
                <w:rFonts w:ascii="Cambria" w:hAnsi="Cambria"/>
                <w:b w:val="0"/>
                <w:sz w:val="20"/>
                <w:szCs w:val="20"/>
              </w:rPr>
            </w:pPr>
            <w:r w:rsidRPr="000F17DB">
              <w:rPr>
                <w:rFonts w:ascii="Cambria" w:hAnsi="Cambria"/>
                <w:b w:val="0"/>
                <w:sz w:val="20"/>
                <w:szCs w:val="20"/>
              </w:rPr>
              <w:t>№ редакции</w:t>
            </w: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68B9CE17" w14:textId="77777777" w:rsidR="000E094A" w:rsidRPr="000F17DB" w:rsidRDefault="000E094A" w:rsidP="00346C24">
            <w:pPr>
              <w:pStyle w:val="CELLHEADER"/>
              <w:ind w:firstLine="82"/>
              <w:rPr>
                <w:rFonts w:ascii="Cambria" w:hAnsi="Cambria"/>
                <w:b w:val="0"/>
                <w:sz w:val="20"/>
                <w:szCs w:val="20"/>
              </w:rPr>
            </w:pPr>
            <w:r w:rsidRPr="000F17DB">
              <w:rPr>
                <w:rFonts w:ascii="Cambria" w:hAnsi="Cambria"/>
                <w:b w:val="0"/>
                <w:sz w:val="20"/>
                <w:szCs w:val="20"/>
              </w:rPr>
              <w:t>Дата ввода редакции</w:t>
            </w:r>
          </w:p>
        </w:tc>
        <w:tc>
          <w:tcPr>
            <w:tcW w:w="7060" w:type="dxa"/>
            <w:tcBorders>
              <w:bottom w:val="single" w:sz="4" w:space="0" w:color="auto"/>
            </w:tcBorders>
          </w:tcPr>
          <w:p w14:paraId="3B24251E" w14:textId="77777777" w:rsidR="000E094A" w:rsidRPr="000F17DB" w:rsidRDefault="000E094A" w:rsidP="00346C24">
            <w:pPr>
              <w:pStyle w:val="CELLHEADER"/>
              <w:rPr>
                <w:rFonts w:ascii="Cambria" w:hAnsi="Cambria"/>
                <w:b w:val="0"/>
                <w:sz w:val="20"/>
                <w:szCs w:val="20"/>
              </w:rPr>
            </w:pPr>
            <w:r w:rsidRPr="000F17DB">
              <w:rPr>
                <w:rFonts w:ascii="Cambria" w:hAnsi="Cambria"/>
                <w:b w:val="0"/>
                <w:sz w:val="20"/>
                <w:szCs w:val="20"/>
              </w:rPr>
              <w:t>Содержание изменений</w:t>
            </w:r>
          </w:p>
        </w:tc>
      </w:tr>
      <w:tr w:rsidR="000F17DB" w:rsidRPr="000F17DB" w14:paraId="1E7C86A6" w14:textId="77777777" w:rsidTr="00F273ED">
        <w:trPr>
          <w:trHeight w:val="464"/>
        </w:trPr>
        <w:tc>
          <w:tcPr>
            <w:tcW w:w="1095" w:type="dxa"/>
            <w:vAlign w:val="center"/>
          </w:tcPr>
          <w:p w14:paraId="3C7A71DE" w14:textId="77777777" w:rsidR="000E094A" w:rsidRPr="000F17DB" w:rsidRDefault="000E094A" w:rsidP="00BF3C63">
            <w:pPr>
              <w:spacing w:after="0" w:line="240" w:lineRule="auto"/>
              <w:ind w:firstLine="42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1</w:t>
            </w:r>
          </w:p>
        </w:tc>
        <w:tc>
          <w:tcPr>
            <w:tcW w:w="1251" w:type="dxa"/>
            <w:vAlign w:val="center"/>
          </w:tcPr>
          <w:p w14:paraId="406F2E7C" w14:textId="77777777" w:rsidR="000E094A" w:rsidRPr="000F17DB" w:rsidRDefault="000E094A" w:rsidP="004803DC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20.02.2009</w:t>
            </w:r>
          </w:p>
        </w:tc>
        <w:tc>
          <w:tcPr>
            <w:tcW w:w="7060" w:type="dxa"/>
            <w:vAlign w:val="center"/>
          </w:tcPr>
          <w:p w14:paraId="045726EA" w14:textId="77777777" w:rsidR="000E094A" w:rsidRPr="000F17DB" w:rsidRDefault="000E094A" w:rsidP="00F273ED">
            <w:pPr>
              <w:spacing w:after="0" w:line="240" w:lineRule="auto"/>
              <w:ind w:firstLine="255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Первоначальная редакция</w:t>
            </w:r>
          </w:p>
        </w:tc>
      </w:tr>
      <w:tr w:rsidR="000F17DB" w:rsidRPr="000F17DB" w14:paraId="3932DDA2" w14:textId="77777777" w:rsidTr="00F273ED">
        <w:trPr>
          <w:trHeight w:val="464"/>
        </w:trPr>
        <w:tc>
          <w:tcPr>
            <w:tcW w:w="1095" w:type="dxa"/>
            <w:vAlign w:val="center"/>
          </w:tcPr>
          <w:p w14:paraId="2A464527" w14:textId="77777777" w:rsidR="000E094A" w:rsidRPr="000F17DB" w:rsidRDefault="000E094A" w:rsidP="00BF3C63">
            <w:pPr>
              <w:spacing w:after="0" w:line="240" w:lineRule="auto"/>
              <w:ind w:firstLine="42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2</w:t>
            </w:r>
          </w:p>
        </w:tc>
        <w:tc>
          <w:tcPr>
            <w:tcW w:w="1251" w:type="dxa"/>
            <w:vAlign w:val="center"/>
          </w:tcPr>
          <w:p w14:paraId="64D7C182" w14:textId="77777777" w:rsidR="000E094A" w:rsidRPr="000F17DB" w:rsidRDefault="000E094A" w:rsidP="004803DC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22.12.2011</w:t>
            </w:r>
          </w:p>
        </w:tc>
        <w:tc>
          <w:tcPr>
            <w:tcW w:w="7060" w:type="dxa"/>
            <w:vAlign w:val="center"/>
          </w:tcPr>
          <w:p w14:paraId="442777FC" w14:textId="77777777" w:rsidR="000E094A" w:rsidRPr="000F17DB" w:rsidRDefault="000E094A" w:rsidP="00261D64">
            <w:pPr>
              <w:spacing w:after="0" w:line="240" w:lineRule="auto"/>
              <w:ind w:firstLine="255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Изменения, связанные с изменением названия Партнерства. Уточнение функций комитета и контрольных комиссий при проведении проверок деятельности членов Партнерства. Исключение положений, вынесенных в «Правила контроля в области саморегулирования» (ПР-01-09) и Рабочую инструкцию «Порядок проведения плановых проверок деятельности членов НП СРО «</w:t>
            </w:r>
            <w:proofErr w:type="spellStart"/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Сахалинстрой</w:t>
            </w:r>
            <w:proofErr w:type="spellEnd"/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» и проверок при приеме в члены НП СРО «</w:t>
            </w:r>
            <w:proofErr w:type="spellStart"/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Сахалинстрой</w:t>
            </w:r>
            <w:proofErr w:type="spellEnd"/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» (РИ-03-10). </w:t>
            </w:r>
          </w:p>
        </w:tc>
      </w:tr>
      <w:tr w:rsidR="000F17DB" w:rsidRPr="000F17DB" w14:paraId="1DC4903A" w14:textId="77777777" w:rsidTr="00F273ED">
        <w:trPr>
          <w:trHeight w:val="464"/>
        </w:trPr>
        <w:tc>
          <w:tcPr>
            <w:tcW w:w="1095" w:type="dxa"/>
            <w:vAlign w:val="center"/>
          </w:tcPr>
          <w:p w14:paraId="6F6D5695" w14:textId="77777777" w:rsidR="00495AEA" w:rsidRPr="000F17DB" w:rsidRDefault="00495AEA" w:rsidP="00BF3C63">
            <w:pPr>
              <w:spacing w:after="0" w:line="240" w:lineRule="auto"/>
              <w:ind w:firstLine="42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3</w:t>
            </w:r>
          </w:p>
        </w:tc>
        <w:tc>
          <w:tcPr>
            <w:tcW w:w="1251" w:type="dxa"/>
            <w:vAlign w:val="center"/>
          </w:tcPr>
          <w:p w14:paraId="509F7DF3" w14:textId="77777777" w:rsidR="00495AEA" w:rsidRPr="000F17DB" w:rsidRDefault="00495AEA" w:rsidP="004803DC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22.03.2012</w:t>
            </w:r>
          </w:p>
        </w:tc>
        <w:tc>
          <w:tcPr>
            <w:tcW w:w="7060" w:type="dxa"/>
            <w:vAlign w:val="center"/>
          </w:tcPr>
          <w:p w14:paraId="11AFBBCE" w14:textId="77777777" w:rsidR="00495AEA" w:rsidRPr="000F17DB" w:rsidRDefault="00495AEA" w:rsidP="00261D64">
            <w:pPr>
              <w:spacing w:after="0" w:line="240" w:lineRule="auto"/>
              <w:ind w:firstLine="255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Исключен пункт об утверждении Контрольным комитетом годового плана проверок членов Партнерства.</w:t>
            </w:r>
          </w:p>
        </w:tc>
      </w:tr>
      <w:tr w:rsidR="000F17DB" w:rsidRPr="000F17DB" w14:paraId="76D07B70" w14:textId="77777777" w:rsidTr="00F273ED">
        <w:trPr>
          <w:trHeight w:val="464"/>
        </w:trPr>
        <w:tc>
          <w:tcPr>
            <w:tcW w:w="1095" w:type="dxa"/>
            <w:vAlign w:val="center"/>
          </w:tcPr>
          <w:p w14:paraId="18DDB200" w14:textId="77777777" w:rsidR="00F01BF9" w:rsidRPr="000F17DB" w:rsidRDefault="00F01BF9" w:rsidP="00BF3C63">
            <w:pPr>
              <w:spacing w:after="0" w:line="240" w:lineRule="auto"/>
              <w:ind w:firstLine="42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4</w:t>
            </w:r>
          </w:p>
        </w:tc>
        <w:tc>
          <w:tcPr>
            <w:tcW w:w="1251" w:type="dxa"/>
            <w:vAlign w:val="center"/>
          </w:tcPr>
          <w:p w14:paraId="0C0274EF" w14:textId="77777777" w:rsidR="00F01BF9" w:rsidRPr="000F17DB" w:rsidRDefault="00F01BF9" w:rsidP="004803DC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25.06.2015</w:t>
            </w:r>
          </w:p>
        </w:tc>
        <w:tc>
          <w:tcPr>
            <w:tcW w:w="7060" w:type="dxa"/>
            <w:vAlign w:val="center"/>
          </w:tcPr>
          <w:p w14:paraId="554C9A83" w14:textId="77777777" w:rsidR="00F01BF9" w:rsidRPr="000F17DB" w:rsidRDefault="00F01BF9" w:rsidP="00261D64">
            <w:pPr>
              <w:spacing w:after="0" w:line="240" w:lineRule="auto"/>
              <w:ind w:firstLine="255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Внесены изменения в части наименования организации</w:t>
            </w:r>
            <w:r w:rsidR="0071173B" w:rsidRPr="000F17DB">
              <w:rPr>
                <w:rFonts w:ascii="Cambria" w:hAnsi="Cambria"/>
                <w:color w:val="auto"/>
                <w:sz w:val="20"/>
                <w:szCs w:val="20"/>
              </w:rPr>
              <w:t>: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НП СРО «</w:t>
            </w:r>
            <w:proofErr w:type="spellStart"/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Сахалинстрой</w:t>
            </w:r>
            <w:proofErr w:type="spellEnd"/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» заменено на Ассоциацию «</w:t>
            </w:r>
            <w:proofErr w:type="spellStart"/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Сахалинстрой</w:t>
            </w:r>
            <w:proofErr w:type="spellEnd"/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».</w:t>
            </w:r>
          </w:p>
        </w:tc>
      </w:tr>
      <w:tr w:rsidR="000F17DB" w:rsidRPr="000F17DB" w14:paraId="7708A364" w14:textId="77777777" w:rsidTr="00F273ED">
        <w:trPr>
          <w:trHeight w:val="464"/>
        </w:trPr>
        <w:tc>
          <w:tcPr>
            <w:tcW w:w="1095" w:type="dxa"/>
            <w:vAlign w:val="center"/>
          </w:tcPr>
          <w:p w14:paraId="371C6E73" w14:textId="77777777" w:rsidR="00205D7F" w:rsidRPr="000F17DB" w:rsidRDefault="00205D7F" w:rsidP="00BF3C63">
            <w:pPr>
              <w:spacing w:after="0" w:line="240" w:lineRule="auto"/>
              <w:ind w:firstLine="42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5</w:t>
            </w:r>
          </w:p>
        </w:tc>
        <w:tc>
          <w:tcPr>
            <w:tcW w:w="1251" w:type="dxa"/>
            <w:vAlign w:val="center"/>
          </w:tcPr>
          <w:p w14:paraId="58C607DE" w14:textId="77777777" w:rsidR="00205D7F" w:rsidRPr="000F17DB" w:rsidRDefault="00111C70" w:rsidP="004803DC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14</w:t>
            </w:r>
            <w:r w:rsidR="00205D7F" w:rsidRPr="000F17DB">
              <w:rPr>
                <w:rFonts w:ascii="Cambria" w:hAnsi="Cambria"/>
                <w:color w:val="auto"/>
                <w:sz w:val="20"/>
                <w:szCs w:val="20"/>
              </w:rPr>
              <w:t>.09.2017</w:t>
            </w:r>
          </w:p>
        </w:tc>
        <w:tc>
          <w:tcPr>
            <w:tcW w:w="7060" w:type="dxa"/>
            <w:vAlign w:val="center"/>
          </w:tcPr>
          <w:p w14:paraId="4028C489" w14:textId="77777777" w:rsidR="007160F6" w:rsidRPr="000F17DB" w:rsidRDefault="00205D7F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Внесены стилистические и орфографические </w:t>
            </w:r>
            <w:r w:rsidR="00CA132D" w:rsidRPr="000F17DB">
              <w:rPr>
                <w:rFonts w:ascii="Cambria" w:hAnsi="Cambria"/>
                <w:color w:val="auto"/>
                <w:sz w:val="20"/>
                <w:szCs w:val="20"/>
              </w:rPr>
              <w:t>корректировки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. </w:t>
            </w:r>
            <w:r w:rsidR="00C044DD" w:rsidRPr="000F17DB">
              <w:rPr>
                <w:rFonts w:ascii="Cambria" w:hAnsi="Cambria"/>
                <w:color w:val="auto"/>
                <w:sz w:val="20"/>
                <w:szCs w:val="20"/>
              </w:rPr>
              <w:t>Актуализ</w:t>
            </w:r>
            <w:r w:rsidR="00DE2676" w:rsidRPr="000F17DB">
              <w:rPr>
                <w:rFonts w:ascii="Cambria" w:hAnsi="Cambria"/>
                <w:color w:val="auto"/>
                <w:sz w:val="20"/>
                <w:szCs w:val="20"/>
              </w:rPr>
              <w:t>ированы</w:t>
            </w:r>
            <w:r w:rsidR="00C044DD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определени</w:t>
            </w:r>
            <w:r w:rsidR="00DE2676" w:rsidRPr="000F17DB">
              <w:rPr>
                <w:rFonts w:ascii="Cambria" w:hAnsi="Cambria"/>
                <w:color w:val="auto"/>
                <w:sz w:val="20"/>
                <w:szCs w:val="20"/>
              </w:rPr>
              <w:t>я</w:t>
            </w:r>
            <w:r w:rsidR="00C044DD" w:rsidRPr="000F17DB">
              <w:rPr>
                <w:rFonts w:ascii="Cambria" w:hAnsi="Cambria"/>
                <w:color w:val="auto"/>
                <w:sz w:val="20"/>
                <w:szCs w:val="20"/>
              </w:rPr>
              <w:t>, термин</w:t>
            </w:r>
            <w:r w:rsidR="00DE2676" w:rsidRPr="000F17DB">
              <w:rPr>
                <w:rFonts w:ascii="Cambria" w:hAnsi="Cambria"/>
                <w:color w:val="auto"/>
                <w:sz w:val="20"/>
                <w:szCs w:val="20"/>
              </w:rPr>
              <w:t>ы</w:t>
            </w:r>
            <w:r w:rsidR="00C044DD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и сокращени</w:t>
            </w:r>
            <w:r w:rsidR="00DE2676" w:rsidRPr="000F17DB">
              <w:rPr>
                <w:rFonts w:ascii="Cambria" w:hAnsi="Cambria"/>
                <w:color w:val="auto"/>
                <w:sz w:val="20"/>
                <w:szCs w:val="20"/>
              </w:rPr>
              <w:t>я</w:t>
            </w:r>
            <w:r w:rsidR="00C81251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, нормативные </w:t>
            </w:r>
            <w:proofErr w:type="spellStart"/>
            <w:proofErr w:type="gramStart"/>
            <w:r w:rsidR="00C81251" w:rsidRPr="000F17DB">
              <w:rPr>
                <w:rFonts w:ascii="Cambria" w:hAnsi="Cambria"/>
                <w:color w:val="auto"/>
                <w:sz w:val="20"/>
                <w:szCs w:val="20"/>
              </w:rPr>
              <w:t>документы.</w:t>
            </w:r>
            <w:r w:rsidR="007160F6" w:rsidRPr="000F17DB">
              <w:rPr>
                <w:rFonts w:ascii="Cambria" w:hAnsi="Cambria"/>
                <w:color w:val="auto"/>
                <w:sz w:val="20"/>
                <w:szCs w:val="20"/>
              </w:rPr>
              <w:t>Уточнен</w:t>
            </w:r>
            <w:proofErr w:type="spellEnd"/>
            <w:proofErr w:type="gramEnd"/>
            <w:r w:rsidR="007160F6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момент вступления документа в силу</w:t>
            </w:r>
            <w:r w:rsidR="00C81251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(п.9.2) согласно ч. 13 статьи 55.5 </w:t>
            </w:r>
            <w:proofErr w:type="spellStart"/>
            <w:r w:rsidR="00C81251" w:rsidRPr="000F17DB">
              <w:rPr>
                <w:rFonts w:ascii="Cambria" w:hAnsi="Cambria"/>
                <w:color w:val="auto"/>
                <w:sz w:val="20"/>
                <w:szCs w:val="20"/>
              </w:rPr>
              <w:t>ГрК</w:t>
            </w:r>
            <w:proofErr w:type="spellEnd"/>
            <w:r w:rsidR="00C81251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РФ.</w:t>
            </w:r>
            <w:r w:rsidR="00E227DD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Внесены изменения, вступившие в силу после </w:t>
            </w:r>
            <w:proofErr w:type="gramStart"/>
            <w:r w:rsidR="00E227DD" w:rsidRPr="000F17DB">
              <w:rPr>
                <w:rFonts w:ascii="Cambria" w:hAnsi="Cambria"/>
                <w:color w:val="auto"/>
                <w:sz w:val="20"/>
                <w:szCs w:val="20"/>
              </w:rPr>
              <w:t>01.07.2017,</w:t>
            </w:r>
            <w:r w:rsidR="00A118A1" w:rsidRPr="000F17DB">
              <w:rPr>
                <w:rFonts w:ascii="Cambria" w:hAnsi="Cambria"/>
                <w:color w:val="auto"/>
                <w:sz w:val="20"/>
                <w:szCs w:val="20"/>
              </w:rPr>
              <w:t>установленные</w:t>
            </w:r>
            <w:proofErr w:type="gramEnd"/>
            <w:r w:rsidR="00A118A1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="00E227DD" w:rsidRPr="000F17DB">
              <w:rPr>
                <w:rFonts w:ascii="Cambria" w:hAnsi="Cambria"/>
                <w:color w:val="auto"/>
                <w:sz w:val="20"/>
                <w:szCs w:val="20"/>
              </w:rPr>
              <w:t>Федеральным законом от 03 июля 2016 г № 372-ФЗ.</w:t>
            </w:r>
          </w:p>
        </w:tc>
      </w:tr>
      <w:tr w:rsidR="000F17DB" w:rsidRPr="000F17DB" w14:paraId="042FD6BD" w14:textId="77777777" w:rsidTr="00F273ED">
        <w:trPr>
          <w:trHeight w:val="464"/>
        </w:trPr>
        <w:tc>
          <w:tcPr>
            <w:tcW w:w="1095" w:type="dxa"/>
            <w:vAlign w:val="center"/>
          </w:tcPr>
          <w:p w14:paraId="21713B8D" w14:textId="77777777" w:rsidR="00571B9A" w:rsidRPr="000F17DB" w:rsidRDefault="00571B9A" w:rsidP="00BF3C63">
            <w:pPr>
              <w:spacing w:after="0" w:line="240" w:lineRule="auto"/>
              <w:ind w:firstLine="42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6</w:t>
            </w:r>
          </w:p>
        </w:tc>
        <w:tc>
          <w:tcPr>
            <w:tcW w:w="1251" w:type="dxa"/>
            <w:vAlign w:val="center"/>
          </w:tcPr>
          <w:p w14:paraId="10064C65" w14:textId="77777777" w:rsidR="00571B9A" w:rsidRPr="000F17DB" w:rsidRDefault="00571B9A" w:rsidP="004803DC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14.12.2017</w:t>
            </w:r>
          </w:p>
        </w:tc>
        <w:tc>
          <w:tcPr>
            <w:tcW w:w="7060" w:type="dxa"/>
            <w:vAlign w:val="center"/>
          </w:tcPr>
          <w:p w14:paraId="5CAD6CB2" w14:textId="77777777" w:rsidR="00571B9A" w:rsidRPr="000F17DB" w:rsidRDefault="00571B9A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Внесены изменения по замечаниям</w:t>
            </w:r>
            <w:r w:rsidR="002C6E61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Ростехнадзора РФ от </w:t>
            </w:r>
            <w:r w:rsidR="002E529E" w:rsidRPr="000F17DB">
              <w:rPr>
                <w:rFonts w:ascii="Cambria" w:hAnsi="Cambria"/>
                <w:color w:val="auto"/>
                <w:sz w:val="20"/>
                <w:szCs w:val="20"/>
              </w:rPr>
              <w:t>05</w:t>
            </w:r>
            <w:r w:rsidR="002C6E61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.10.2017 (упразднены контрольные комиссии, конкретизированы функции и </w:t>
            </w:r>
            <w:r w:rsidR="002C6E61" w:rsidRPr="000F17DB">
              <w:rPr>
                <w:rFonts w:ascii="Cambria" w:hAnsi="Cambria"/>
                <w:color w:val="auto"/>
                <w:sz w:val="20"/>
                <w:szCs w:val="20"/>
              </w:rPr>
              <w:lastRenderedPageBreak/>
              <w:t>компетенция Контрольного комитета при осуществлении контроля за деятельностью членов Ассоциации).</w:t>
            </w:r>
          </w:p>
        </w:tc>
      </w:tr>
      <w:tr w:rsidR="000F17DB" w:rsidRPr="000F17DB" w14:paraId="68D726A4" w14:textId="77777777" w:rsidTr="00F273ED">
        <w:trPr>
          <w:trHeight w:val="464"/>
        </w:trPr>
        <w:tc>
          <w:tcPr>
            <w:tcW w:w="1095" w:type="dxa"/>
            <w:vAlign w:val="center"/>
          </w:tcPr>
          <w:p w14:paraId="3A4DBD9E" w14:textId="77777777" w:rsidR="0065272B" w:rsidRPr="000F17DB" w:rsidRDefault="0065272B" w:rsidP="00BF3C63">
            <w:pPr>
              <w:spacing w:after="0" w:line="240" w:lineRule="auto"/>
              <w:ind w:firstLine="42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lastRenderedPageBreak/>
              <w:t>7</w:t>
            </w:r>
          </w:p>
        </w:tc>
        <w:tc>
          <w:tcPr>
            <w:tcW w:w="1251" w:type="dxa"/>
            <w:vAlign w:val="center"/>
          </w:tcPr>
          <w:p w14:paraId="53702FA3" w14:textId="77777777" w:rsidR="0065272B" w:rsidRPr="000F17DB" w:rsidRDefault="003B28A6" w:rsidP="004803DC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28.02.2020</w:t>
            </w:r>
          </w:p>
        </w:tc>
        <w:tc>
          <w:tcPr>
            <w:tcW w:w="7060" w:type="dxa"/>
            <w:vAlign w:val="center"/>
          </w:tcPr>
          <w:p w14:paraId="11E066DF" w14:textId="77777777" w:rsidR="0065272B" w:rsidRPr="000F17DB" w:rsidRDefault="0065272B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Внесены стилистические и орфографические корректировки. Актуализированы определения</w:t>
            </w:r>
            <w:r w:rsidR="004E13CD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и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термины, нормативные документы. Уточнен состав, количество членов Комитета и требования к ним. Уточнены функции</w:t>
            </w:r>
            <w:r w:rsidR="00F942B9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Комитета, Председателя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и членов Комитета.</w:t>
            </w:r>
            <w:r w:rsidR="00A9062D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Исключено требование о заверении печатью Ассоциации протокола заседания Комитета; требование об отсутствии права у члена Комитета, заявившего о наличии конфликта интересов при рассмотрении вопроса, присутствовать при принятии решения</w:t>
            </w:r>
            <w:r w:rsidR="004E13CD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по так</w:t>
            </w:r>
            <w:r w:rsidR="00A9062D" w:rsidRPr="000F17DB">
              <w:rPr>
                <w:rFonts w:ascii="Cambria" w:hAnsi="Cambria"/>
                <w:color w:val="auto"/>
                <w:sz w:val="20"/>
                <w:szCs w:val="20"/>
              </w:rPr>
              <w:t>ому вопросу.</w:t>
            </w:r>
          </w:p>
        </w:tc>
      </w:tr>
      <w:tr w:rsidR="000F17DB" w:rsidRPr="000F17DB" w14:paraId="2853FD9D" w14:textId="77777777" w:rsidTr="004F654F">
        <w:trPr>
          <w:trHeight w:val="464"/>
        </w:trPr>
        <w:tc>
          <w:tcPr>
            <w:tcW w:w="1095" w:type="dxa"/>
            <w:vAlign w:val="center"/>
          </w:tcPr>
          <w:p w14:paraId="228388D2" w14:textId="364E673B" w:rsidR="003C777D" w:rsidRPr="000F17DB" w:rsidRDefault="003C777D" w:rsidP="00BF3C63">
            <w:pPr>
              <w:spacing w:after="0" w:line="240" w:lineRule="auto"/>
              <w:ind w:firstLine="42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8</w:t>
            </w:r>
          </w:p>
        </w:tc>
        <w:tc>
          <w:tcPr>
            <w:tcW w:w="1251" w:type="dxa"/>
            <w:vAlign w:val="center"/>
          </w:tcPr>
          <w:p w14:paraId="2B24969D" w14:textId="3FA5B8A5" w:rsidR="003C777D" w:rsidRPr="000F17DB" w:rsidRDefault="00AE0C3D" w:rsidP="004803DC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02.03.2026</w:t>
            </w:r>
          </w:p>
        </w:tc>
        <w:tc>
          <w:tcPr>
            <w:tcW w:w="7060" w:type="dxa"/>
            <w:vAlign w:val="center"/>
          </w:tcPr>
          <w:p w14:paraId="3DBCF0AC" w14:textId="62977EFE" w:rsidR="00261D64" w:rsidRPr="000F17DB" w:rsidRDefault="00261D64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  <w:u w:val="single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t>Раздел 2.</w:t>
            </w:r>
            <w:r w:rsidR="004803DC"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t xml:space="preserve"> ТЕРМИНЫ, ОПРЕДЕЛЕНИЯ И СОКРАЩЕНИЯ</w:t>
            </w:r>
          </w:p>
          <w:p w14:paraId="1FB6CA62" w14:textId="3CD5982E" w:rsidR="00261D64" w:rsidRPr="000F17DB" w:rsidRDefault="00261D64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Термины и определения вынесены в отдельный внутр</w:t>
            </w:r>
            <w:r w:rsidR="00D817C1" w:rsidRPr="000F17DB">
              <w:rPr>
                <w:rFonts w:ascii="Cambria" w:hAnsi="Cambria"/>
                <w:color w:val="auto"/>
                <w:sz w:val="20"/>
                <w:szCs w:val="20"/>
              </w:rPr>
              <w:t>е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нний документ Ассоциации СТО СРО-11.</w:t>
            </w:r>
          </w:p>
          <w:p w14:paraId="569715A8" w14:textId="02FED534" w:rsidR="003C777D" w:rsidRPr="000F17DB" w:rsidRDefault="00261D64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  <w:u w:val="single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t>Раздел 3.</w:t>
            </w:r>
            <w:r w:rsidR="004803DC"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t xml:space="preserve"> НОРМАТИВНЫЕ И ВНУТРЕННИЕ ДОКУМЕНТЫ</w:t>
            </w:r>
          </w:p>
          <w:p w14:paraId="10DFCC3B" w14:textId="62B907CD" w:rsidR="004F785A" w:rsidRPr="000F17DB" w:rsidRDefault="004F785A" w:rsidP="004F785A">
            <w:pPr>
              <w:spacing w:after="0" w:line="240" w:lineRule="auto"/>
              <w:ind w:firstLine="318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Перечень нормативных и внутренних документов дополнен</w:t>
            </w:r>
            <w:r w:rsidR="001E4A23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«Положением о Правлении Ассоциации «</w:t>
            </w:r>
            <w:proofErr w:type="spellStart"/>
            <w:r w:rsidR="001E4A23" w:rsidRPr="000F17DB">
              <w:rPr>
                <w:rFonts w:ascii="Cambria" w:hAnsi="Cambria"/>
                <w:color w:val="auto"/>
                <w:sz w:val="20"/>
                <w:szCs w:val="20"/>
              </w:rPr>
              <w:t>Сахалинстрой</w:t>
            </w:r>
            <w:proofErr w:type="spellEnd"/>
            <w:r w:rsidR="001E4A23" w:rsidRPr="000F17DB">
              <w:rPr>
                <w:rFonts w:ascii="Cambria" w:hAnsi="Cambria"/>
                <w:color w:val="auto"/>
                <w:sz w:val="20"/>
                <w:szCs w:val="20"/>
              </w:rPr>
              <w:t>» (ПО-02)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.</w:t>
            </w:r>
          </w:p>
          <w:p w14:paraId="2C92CFB5" w14:textId="78E8AA72" w:rsidR="00261D64" w:rsidRPr="000F17DB" w:rsidRDefault="00261D64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  <w:u w:val="single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t>Раздел 4.</w:t>
            </w:r>
            <w:r w:rsidR="004803DC"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t xml:space="preserve"> ОБЩИЕ ПОЛОЖЕНИЯ</w:t>
            </w:r>
          </w:p>
          <w:p w14:paraId="4C90C39E" w14:textId="1DB357BB" w:rsidR="001E4A23" w:rsidRPr="000F17DB" w:rsidRDefault="001E4A23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п. 4.1 – уточнен предмет контроля, приведен в соответствии с формулировками ФЗ-315 и </w:t>
            </w:r>
            <w:proofErr w:type="spellStart"/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ГрК</w:t>
            </w:r>
            <w:proofErr w:type="spellEnd"/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РФ.</w:t>
            </w:r>
          </w:p>
          <w:p w14:paraId="54295B4E" w14:textId="1B82B5B9" w:rsidR="00213A9C" w:rsidRPr="000F17DB" w:rsidRDefault="00213A9C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</w:t>
            </w:r>
            <w:r w:rsidR="00627BB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4.2 – перенесен в раздел 5 настоящего Положения.</w:t>
            </w:r>
          </w:p>
          <w:p w14:paraId="5E749529" w14:textId="7D180637" w:rsidR="006B289B" w:rsidRPr="000F17DB" w:rsidRDefault="00261D64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</w:t>
            </w:r>
            <w:r w:rsidR="00627BB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4.3</w:t>
            </w:r>
            <w:r w:rsidR="001E4A23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– исключен в целях однозначности понимания «подотчетности» Контрольного комитета Правлению Ассоциации (см. п.6.3.7).</w:t>
            </w:r>
            <w:r w:rsidR="00213A9C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</w:p>
          <w:p w14:paraId="07DA8E2B" w14:textId="6763DCBC" w:rsidR="00261D64" w:rsidRPr="000F17DB" w:rsidRDefault="009F707E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Уточнено</w:t>
            </w:r>
            <w:r w:rsidR="00213A9C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о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сроке </w:t>
            </w:r>
            <w:r w:rsidR="00213A9C" w:rsidRPr="000F17DB">
              <w:rPr>
                <w:rFonts w:ascii="Cambria" w:hAnsi="Cambria"/>
                <w:color w:val="auto"/>
                <w:sz w:val="20"/>
                <w:szCs w:val="20"/>
              </w:rPr>
              <w:t>исполнени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я</w:t>
            </w:r>
            <w:r w:rsidR="00213A9C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полномочий членами Комитета</w:t>
            </w:r>
            <w:r w:rsidR="006B289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– представителями администрации Ассоциации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- бессрочно</w:t>
            </w:r>
            <w:r w:rsidR="006B289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. </w:t>
            </w:r>
          </w:p>
          <w:p w14:paraId="234A4E9F" w14:textId="42A5E493" w:rsidR="00261D64" w:rsidRPr="000F17DB" w:rsidRDefault="00213A9C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</w:t>
            </w:r>
            <w:r w:rsidR="00627BB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4.7 – дополнено о самостоятельн</w:t>
            </w:r>
            <w:r w:rsidR="001B6373" w:rsidRPr="000F17DB">
              <w:rPr>
                <w:rFonts w:ascii="Cambria" w:hAnsi="Cambria"/>
                <w:color w:val="auto"/>
                <w:sz w:val="20"/>
                <w:szCs w:val="20"/>
              </w:rPr>
              <w:t>ости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осуществлени</w:t>
            </w:r>
            <w:r w:rsidR="001B6373" w:rsidRPr="000F17DB">
              <w:rPr>
                <w:rFonts w:ascii="Cambria" w:hAnsi="Cambria"/>
                <w:color w:val="auto"/>
                <w:sz w:val="20"/>
                <w:szCs w:val="20"/>
              </w:rPr>
              <w:t>я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Комитетом своих функций.</w:t>
            </w:r>
          </w:p>
          <w:p w14:paraId="2793045E" w14:textId="5EA47A35" w:rsidR="001E4A23" w:rsidRPr="000F17DB" w:rsidRDefault="001E4A23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  <w:u w:val="single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t>Раздел 5. СОСТАВ И ПОРЯДОК ФОРМИРОВАНИЯ КОМИТЕТА</w:t>
            </w:r>
          </w:p>
          <w:p w14:paraId="4C77220F" w14:textId="483648F3" w:rsidR="001E4A23" w:rsidRPr="000F17DB" w:rsidRDefault="001E4A23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 5.7 – перенесен в раздел 8 (п.8.4).</w:t>
            </w:r>
          </w:p>
          <w:p w14:paraId="4CD0C0C9" w14:textId="42C4FABC" w:rsidR="001E4A23" w:rsidRPr="000F17DB" w:rsidRDefault="001E4A23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п. 5.8 (прежняя редакция) – исключено об обязанности </w:t>
            </w:r>
            <w:proofErr w:type="gramStart"/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согласования  сотрудника</w:t>
            </w:r>
            <w:proofErr w:type="gramEnd"/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, заменяющего отсутствующего секретаря КК, с председателем</w:t>
            </w:r>
            <w:r w:rsidR="004D4BA8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КК и координатором корпоративных отношений. </w:t>
            </w:r>
          </w:p>
          <w:p w14:paraId="37A291A7" w14:textId="01E8E0D3" w:rsidR="001E4A23" w:rsidRPr="000F17DB" w:rsidRDefault="001E4A23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 5.9 (прежняя редакция) – исключено о направлении в РТН информации о персо</w:t>
            </w:r>
            <w:r w:rsidR="00A225B8" w:rsidRPr="000F17DB">
              <w:rPr>
                <w:rFonts w:ascii="Cambria" w:hAnsi="Cambria"/>
                <w:color w:val="auto"/>
                <w:sz w:val="20"/>
                <w:szCs w:val="20"/>
              </w:rPr>
              <w:t>н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альном составе К</w:t>
            </w:r>
            <w:r w:rsidR="00A225B8" w:rsidRPr="000F17DB">
              <w:rPr>
                <w:rFonts w:ascii="Cambria" w:hAnsi="Cambria"/>
                <w:color w:val="auto"/>
                <w:sz w:val="20"/>
                <w:szCs w:val="20"/>
              </w:rPr>
              <w:t>омитета</w:t>
            </w:r>
            <w:r w:rsidR="003042A2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(в соответствии с положениями нового ФЗ-309 от 31.07.2025).</w:t>
            </w:r>
          </w:p>
          <w:p w14:paraId="03A9C101" w14:textId="3642F876" w:rsidR="00D830ED" w:rsidRPr="000F17DB" w:rsidRDefault="00D830ED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</w:t>
            </w:r>
            <w:r w:rsidRPr="000F17DB">
              <w:rPr>
                <w:rFonts w:asciiTheme="majorHAnsi" w:hAnsiTheme="majorHAnsi"/>
                <w:color w:val="auto"/>
                <w:sz w:val="20"/>
                <w:szCs w:val="20"/>
              </w:rPr>
              <w:t>.5.10 – дополнено о том, что член Комитета не вправе передавать по доверенности или иным способом право исполнения своих обязанностей члена Комитета.</w:t>
            </w:r>
          </w:p>
          <w:p w14:paraId="5CEF5EA9" w14:textId="04395C35" w:rsidR="00213A9C" w:rsidRPr="000F17DB" w:rsidRDefault="00213A9C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  <w:u w:val="single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t>Раздел 6.</w:t>
            </w:r>
            <w:r w:rsidR="004803DC"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t xml:space="preserve"> ОСНОВНЫЕ ФУНКЦИИ И КОМПЕТЕНЦИИ КОНТРОЛЬНОГО КОМИТЕТА</w:t>
            </w:r>
          </w:p>
          <w:p w14:paraId="200565C9" w14:textId="70119846" w:rsidR="00213A9C" w:rsidRPr="000F17DB" w:rsidRDefault="00213A9C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</w:t>
            </w:r>
            <w:r w:rsidR="00627BB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6.2.4 – полномочия Комитета дополнены проведением, кроме проверок, иных контрольных мероприятий, принятием решений о </w:t>
            </w:r>
            <w:r w:rsidR="00A225B8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соответствии/несоответствии членов Ассоциации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обязательны</w:t>
            </w:r>
            <w:r w:rsidR="00A225B8" w:rsidRPr="000F17DB">
              <w:rPr>
                <w:rFonts w:ascii="Cambria" w:hAnsi="Cambria"/>
                <w:color w:val="auto"/>
                <w:sz w:val="20"/>
                <w:szCs w:val="20"/>
              </w:rPr>
              <w:t>м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требовани</w:t>
            </w:r>
            <w:r w:rsidR="00A225B8" w:rsidRPr="000F17DB">
              <w:rPr>
                <w:rFonts w:ascii="Cambria" w:hAnsi="Cambria"/>
                <w:color w:val="auto"/>
                <w:sz w:val="20"/>
                <w:szCs w:val="20"/>
              </w:rPr>
              <w:t>ям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, иных решений в рамках своей компетенции.</w:t>
            </w:r>
          </w:p>
          <w:p w14:paraId="23DA207D" w14:textId="0C5D2CFA" w:rsidR="00213A9C" w:rsidRPr="000F17DB" w:rsidRDefault="00213A9C" w:rsidP="00183A4C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</w:t>
            </w:r>
            <w:r w:rsidR="00627BB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6.3.9 – исключено о предельном 2-хмесячном сроке переноса плановой проверки</w:t>
            </w:r>
            <w:r w:rsidR="001B6373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, т.к.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сроки проведения всех проверок </w:t>
            </w:r>
            <w:r w:rsidR="00D817C1" w:rsidRPr="000F17DB">
              <w:rPr>
                <w:rFonts w:ascii="Cambria" w:hAnsi="Cambria"/>
                <w:color w:val="auto"/>
                <w:sz w:val="20"/>
                <w:szCs w:val="20"/>
              </w:rPr>
              <w:t>установлены в «Правилах контроля» (ПР-01).</w:t>
            </w:r>
          </w:p>
          <w:p w14:paraId="5BA8D9E7" w14:textId="07E3F946" w:rsidR="001E4A23" w:rsidRPr="000F17DB" w:rsidRDefault="001E4A23" w:rsidP="001E4A23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 6.5</w:t>
            </w:r>
            <w:r w:rsidR="00A225B8" w:rsidRPr="000F17DB">
              <w:rPr>
                <w:rFonts w:ascii="Cambria" w:hAnsi="Cambria"/>
                <w:color w:val="auto"/>
                <w:sz w:val="20"/>
                <w:szCs w:val="20"/>
              </w:rPr>
              <w:t>.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3 – функции секретаря К</w:t>
            </w:r>
            <w:r w:rsidR="00A225B8" w:rsidRPr="000F17DB">
              <w:rPr>
                <w:rFonts w:ascii="Cambria" w:hAnsi="Cambria"/>
                <w:color w:val="auto"/>
                <w:sz w:val="20"/>
                <w:szCs w:val="20"/>
              </w:rPr>
              <w:t>омитета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дополнены обязанностью направления информации о проведенных в отношении членов Ассоциации проверок в НОСТРОЙ.</w:t>
            </w:r>
          </w:p>
          <w:p w14:paraId="6B726260" w14:textId="292D732B" w:rsidR="00D817C1" w:rsidRPr="000F17DB" w:rsidRDefault="00D817C1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  <w:u w:val="single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t>Раздел 7.</w:t>
            </w:r>
            <w:r w:rsidR="004803DC"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t xml:space="preserve"> ПРАВА, ПОЛНОМОЧИЯ И ОТВЕТСТВЕННОСТЬ</w:t>
            </w:r>
          </w:p>
          <w:p w14:paraId="362EA1E2" w14:textId="25264C57" w:rsidR="00D830ED" w:rsidRPr="000F17DB" w:rsidRDefault="00D830ED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п.7.</w:t>
            </w:r>
            <w:r w:rsidRPr="000F17DB">
              <w:rPr>
                <w:rFonts w:asciiTheme="majorHAnsi" w:hAnsiTheme="majorHAnsi"/>
                <w:color w:val="auto"/>
                <w:sz w:val="20"/>
                <w:szCs w:val="20"/>
              </w:rPr>
              <w:t>1 – дополнено о правах Комитета по поручению Правления, обращению генерального директора или по собственной инициативе разработки предложений по вопросам методологии и организации контроля за соблюдением требований законодательства РФ, стандартов и внутренних документов Ассоциации и представления их в установленном порядке на рассмотрение генеральному директору Ассоциации и Правлению.</w:t>
            </w:r>
          </w:p>
          <w:p w14:paraId="0AD0AF97" w14:textId="6D9329E4" w:rsidR="00D817C1" w:rsidRPr="000F17DB" w:rsidRDefault="00D817C1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</w:t>
            </w:r>
            <w:r w:rsidR="00627BB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7.4 – уточнено об ознакомлении </w:t>
            </w:r>
            <w:r w:rsidR="001B6373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проверяемым лицом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с актом проверки </w:t>
            </w:r>
            <w:r w:rsidR="000F0280" w:rsidRPr="000F17DB">
              <w:rPr>
                <w:rFonts w:ascii="Cambria" w:hAnsi="Cambria"/>
                <w:color w:val="auto"/>
                <w:sz w:val="20"/>
                <w:szCs w:val="20"/>
              </w:rPr>
              <w:t>(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без необходимости его подписания</w:t>
            </w:r>
            <w:r w:rsidR="000F0280" w:rsidRPr="000F17DB">
              <w:rPr>
                <w:rFonts w:ascii="Cambria" w:hAnsi="Cambria"/>
                <w:color w:val="auto"/>
                <w:sz w:val="20"/>
                <w:szCs w:val="20"/>
              </w:rPr>
              <w:t>)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посредством направления акта в личный кабинет.</w:t>
            </w:r>
          </w:p>
          <w:p w14:paraId="7F3F0C1B" w14:textId="13658FA7" w:rsidR="00D817C1" w:rsidRPr="000F17DB" w:rsidRDefault="00D817C1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  <w:u w:val="single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lastRenderedPageBreak/>
              <w:t>Раздел 8.</w:t>
            </w:r>
            <w:r w:rsidR="004803DC"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t xml:space="preserve"> ПОРЯДОК ПРОВЕДЕНИЯ ЗАСЕДАНИЯ КОМИТЕТА</w:t>
            </w:r>
          </w:p>
          <w:p w14:paraId="2056416F" w14:textId="41BAFD13" w:rsidR="00D817C1" w:rsidRPr="000F17DB" w:rsidRDefault="00D817C1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</w:t>
            </w:r>
            <w:r w:rsidR="00627BB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8.1 – изменена периодичность проведения заседаний Комитета (</w:t>
            </w:r>
            <w:r w:rsidR="000C1B27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не реже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1 раз</w:t>
            </w:r>
            <w:r w:rsidR="000C1B27" w:rsidRPr="000F17DB">
              <w:rPr>
                <w:rFonts w:ascii="Cambria" w:hAnsi="Cambria"/>
                <w:color w:val="auto"/>
                <w:sz w:val="20"/>
                <w:szCs w:val="20"/>
              </w:rPr>
              <w:t>а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в месяц).</w:t>
            </w:r>
          </w:p>
          <w:p w14:paraId="7AFC1FEB" w14:textId="3D8B9573" w:rsidR="00D817C1" w:rsidRPr="000F17DB" w:rsidRDefault="00D817C1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</w:t>
            </w:r>
            <w:r w:rsidR="00627BB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8.2 – дополнено о возможности участия в заседании Комитета в режиме видео-</w:t>
            </w:r>
            <w:proofErr w:type="spellStart"/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конферецсвязи</w:t>
            </w:r>
            <w:proofErr w:type="spellEnd"/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. Случаи очного за</w:t>
            </w:r>
            <w:r w:rsidR="000F0280" w:rsidRPr="000F17DB">
              <w:rPr>
                <w:rFonts w:ascii="Cambria" w:hAnsi="Cambria"/>
                <w:color w:val="auto"/>
                <w:sz w:val="20"/>
                <w:szCs w:val="20"/>
              </w:rPr>
              <w:t>с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едания Комитета дополнены наличием ходатайства заявителя обращения (жалобы) о присутствии на заседании.</w:t>
            </w:r>
          </w:p>
          <w:p w14:paraId="49364A52" w14:textId="3A3A7B8A" w:rsidR="00D817C1" w:rsidRPr="000F17DB" w:rsidRDefault="00D817C1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</w:t>
            </w:r>
            <w:r w:rsidR="00627BB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8.</w:t>
            </w:r>
            <w:r w:rsidR="001E4A23" w:rsidRPr="000F17DB">
              <w:rPr>
                <w:rFonts w:ascii="Cambria" w:hAnsi="Cambria"/>
                <w:color w:val="auto"/>
                <w:sz w:val="20"/>
                <w:szCs w:val="20"/>
              </w:rPr>
              <w:t>5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– дополнено возможностью уведомления членов Комитета </w:t>
            </w:r>
            <w:r w:rsidR="000C1B27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о предстоящем заседании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посредством чата Контрольного комитета в </w:t>
            </w:r>
            <w:r w:rsidRPr="000F17DB">
              <w:rPr>
                <w:rFonts w:ascii="Cambria" w:hAnsi="Cambria"/>
                <w:color w:val="auto"/>
                <w:sz w:val="20"/>
                <w:szCs w:val="20"/>
                <w:lang w:val="en-US"/>
              </w:rPr>
              <w:t>MAX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.</w:t>
            </w:r>
          </w:p>
          <w:p w14:paraId="776B7F04" w14:textId="16DC65E5" w:rsidR="00D817C1" w:rsidRPr="000F17DB" w:rsidRDefault="000C1B27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</w:t>
            </w:r>
            <w:r w:rsidR="00627BB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8.</w:t>
            </w:r>
            <w:r w:rsidR="001E4A23" w:rsidRPr="000F17DB">
              <w:rPr>
                <w:rFonts w:ascii="Cambria" w:hAnsi="Cambria"/>
                <w:color w:val="auto"/>
                <w:sz w:val="20"/>
                <w:szCs w:val="20"/>
              </w:rPr>
              <w:t>9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– дополнено о </w:t>
            </w:r>
            <w:r w:rsidR="000F0280" w:rsidRPr="000F17DB">
              <w:rPr>
                <w:rFonts w:ascii="Cambria" w:hAnsi="Cambria"/>
                <w:color w:val="auto"/>
                <w:sz w:val="20"/>
                <w:szCs w:val="20"/>
              </w:rPr>
              <w:t>том, что при принятии решения Комитетом при равенстве голосов голос председателя заседания является решающим.</w:t>
            </w:r>
          </w:p>
          <w:p w14:paraId="5AACD9EF" w14:textId="7C801AFE" w:rsidR="000C1B27" w:rsidRPr="000F17DB" w:rsidRDefault="000C1B27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</w:t>
            </w:r>
            <w:r w:rsidR="00627BB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8.1</w:t>
            </w:r>
            <w:r w:rsidR="001E4A23" w:rsidRPr="000F17DB">
              <w:rPr>
                <w:rFonts w:ascii="Cambria" w:hAnsi="Cambria"/>
                <w:color w:val="auto"/>
                <w:sz w:val="20"/>
                <w:szCs w:val="20"/>
              </w:rPr>
              <w:t>1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– содержание протокола заседания Комитета дополнено видом, формой проведения заседания, способом отправки бюллетеней для голосования, датой и временем, до которого принимались бюллетени (при заочной форме голосования).</w:t>
            </w:r>
          </w:p>
          <w:p w14:paraId="6C4F5358" w14:textId="4C1A0553" w:rsidR="000C1B27" w:rsidRPr="000F17DB" w:rsidRDefault="000C1B27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п.</w:t>
            </w:r>
            <w:r w:rsidR="00627BB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8.1</w:t>
            </w:r>
            <w:r w:rsidR="001E4A23" w:rsidRPr="000F17DB">
              <w:rPr>
                <w:rFonts w:ascii="Cambria" w:hAnsi="Cambria"/>
                <w:color w:val="auto"/>
                <w:sz w:val="20"/>
                <w:szCs w:val="20"/>
              </w:rPr>
              <w:t>2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– дополнено об обязательности хранения аудиозаписи заседания Комитета в единой папке локального сетевого ресурса.</w:t>
            </w:r>
          </w:p>
          <w:p w14:paraId="7B636F0C" w14:textId="04CAFBEC" w:rsidR="000C1B27" w:rsidRPr="000F17DB" w:rsidRDefault="000C1B27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  <w:u w:val="single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t>Раздел 9.</w:t>
            </w:r>
            <w:r w:rsidR="004803DC" w:rsidRPr="000F17DB">
              <w:rPr>
                <w:rFonts w:ascii="Cambria" w:hAnsi="Cambria"/>
                <w:color w:val="auto"/>
                <w:sz w:val="20"/>
                <w:szCs w:val="20"/>
                <w:u w:val="single"/>
              </w:rPr>
              <w:t xml:space="preserve"> УПРАВЛЕНИЕ ДОКУМЕНТОМ</w:t>
            </w:r>
          </w:p>
          <w:p w14:paraId="020A127B" w14:textId="7AD42636" w:rsidR="000C1B27" w:rsidRPr="000F17DB" w:rsidRDefault="000C1B27" w:rsidP="004F785A">
            <w:pPr>
              <w:spacing w:after="0" w:line="240" w:lineRule="auto"/>
              <w:ind w:firstLine="318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</w:t>
            </w:r>
            <w:r w:rsidR="00627BBB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9.1 – </w:t>
            </w:r>
            <w:r w:rsidR="004F785A" w:rsidRPr="000F17DB">
              <w:rPr>
                <w:rFonts w:ascii="Cambria" w:hAnsi="Cambria"/>
                <w:color w:val="auto"/>
                <w:sz w:val="20"/>
                <w:szCs w:val="20"/>
              </w:rPr>
              <w:t>антикоррупционная экспертиза заменена правовой оценко</w:t>
            </w:r>
            <w:r w:rsidR="001E4A23" w:rsidRPr="000F17DB">
              <w:rPr>
                <w:rFonts w:ascii="Cambria" w:hAnsi="Cambria"/>
                <w:color w:val="auto"/>
                <w:sz w:val="20"/>
                <w:szCs w:val="20"/>
              </w:rPr>
              <w:t>й на соответствие требованиям федерального законодательства, Уставу и иным действующим внутренним документам Ассоциации, в том числе на наличие (отсутствие) противоречий, пробелов, избыточных требований, возможности конфликта интересов и коррупциогенных факторов.</w:t>
            </w:r>
          </w:p>
          <w:p w14:paraId="4A9DB23A" w14:textId="0712E3B4" w:rsidR="000B2ED9" w:rsidRPr="000F17DB" w:rsidRDefault="000B2ED9" w:rsidP="003042A2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п.</w:t>
            </w:r>
            <w:r w:rsidR="001E4A23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9.6 – исключен</w:t>
            </w:r>
            <w:r w:rsidR="003042A2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 (в соответствии с положениями нового ФЗ-309 от 31.07.2025).</w:t>
            </w:r>
          </w:p>
          <w:p w14:paraId="68C7445E" w14:textId="79753EC9" w:rsidR="00D817C1" w:rsidRDefault="00D817C1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 w:rsidRPr="000F17DB">
              <w:rPr>
                <w:rFonts w:ascii="Cambria" w:hAnsi="Cambria"/>
                <w:color w:val="auto"/>
                <w:sz w:val="20"/>
                <w:szCs w:val="20"/>
              </w:rPr>
              <w:t>По тексту изменены и уточнены формулировки без изменения содержания</w:t>
            </w:r>
            <w:r w:rsidR="00720E65" w:rsidRPr="000F17DB">
              <w:rPr>
                <w:rFonts w:ascii="Cambria" w:hAnsi="Cambria"/>
                <w:color w:val="auto"/>
                <w:sz w:val="20"/>
                <w:szCs w:val="20"/>
              </w:rPr>
              <w:t xml:space="preserve">, внесены стилистические </w:t>
            </w:r>
            <w:r w:rsidR="001B6373" w:rsidRPr="000F17DB">
              <w:rPr>
                <w:rFonts w:ascii="Cambria" w:hAnsi="Cambria"/>
                <w:color w:val="auto"/>
                <w:sz w:val="20"/>
                <w:szCs w:val="20"/>
              </w:rPr>
              <w:t>исправления</w:t>
            </w:r>
            <w:r w:rsidR="00720E65" w:rsidRPr="000F17DB">
              <w:rPr>
                <w:rFonts w:ascii="Cambria" w:hAnsi="Cambria"/>
                <w:color w:val="auto"/>
                <w:sz w:val="20"/>
                <w:szCs w:val="20"/>
              </w:rPr>
              <w:t>.</w:t>
            </w:r>
          </w:p>
          <w:p w14:paraId="0EA0D3E3" w14:textId="7D176E3D" w:rsidR="00834C35" w:rsidRPr="000F17DB" w:rsidRDefault="00834C35" w:rsidP="00261D6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Решением Правления от 23.03.2026 (протокол № 6) внесена корректива в пункт 8.1 о количестве заседаний</w:t>
            </w:r>
            <w:r w:rsidR="00DD4F46">
              <w:rPr>
                <w:rFonts w:ascii="Cambria" w:hAnsi="Cambria"/>
                <w:color w:val="auto"/>
                <w:sz w:val="20"/>
                <w:szCs w:val="20"/>
              </w:rPr>
              <w:t xml:space="preserve"> комитета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 в месяц (не менее 2-х раз).</w:t>
            </w:r>
          </w:p>
          <w:p w14:paraId="35B2D2F6" w14:textId="3B936500" w:rsidR="00261D64" w:rsidRPr="000F17DB" w:rsidRDefault="00261D64" w:rsidP="00720E65">
            <w:pPr>
              <w:spacing w:after="0" w:line="240" w:lineRule="auto"/>
              <w:jc w:val="both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  <w:tr w:rsidR="00BF3C63" w:rsidRPr="000F17DB" w14:paraId="315DA519" w14:textId="77777777" w:rsidTr="004F654F">
        <w:trPr>
          <w:trHeight w:val="464"/>
        </w:trPr>
        <w:tc>
          <w:tcPr>
            <w:tcW w:w="1095" w:type="dxa"/>
            <w:vAlign w:val="center"/>
          </w:tcPr>
          <w:p w14:paraId="5B0B5AB9" w14:textId="7093740B" w:rsidR="00BF3C63" w:rsidRPr="00BF3C63" w:rsidRDefault="00BF3C63" w:rsidP="00BF3C63">
            <w:pPr>
              <w:spacing w:after="0" w:line="240" w:lineRule="auto"/>
              <w:ind w:firstLine="42"/>
              <w:jc w:val="center"/>
              <w:rPr>
                <w:rFonts w:ascii="Cambria" w:hAnsi="Cambria"/>
                <w:color w:val="EE0000"/>
                <w:sz w:val="20"/>
                <w:szCs w:val="20"/>
              </w:rPr>
            </w:pPr>
            <w:r w:rsidRPr="00BF3C63">
              <w:rPr>
                <w:rFonts w:ascii="Cambria" w:hAnsi="Cambria"/>
                <w:color w:val="EE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1251" w:type="dxa"/>
            <w:vAlign w:val="center"/>
          </w:tcPr>
          <w:p w14:paraId="5DA44AAA" w14:textId="29B2F7A0" w:rsidR="00BF3C63" w:rsidRPr="00BF3C63" w:rsidRDefault="00BF3C63" w:rsidP="004803DC">
            <w:pPr>
              <w:spacing w:after="0" w:line="240" w:lineRule="auto"/>
              <w:jc w:val="center"/>
              <w:rPr>
                <w:rFonts w:ascii="Cambria" w:hAnsi="Cambria"/>
                <w:color w:val="EE0000"/>
                <w:sz w:val="20"/>
                <w:szCs w:val="20"/>
              </w:rPr>
            </w:pPr>
            <w:r w:rsidRPr="00BF3C63">
              <w:rPr>
                <w:rFonts w:ascii="Cambria" w:hAnsi="Cambria"/>
                <w:color w:val="EE0000"/>
                <w:sz w:val="20"/>
                <w:szCs w:val="20"/>
                <w:highlight w:val="yellow"/>
              </w:rPr>
              <w:t>________</w:t>
            </w:r>
          </w:p>
        </w:tc>
        <w:tc>
          <w:tcPr>
            <w:tcW w:w="7060" w:type="dxa"/>
            <w:vAlign w:val="center"/>
          </w:tcPr>
          <w:p w14:paraId="3E9309FF" w14:textId="77777777" w:rsidR="00BF3C63" w:rsidRPr="00BF3C63" w:rsidRDefault="00BF3C63" w:rsidP="00BF3C63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EE0000"/>
                <w:sz w:val="20"/>
                <w:szCs w:val="20"/>
                <w:u w:val="single"/>
              </w:rPr>
            </w:pPr>
            <w:r w:rsidRPr="00BF3C63">
              <w:rPr>
                <w:rFonts w:ascii="Cambria" w:hAnsi="Cambria"/>
                <w:color w:val="EE0000"/>
                <w:sz w:val="20"/>
                <w:szCs w:val="20"/>
                <w:u w:val="single"/>
              </w:rPr>
              <w:t>Раздел 6. ОСНОВНЫЕ ФУНКЦИИ И КОМПЕТЕНЦИИ КОНТРОЛЬНОГО КОМИТЕТА</w:t>
            </w:r>
          </w:p>
          <w:p w14:paraId="1250F31C" w14:textId="11936CB5" w:rsidR="00BF3C63" w:rsidRPr="00BF3C63" w:rsidRDefault="00BF3C63" w:rsidP="00BF3C63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EE0000"/>
                <w:sz w:val="20"/>
                <w:szCs w:val="20"/>
              </w:rPr>
            </w:pPr>
            <w:r w:rsidRPr="00BF3C63">
              <w:rPr>
                <w:rFonts w:ascii="Cambria" w:hAnsi="Cambria"/>
                <w:color w:val="EE0000"/>
                <w:sz w:val="20"/>
                <w:szCs w:val="20"/>
              </w:rPr>
              <w:t>п.6.2.4 – исключен повтор с п.6.2.2.</w:t>
            </w:r>
          </w:p>
          <w:p w14:paraId="095EEF33" w14:textId="21286B7B" w:rsidR="00BF3C63" w:rsidRDefault="00BF3C63" w:rsidP="00BF3C63">
            <w:pPr>
              <w:spacing w:after="0" w:line="240" w:lineRule="auto"/>
              <w:jc w:val="both"/>
              <w:rPr>
                <w:rFonts w:ascii="Cambria" w:hAnsi="Cambria"/>
                <w:color w:val="EE0000"/>
                <w:sz w:val="20"/>
                <w:szCs w:val="20"/>
              </w:rPr>
            </w:pPr>
            <w:r w:rsidRPr="00BF3C63">
              <w:rPr>
                <w:rFonts w:ascii="Cambria" w:hAnsi="Cambria"/>
                <w:color w:val="EE0000"/>
                <w:sz w:val="20"/>
                <w:szCs w:val="20"/>
              </w:rPr>
              <w:t xml:space="preserve">      п.6.5.1 – в составе пакета документов, передаваемых секре</w:t>
            </w:r>
            <w:r w:rsidR="006165AE">
              <w:rPr>
                <w:rFonts w:ascii="Cambria" w:hAnsi="Cambria"/>
                <w:color w:val="EE0000"/>
                <w:sz w:val="20"/>
                <w:szCs w:val="20"/>
              </w:rPr>
              <w:t>т</w:t>
            </w:r>
            <w:r w:rsidRPr="00BF3C63">
              <w:rPr>
                <w:rFonts w:ascii="Cambria" w:hAnsi="Cambria"/>
                <w:color w:val="EE0000"/>
                <w:sz w:val="20"/>
                <w:szCs w:val="20"/>
              </w:rPr>
              <w:t xml:space="preserve">арем КК в ДК и/или в Правление, уточнено об отсутствии необходимости </w:t>
            </w:r>
            <w:r>
              <w:rPr>
                <w:rFonts w:ascii="Cambria" w:hAnsi="Cambria"/>
                <w:color w:val="EE0000"/>
                <w:sz w:val="20"/>
                <w:szCs w:val="20"/>
              </w:rPr>
              <w:t>подготовки</w:t>
            </w:r>
            <w:r w:rsidRPr="00BF3C63">
              <w:rPr>
                <w:rFonts w:ascii="Cambria" w:hAnsi="Cambria"/>
                <w:color w:val="EE0000"/>
                <w:sz w:val="20"/>
                <w:szCs w:val="20"/>
              </w:rPr>
              <w:t xml:space="preserve"> в отношении рассматриваемых членов Ассоциации </w:t>
            </w:r>
            <w:r w:rsidRPr="00841C9F">
              <w:rPr>
                <w:rFonts w:ascii="Cambria" w:hAnsi="Cambria"/>
                <w:color w:val="EE0000"/>
                <w:sz w:val="20"/>
                <w:szCs w:val="20"/>
                <w:u w:val="single"/>
              </w:rPr>
              <w:t>информационного листа</w:t>
            </w:r>
            <w:r w:rsidRPr="00BF3C63">
              <w:rPr>
                <w:rFonts w:ascii="Cambria" w:hAnsi="Cambria"/>
                <w:color w:val="EE0000"/>
                <w:sz w:val="20"/>
                <w:szCs w:val="20"/>
              </w:rPr>
              <w:t xml:space="preserve"> в случае</w:t>
            </w:r>
            <w:r>
              <w:rPr>
                <w:rFonts w:ascii="Cambria" w:hAnsi="Cambria"/>
                <w:color w:val="EE0000"/>
                <w:sz w:val="20"/>
                <w:szCs w:val="20"/>
              </w:rPr>
              <w:t>,</w:t>
            </w:r>
            <w:r w:rsidRPr="00BF3C63">
              <w:rPr>
                <w:rFonts w:ascii="Cambria" w:hAnsi="Cambria"/>
                <w:color w:val="EE0000"/>
                <w:sz w:val="20"/>
                <w:szCs w:val="20"/>
              </w:rPr>
              <w:t xml:space="preserve"> когда ДК и/или Правлением рассматриваются нарушения по плановым проверкам, информация о фактах непредоставления информации (сведений), в том числе документов к назначенной проверке, уведомлений, отчетов, информация об отсутствии/недостатке </w:t>
            </w:r>
            <w:r w:rsidR="00841C9F">
              <w:rPr>
                <w:rFonts w:ascii="Cambria" w:hAnsi="Cambria"/>
                <w:color w:val="EE0000"/>
                <w:sz w:val="20"/>
                <w:szCs w:val="20"/>
              </w:rPr>
              <w:t xml:space="preserve"> в штате </w:t>
            </w:r>
            <w:r w:rsidRPr="00BF3C63">
              <w:rPr>
                <w:rFonts w:ascii="Cambria" w:hAnsi="Cambria"/>
                <w:color w:val="EE0000"/>
                <w:sz w:val="20"/>
                <w:szCs w:val="20"/>
              </w:rPr>
              <w:t>квалифицированных специалистов</w:t>
            </w:r>
            <w:r w:rsidR="006165AE">
              <w:rPr>
                <w:rFonts w:ascii="Cambria" w:hAnsi="Cambria"/>
                <w:color w:val="EE0000"/>
                <w:sz w:val="20"/>
                <w:szCs w:val="20"/>
              </w:rPr>
              <w:t>, информация об устранении нарушений</w:t>
            </w:r>
            <w:r>
              <w:rPr>
                <w:rFonts w:ascii="Cambria" w:hAnsi="Cambria"/>
                <w:color w:val="EE0000"/>
                <w:sz w:val="20"/>
                <w:szCs w:val="20"/>
              </w:rPr>
              <w:t>.</w:t>
            </w:r>
            <w:r w:rsidR="006165AE">
              <w:rPr>
                <w:rFonts w:ascii="Cambria" w:hAnsi="Cambria"/>
                <w:color w:val="EE0000"/>
                <w:sz w:val="20"/>
                <w:szCs w:val="20"/>
              </w:rPr>
              <w:t xml:space="preserve"> В таких случаях возможно направление письменной информации (в произвольной форме).</w:t>
            </w:r>
          </w:p>
          <w:p w14:paraId="21A3C819" w14:textId="265F5776" w:rsidR="00AC7DD4" w:rsidRDefault="00AC7DD4" w:rsidP="00AC7DD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EE0000"/>
                <w:sz w:val="20"/>
                <w:szCs w:val="20"/>
                <w:u w:val="single"/>
              </w:rPr>
            </w:pPr>
            <w:r w:rsidRPr="00AC7DD4">
              <w:rPr>
                <w:rFonts w:ascii="Cambria" w:hAnsi="Cambria"/>
                <w:color w:val="EE0000"/>
                <w:sz w:val="20"/>
                <w:szCs w:val="20"/>
                <w:u w:val="single"/>
              </w:rPr>
              <w:t>Раздел 7.</w:t>
            </w:r>
            <w:r>
              <w:rPr>
                <w:rFonts w:ascii="Cambria" w:hAnsi="Cambria"/>
                <w:color w:val="EE0000"/>
                <w:sz w:val="20"/>
                <w:szCs w:val="20"/>
                <w:u w:val="single"/>
              </w:rPr>
              <w:t xml:space="preserve"> ПРАВА, ПОЛНОМОЧИЯ И ОТВЕТСТВЕННОСТЬ</w:t>
            </w:r>
            <w:r w:rsidRPr="00AC7DD4">
              <w:rPr>
                <w:rFonts w:ascii="Cambria" w:hAnsi="Cambria"/>
                <w:color w:val="EE0000"/>
                <w:sz w:val="20"/>
                <w:szCs w:val="20"/>
                <w:u w:val="single"/>
              </w:rPr>
              <w:t xml:space="preserve"> </w:t>
            </w:r>
          </w:p>
          <w:p w14:paraId="196BEE67" w14:textId="345AC300" w:rsidR="00AC7DD4" w:rsidRDefault="00AC7DD4" w:rsidP="00AC7DD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EE0000"/>
                <w:sz w:val="20"/>
                <w:szCs w:val="20"/>
              </w:rPr>
            </w:pPr>
            <w:r>
              <w:rPr>
                <w:rFonts w:ascii="Cambria" w:hAnsi="Cambria"/>
                <w:color w:val="EE0000"/>
                <w:sz w:val="20"/>
                <w:szCs w:val="20"/>
              </w:rPr>
              <w:t>п.7.2 – исключен как избыточный.</w:t>
            </w:r>
          </w:p>
          <w:p w14:paraId="1696DD53" w14:textId="099C1934" w:rsidR="00AC7DD4" w:rsidRPr="00AC7DD4" w:rsidRDefault="00AC7DD4" w:rsidP="00AC7DD4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EE0000"/>
                <w:sz w:val="20"/>
                <w:szCs w:val="20"/>
              </w:rPr>
            </w:pPr>
            <w:r>
              <w:rPr>
                <w:rFonts w:ascii="Cambria" w:hAnsi="Cambria"/>
                <w:color w:val="EE0000"/>
                <w:sz w:val="20"/>
                <w:szCs w:val="20"/>
              </w:rPr>
              <w:t>п.7.5 – определена ответственность членов Комитета.</w:t>
            </w:r>
          </w:p>
          <w:p w14:paraId="672C8B1B" w14:textId="77777777" w:rsidR="00BF3C63" w:rsidRDefault="00BF3C63" w:rsidP="00BF3C63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EE0000"/>
                <w:sz w:val="20"/>
                <w:szCs w:val="20"/>
                <w:u w:val="single"/>
              </w:rPr>
            </w:pPr>
            <w:r w:rsidRPr="00BF3C63">
              <w:rPr>
                <w:rFonts w:ascii="Cambria" w:hAnsi="Cambria"/>
                <w:color w:val="EE0000"/>
                <w:sz w:val="20"/>
                <w:szCs w:val="20"/>
                <w:u w:val="single"/>
              </w:rPr>
              <w:t>Раздел 8. ПОРЯДОК ПРОВЕДЕНИЯ ЗАСЕДАНИЯ КОМИТЕТА</w:t>
            </w:r>
          </w:p>
          <w:p w14:paraId="16C85032" w14:textId="58A8E599" w:rsidR="0066664B" w:rsidRPr="00841C9F" w:rsidRDefault="00BF3C63" w:rsidP="00A25159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EE0000"/>
                <w:sz w:val="20"/>
                <w:szCs w:val="20"/>
              </w:rPr>
            </w:pPr>
            <w:r>
              <w:rPr>
                <w:rFonts w:ascii="Cambria" w:hAnsi="Cambria"/>
                <w:color w:val="EE0000"/>
                <w:sz w:val="20"/>
                <w:szCs w:val="20"/>
              </w:rPr>
              <w:t xml:space="preserve">п.8.2 – исключен случай проведения заседания комитета в </w:t>
            </w:r>
            <w:r w:rsidRPr="00841C9F">
              <w:rPr>
                <w:rFonts w:ascii="Cambria" w:hAnsi="Cambria"/>
                <w:color w:val="EE0000"/>
                <w:sz w:val="20"/>
                <w:szCs w:val="20"/>
                <w:u w:val="single"/>
              </w:rPr>
              <w:t>очной</w:t>
            </w:r>
            <w:r>
              <w:rPr>
                <w:rFonts w:ascii="Cambria" w:hAnsi="Cambria"/>
                <w:color w:val="EE0000"/>
                <w:sz w:val="20"/>
                <w:szCs w:val="20"/>
              </w:rPr>
              <w:t xml:space="preserve"> форме – необходимость получения от члена Ассоциации или иного лица до</w:t>
            </w:r>
            <w:r w:rsidR="00273821">
              <w:rPr>
                <w:rFonts w:ascii="Cambria" w:hAnsi="Cambria"/>
                <w:color w:val="EE0000"/>
                <w:sz w:val="20"/>
                <w:szCs w:val="20"/>
              </w:rPr>
              <w:t xml:space="preserve">полнительных материалов, пояснений в отношении установленных проверкой фактов. </w:t>
            </w:r>
            <w:r w:rsidR="00492091">
              <w:rPr>
                <w:rFonts w:ascii="Cambria" w:hAnsi="Cambria"/>
                <w:color w:val="EE0000"/>
                <w:sz w:val="20"/>
                <w:szCs w:val="20"/>
              </w:rPr>
              <w:t xml:space="preserve">Одновременно в перечень проведения заседания комитета в </w:t>
            </w:r>
            <w:r w:rsidR="00492091" w:rsidRPr="00841C9F">
              <w:rPr>
                <w:rFonts w:ascii="Cambria" w:hAnsi="Cambria"/>
                <w:color w:val="EE0000"/>
                <w:sz w:val="20"/>
                <w:szCs w:val="20"/>
                <w:u w:val="single"/>
              </w:rPr>
              <w:t>очной</w:t>
            </w:r>
            <w:r w:rsidR="00492091">
              <w:rPr>
                <w:rFonts w:ascii="Cambria" w:hAnsi="Cambria"/>
                <w:color w:val="EE0000"/>
                <w:sz w:val="20"/>
                <w:szCs w:val="20"/>
              </w:rPr>
              <w:t xml:space="preserve"> форме добавлен случай </w:t>
            </w:r>
            <w:r w:rsidR="00841C9F" w:rsidRPr="00841C9F">
              <w:rPr>
                <w:rFonts w:ascii="Cambria" w:hAnsi="Cambria"/>
                <w:color w:val="EE0000"/>
                <w:sz w:val="20"/>
                <w:szCs w:val="20"/>
              </w:rPr>
              <w:t>рассмотрения нарушений, выявленных по результатам контрольных мероприятий, проведенных в связи с поступлением жалобы (обращения) на действия (бездействие члена Ассоциации</w:t>
            </w:r>
            <w:r w:rsidR="00492091">
              <w:rPr>
                <w:rFonts w:ascii="Cambria" w:hAnsi="Cambria"/>
                <w:color w:val="EE0000"/>
                <w:sz w:val="20"/>
                <w:szCs w:val="20"/>
              </w:rPr>
              <w:t>.</w:t>
            </w:r>
          </w:p>
          <w:p w14:paraId="022E1251" w14:textId="77777777" w:rsidR="00492091" w:rsidRPr="00492091" w:rsidRDefault="00492091" w:rsidP="00492091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EE0000"/>
                <w:sz w:val="20"/>
                <w:szCs w:val="20"/>
                <w:u w:val="single"/>
              </w:rPr>
            </w:pPr>
            <w:r w:rsidRPr="00492091">
              <w:rPr>
                <w:rFonts w:ascii="Cambria" w:hAnsi="Cambria"/>
                <w:color w:val="EE0000"/>
                <w:sz w:val="20"/>
                <w:szCs w:val="20"/>
                <w:u w:val="single"/>
              </w:rPr>
              <w:t>Раздел 9. УПРАВЛЕНИЕ ДОКУМЕНТОМ</w:t>
            </w:r>
          </w:p>
          <w:p w14:paraId="1A8BCE66" w14:textId="3956AF49" w:rsidR="00BF3C63" w:rsidRDefault="00492091" w:rsidP="00BF3C63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EE0000"/>
                <w:sz w:val="20"/>
                <w:szCs w:val="20"/>
              </w:rPr>
            </w:pPr>
            <w:r>
              <w:rPr>
                <w:rFonts w:ascii="Cambria" w:hAnsi="Cambria"/>
                <w:color w:val="EE0000"/>
                <w:sz w:val="20"/>
                <w:szCs w:val="20"/>
              </w:rPr>
              <w:t>пп.9.5</w:t>
            </w:r>
            <w:r w:rsidR="00AC7DD4">
              <w:rPr>
                <w:rFonts w:ascii="Cambria" w:hAnsi="Cambria"/>
                <w:color w:val="EE0000"/>
                <w:sz w:val="20"/>
                <w:szCs w:val="20"/>
              </w:rPr>
              <w:t>-9.</w:t>
            </w:r>
            <w:r w:rsidR="00A13D3A">
              <w:rPr>
                <w:rFonts w:ascii="Cambria" w:hAnsi="Cambria"/>
                <w:color w:val="EE0000"/>
                <w:sz w:val="20"/>
                <w:szCs w:val="20"/>
              </w:rPr>
              <w:t>6</w:t>
            </w:r>
            <w:r>
              <w:rPr>
                <w:rFonts w:ascii="Cambria" w:hAnsi="Cambria"/>
                <w:color w:val="EE0000"/>
                <w:sz w:val="20"/>
                <w:szCs w:val="20"/>
              </w:rPr>
              <w:t xml:space="preserve"> –</w:t>
            </w:r>
            <w:r w:rsidR="00AC7DD4">
              <w:rPr>
                <w:rFonts w:ascii="Cambria" w:hAnsi="Cambria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color w:val="EE0000"/>
                <w:sz w:val="20"/>
                <w:szCs w:val="20"/>
              </w:rPr>
              <w:t>исключены как избыточные.</w:t>
            </w:r>
          </w:p>
          <w:p w14:paraId="02D14556" w14:textId="19BBCBCD" w:rsidR="00BF3C63" w:rsidRPr="00C72365" w:rsidRDefault="00492091" w:rsidP="00C72365">
            <w:pPr>
              <w:spacing w:after="0" w:line="240" w:lineRule="auto"/>
              <w:ind w:firstLine="255"/>
              <w:jc w:val="both"/>
              <w:rPr>
                <w:rFonts w:ascii="Cambria" w:hAnsi="Cambria"/>
                <w:color w:val="EE0000"/>
                <w:sz w:val="20"/>
                <w:szCs w:val="20"/>
              </w:rPr>
            </w:pPr>
            <w:r>
              <w:rPr>
                <w:rFonts w:ascii="Cambria" w:hAnsi="Cambria"/>
                <w:color w:val="EE0000"/>
                <w:sz w:val="20"/>
                <w:szCs w:val="20"/>
              </w:rPr>
              <w:t>п.9.7 - о</w:t>
            </w:r>
            <w:r w:rsidRPr="00492091">
              <w:rPr>
                <w:rFonts w:ascii="Cambria" w:hAnsi="Cambria"/>
                <w:color w:val="EE0000"/>
                <w:sz w:val="20"/>
                <w:szCs w:val="20"/>
              </w:rPr>
              <w:t xml:space="preserve">тветственным лицом за учет, регистрацию, размещение и хранение настоящего документа </w:t>
            </w:r>
            <w:r>
              <w:rPr>
                <w:rFonts w:ascii="Cambria" w:hAnsi="Cambria"/>
                <w:color w:val="EE0000"/>
                <w:sz w:val="20"/>
                <w:szCs w:val="20"/>
              </w:rPr>
              <w:t>определен</w:t>
            </w:r>
            <w:r w:rsidRPr="00492091">
              <w:rPr>
                <w:rFonts w:ascii="Cambria" w:hAnsi="Cambria"/>
                <w:color w:val="EE0000"/>
                <w:sz w:val="20"/>
                <w:szCs w:val="20"/>
              </w:rPr>
              <w:t xml:space="preserve"> Генеральный директор Ассоциации.   </w:t>
            </w:r>
          </w:p>
        </w:tc>
      </w:tr>
    </w:tbl>
    <w:p w14:paraId="0B6D808D" w14:textId="77777777" w:rsidR="0041347D" w:rsidRDefault="0041347D" w:rsidP="00F35146">
      <w:pPr>
        <w:spacing w:before="120" w:after="120"/>
        <w:ind w:firstLine="709"/>
      </w:pPr>
    </w:p>
    <w:sectPr w:rsidR="0041347D" w:rsidSect="00344E1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37" w:right="709" w:bottom="510" w:left="1276" w:header="567" w:footer="284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BB09A" w14:textId="77777777" w:rsidR="00801E9C" w:rsidRDefault="00801E9C" w:rsidP="00370D1A">
      <w:pPr>
        <w:spacing w:after="0" w:line="240" w:lineRule="auto"/>
      </w:pPr>
      <w:r>
        <w:separator/>
      </w:r>
    </w:p>
  </w:endnote>
  <w:endnote w:type="continuationSeparator" w:id="0">
    <w:p w14:paraId="0E9B4C60" w14:textId="77777777" w:rsidR="00801E9C" w:rsidRDefault="00801E9C" w:rsidP="00370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D3E90" w14:textId="77777777" w:rsidR="00F83740" w:rsidRDefault="00F83740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779AE24" wp14:editId="621A4C8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31495" cy="8229600"/>
              <wp:effectExtent l="0" t="0" r="1905" b="0"/>
              <wp:wrapNone/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0F0F52" w14:textId="77777777" w:rsidR="00F83740" w:rsidRDefault="00F83740">
                          <w:pPr>
                            <w:pStyle w:val="aa"/>
                          </w:pPr>
                          <w:r w:rsidRPr="005E3CA2">
                            <w:rPr>
                              <w:rStyle w:val="ab"/>
                            </w:rPr>
                            <w:t>[Введите название организации]</w:t>
                          </w:r>
                          <w:r>
                            <w:t xml:space="preserve"> 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0779AE24" id="Rectangle 4" o:spid="_x0000_s1027" style="position:absolute;margin-left:0;margin-top:0;width:41.85pt;height:9in;z-index:251657216;visibility:visible;mso-wrap-style:square;mso-width-percent:5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" o:allowincell="f" filled="f" stroked="f">
              <v:textbox style="layout-flow:vertical;mso-layout-flow-alt:bottom-to-top" inset=",,8.64pt,10.8pt">
                <w:txbxContent>
                  <w:p w14:paraId="540F0F52" w14:textId="77777777" w:rsidR="00F83740" w:rsidRDefault="00F83740">
                    <w:pPr>
                      <w:pStyle w:val="aa"/>
                    </w:pPr>
                    <w:r w:rsidRPr="005E3CA2">
                      <w:rPr>
                        <w:rStyle w:val="ab"/>
                      </w:rPr>
                      <w:t>[Введите название организации]</w:t>
                    </w:r>
                    <w:r>
                      <w:t xml:space="preserve">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5F6D2C0" wp14:editId="08FFE55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9525" t="9525" r="15240" b="6985"/>
              <wp:wrapNone/>
              <wp:docPr id="6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5BDA2885" id="AutoShape 5" o:spid="_x0000_s1026" style="position:absolute;margin-left:0;margin-top:0;width:562.05pt;height:743.45pt;z-index:251658240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5C0D3EE6" wp14:editId="0332DBA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20700" cy="520700"/>
              <wp:effectExtent l="0" t="0" r="3175" b="3175"/>
              <wp:wrapNone/>
              <wp:docPr id="5" name="Oval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D348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0528A8" w14:textId="77777777" w:rsidR="00F83740" w:rsidRPr="005E3CA2" w:rsidRDefault="00F83740">
                          <w:pPr>
                            <w:pStyle w:val="a5"/>
                            <w:jc w:val="center"/>
                            <w:rPr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Pr="0062326E">
                            <w:rPr>
                              <w:noProof/>
                              <w:color w:val="FFFFFF"/>
                              <w:sz w:val="40"/>
                              <w:szCs w:val="40"/>
                            </w:rPr>
                            <w:t>10</w:t>
                          </w:r>
                          <w:r>
                            <w:rPr>
                              <w:noProof/>
                              <w:color w:val="FFFFFF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C0D3EE6" id="Oval 3" o:spid="_x0000_s1028" style="position:absolute;margin-left:0;margin-top:0;width:41pt;height:41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" o:allowincell="f" fillcolor="#d34817" stroked="f">
              <v:textbox inset="0,0,0,0">
                <w:txbxContent>
                  <w:p w14:paraId="7E0528A8" w14:textId="77777777" w:rsidR="00F83740" w:rsidRPr="005E3CA2" w:rsidRDefault="00F83740">
                    <w:pPr>
                      <w:pStyle w:val="a5"/>
                      <w:jc w:val="center"/>
                      <w:rPr>
                        <w:color w:val="FFFFFF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Pr="0062326E">
                      <w:rPr>
                        <w:noProof/>
                        <w:color w:val="FFFFFF"/>
                        <w:sz w:val="40"/>
                        <w:szCs w:val="40"/>
                      </w:rPr>
                      <w:t>10</w:t>
                    </w:r>
                    <w:r>
                      <w:rPr>
                        <w:noProof/>
                        <w:color w:val="FFFFFF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0445223"/>
      <w:docPartObj>
        <w:docPartGallery w:val="Page Numbers (Bottom of Page)"/>
        <w:docPartUnique/>
      </w:docPartObj>
    </w:sdtPr>
    <w:sdtEndPr/>
    <w:sdtContent>
      <w:p w14:paraId="7705C2F9" w14:textId="77777777" w:rsidR="00F83740" w:rsidRDefault="00F8374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15C950" w14:textId="77777777" w:rsidR="00F83740" w:rsidRDefault="00F83740">
    <w:pPr>
      <w:pStyle w:val="a3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44A18" w14:textId="77777777" w:rsidR="00F83740" w:rsidRDefault="00F83740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1EAF4B23" wp14:editId="45E2377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935470" cy="10034270"/>
              <wp:effectExtent l="6985" t="9525" r="13335" b="762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470" cy="10034270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3BF3DD8C" id="AutoShape 2" o:spid="_x0000_s1026" style="position:absolute;margin-left:0;margin-top:0;width:546.1pt;height:790.1pt;z-index:25165516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" o:allowincell="f" filled="f" fillcolor="black" strokeweight="1pt">
              <w10:wrap anchorx="page" anchory="page"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90389" w14:textId="77777777" w:rsidR="00801E9C" w:rsidRDefault="00801E9C" w:rsidP="00370D1A">
      <w:pPr>
        <w:spacing w:after="0" w:line="240" w:lineRule="auto"/>
      </w:pPr>
      <w:r>
        <w:separator/>
      </w:r>
    </w:p>
  </w:footnote>
  <w:footnote w:type="continuationSeparator" w:id="0">
    <w:p w14:paraId="74FDFB23" w14:textId="77777777" w:rsidR="00801E9C" w:rsidRDefault="00801E9C" w:rsidP="00370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13" w:type="pct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ook w:val="0000" w:firstRow="0" w:lastRow="0" w:firstColumn="0" w:lastColumn="0" w:noHBand="0" w:noVBand="0"/>
    </w:tblPr>
    <w:tblGrid>
      <w:gridCol w:w="6713"/>
      <w:gridCol w:w="2630"/>
    </w:tblGrid>
    <w:tr w:rsidR="00F83740" w:rsidRPr="005E3CA2" w14:paraId="67EEE043" w14:textId="77777777" w:rsidTr="00151399">
      <w:trPr>
        <w:trHeight w:val="165"/>
        <w:jc w:val="center"/>
      </w:trPr>
      <w:tc>
        <w:tcPr>
          <w:tcW w:w="8753" w:type="dxa"/>
          <w:gridSpan w:val="2"/>
          <w:vAlign w:val="center"/>
        </w:tcPr>
        <w:p w14:paraId="6204A9B1" w14:textId="77777777" w:rsidR="00F83740" w:rsidRPr="005D5CDD" w:rsidRDefault="00F83740" w:rsidP="00151399">
          <w:pPr>
            <w:pStyle w:val="a6"/>
            <w:spacing w:after="0"/>
            <w:jc w:val="center"/>
            <w:rPr>
              <w:i/>
              <w:color w:val="808080"/>
              <w:sz w:val="16"/>
              <w:szCs w:val="16"/>
            </w:rPr>
          </w:pPr>
          <w:r w:rsidRPr="005D5CDD">
            <w:rPr>
              <w:bCs/>
              <w:i/>
              <w:spacing w:val="1"/>
              <w:sz w:val="16"/>
              <w:szCs w:val="16"/>
            </w:rPr>
            <w:t>Ассоциация Региональное отраслевое объединение работодателей «Сахалинское Саморегулируемое Объединение Строителей»</w:t>
          </w:r>
        </w:p>
      </w:tc>
    </w:tr>
    <w:tr w:rsidR="00F83740" w:rsidRPr="005E3CA2" w14:paraId="018548D2" w14:textId="77777777" w:rsidTr="003F596D">
      <w:trPr>
        <w:trHeight w:val="315"/>
        <w:jc w:val="center"/>
      </w:trPr>
      <w:tc>
        <w:tcPr>
          <w:tcW w:w="6289" w:type="dxa"/>
          <w:vMerge w:val="restart"/>
          <w:vAlign w:val="center"/>
        </w:tcPr>
        <w:p w14:paraId="521E58EF" w14:textId="77777777" w:rsidR="00F83740" w:rsidRPr="005D5CDD" w:rsidRDefault="00F83740" w:rsidP="00373B01">
          <w:pPr>
            <w:pStyle w:val="a6"/>
            <w:spacing w:after="0"/>
            <w:rPr>
              <w:i/>
              <w:color w:val="auto"/>
              <w:sz w:val="16"/>
              <w:szCs w:val="16"/>
            </w:rPr>
          </w:pPr>
          <w:r w:rsidRPr="005D5CDD">
            <w:rPr>
              <w:i/>
              <w:color w:val="auto"/>
              <w:sz w:val="16"/>
              <w:szCs w:val="16"/>
            </w:rPr>
            <w:t>«Положение о Контрольном комитете</w:t>
          </w:r>
          <w:r>
            <w:rPr>
              <w:i/>
              <w:color w:val="auto"/>
              <w:sz w:val="16"/>
              <w:szCs w:val="16"/>
            </w:rPr>
            <w:t xml:space="preserve"> Ассоциации «</w:t>
          </w:r>
          <w:proofErr w:type="spellStart"/>
          <w:r>
            <w:rPr>
              <w:i/>
              <w:color w:val="auto"/>
              <w:sz w:val="16"/>
              <w:szCs w:val="16"/>
            </w:rPr>
            <w:t>Сахалинстрой</w:t>
          </w:r>
          <w:proofErr w:type="spellEnd"/>
          <w:r>
            <w:rPr>
              <w:i/>
              <w:color w:val="auto"/>
              <w:sz w:val="16"/>
              <w:szCs w:val="16"/>
            </w:rPr>
            <w:t>»</w:t>
          </w:r>
        </w:p>
      </w:tc>
      <w:tc>
        <w:tcPr>
          <w:tcW w:w="2464" w:type="dxa"/>
        </w:tcPr>
        <w:p w14:paraId="7146A68F" w14:textId="77777777" w:rsidR="00F83740" w:rsidRPr="005D5CDD" w:rsidRDefault="00F83740" w:rsidP="003F596D">
          <w:pPr>
            <w:pStyle w:val="a6"/>
            <w:spacing w:after="0"/>
            <w:rPr>
              <w:i/>
              <w:color w:val="auto"/>
              <w:sz w:val="16"/>
              <w:szCs w:val="16"/>
            </w:rPr>
          </w:pPr>
          <w:r w:rsidRPr="005D5CDD">
            <w:rPr>
              <w:i/>
              <w:color w:val="auto"/>
              <w:sz w:val="16"/>
              <w:szCs w:val="16"/>
            </w:rPr>
            <w:t>Дата ввода: 20.02.2009</w:t>
          </w:r>
        </w:p>
        <w:p w14:paraId="3E709EB5" w14:textId="7631532E" w:rsidR="00F83740" w:rsidRPr="00261D64" w:rsidRDefault="00F83740" w:rsidP="000726F8">
          <w:pPr>
            <w:pStyle w:val="a6"/>
            <w:spacing w:after="0"/>
            <w:rPr>
              <w:i/>
              <w:color w:val="EE0000"/>
              <w:sz w:val="16"/>
              <w:szCs w:val="16"/>
            </w:rPr>
          </w:pPr>
          <w:r w:rsidRPr="005D5CDD">
            <w:rPr>
              <w:i/>
              <w:color w:val="auto"/>
              <w:sz w:val="16"/>
              <w:szCs w:val="16"/>
            </w:rPr>
            <w:t xml:space="preserve">Дата </w:t>
          </w:r>
          <w:r w:rsidRPr="00AE0C3D">
            <w:rPr>
              <w:i/>
              <w:color w:val="auto"/>
              <w:sz w:val="16"/>
              <w:szCs w:val="16"/>
            </w:rPr>
            <w:t xml:space="preserve">редакции: </w:t>
          </w:r>
          <w:r w:rsidR="003B381F" w:rsidRPr="003B381F">
            <w:rPr>
              <w:i/>
              <w:color w:val="auto"/>
              <w:sz w:val="16"/>
              <w:szCs w:val="16"/>
              <w:highlight w:val="yellow"/>
            </w:rPr>
            <w:t>_____</w:t>
          </w:r>
          <w:r w:rsidR="00AE0C3D">
            <w:rPr>
              <w:i/>
              <w:color w:val="auto"/>
              <w:sz w:val="16"/>
              <w:szCs w:val="16"/>
            </w:rPr>
            <w:t>.2026</w:t>
          </w:r>
        </w:p>
      </w:tc>
    </w:tr>
    <w:tr w:rsidR="00F83740" w:rsidRPr="005E3CA2" w14:paraId="101FA78C" w14:textId="77777777" w:rsidTr="003F596D">
      <w:trPr>
        <w:trHeight w:val="283"/>
        <w:jc w:val="center"/>
      </w:trPr>
      <w:tc>
        <w:tcPr>
          <w:tcW w:w="6289" w:type="dxa"/>
          <w:vMerge/>
        </w:tcPr>
        <w:p w14:paraId="71474334" w14:textId="77777777" w:rsidR="00F83740" w:rsidRPr="005D5CDD" w:rsidRDefault="00F83740" w:rsidP="003F596D">
          <w:pPr>
            <w:pStyle w:val="a6"/>
            <w:spacing w:after="0"/>
            <w:rPr>
              <w:i/>
              <w:color w:val="auto"/>
              <w:sz w:val="16"/>
              <w:szCs w:val="16"/>
            </w:rPr>
          </w:pPr>
        </w:p>
      </w:tc>
      <w:tc>
        <w:tcPr>
          <w:tcW w:w="2464" w:type="dxa"/>
          <w:vAlign w:val="center"/>
        </w:tcPr>
        <w:p w14:paraId="55EA1475" w14:textId="199C32D7" w:rsidR="00F83740" w:rsidRPr="003B381F" w:rsidRDefault="00F83740" w:rsidP="006C12C3">
          <w:pPr>
            <w:pStyle w:val="a6"/>
            <w:spacing w:after="0"/>
            <w:rPr>
              <w:i/>
              <w:color w:val="EE0000"/>
              <w:sz w:val="16"/>
              <w:szCs w:val="16"/>
            </w:rPr>
          </w:pPr>
          <w:r w:rsidRPr="005D5CDD">
            <w:rPr>
              <w:i/>
              <w:color w:val="auto"/>
              <w:sz w:val="16"/>
              <w:szCs w:val="16"/>
            </w:rPr>
            <w:t>Код: ПО-</w:t>
          </w:r>
          <w:proofErr w:type="gramStart"/>
          <w:r w:rsidRPr="005D5CDD">
            <w:rPr>
              <w:i/>
              <w:color w:val="auto"/>
              <w:sz w:val="16"/>
              <w:szCs w:val="16"/>
            </w:rPr>
            <w:t>04</w:t>
          </w:r>
          <w:r w:rsidR="000F17DB">
            <w:rPr>
              <w:i/>
              <w:color w:val="auto"/>
              <w:sz w:val="16"/>
              <w:szCs w:val="16"/>
            </w:rPr>
            <w:t xml:space="preserve">, </w:t>
          </w:r>
          <w:r w:rsidRPr="00346C24">
            <w:rPr>
              <w:i/>
              <w:color w:val="EE0000"/>
              <w:sz w:val="16"/>
              <w:szCs w:val="16"/>
            </w:rPr>
            <w:t xml:space="preserve"> </w:t>
          </w:r>
          <w:r w:rsidRPr="003B381F">
            <w:rPr>
              <w:i/>
              <w:color w:val="auto"/>
              <w:sz w:val="16"/>
              <w:szCs w:val="16"/>
              <w:highlight w:val="yellow"/>
            </w:rPr>
            <w:t>ред.</w:t>
          </w:r>
          <w:proofErr w:type="gramEnd"/>
          <w:r w:rsidR="003B381F" w:rsidRPr="003B381F">
            <w:rPr>
              <w:i/>
              <w:color w:val="EE0000"/>
              <w:sz w:val="16"/>
              <w:szCs w:val="16"/>
              <w:highlight w:val="yellow"/>
            </w:rPr>
            <w:t>9</w:t>
          </w:r>
        </w:p>
      </w:tc>
    </w:tr>
  </w:tbl>
  <w:p w14:paraId="296B4D93" w14:textId="77777777" w:rsidR="00F83740" w:rsidRPr="008B5843" w:rsidRDefault="00F83740" w:rsidP="003F596D">
    <w:pPr>
      <w:pStyle w:val="a6"/>
      <w:spacing w:after="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631" w:type="pct"/>
      <w:jc w:val="center"/>
      <w:tblLayout w:type="fixed"/>
      <w:tblLook w:val="04A0" w:firstRow="1" w:lastRow="0" w:firstColumn="1" w:lastColumn="0" w:noHBand="0" w:noVBand="1"/>
    </w:tblPr>
    <w:tblGrid>
      <w:gridCol w:w="2537"/>
      <w:gridCol w:w="6653"/>
    </w:tblGrid>
    <w:tr w:rsidR="00F83740" w:rsidRPr="00245465" w14:paraId="72065558" w14:textId="77777777" w:rsidTr="003F596D">
      <w:trPr>
        <w:trHeight w:val="1829"/>
        <w:jc w:val="center"/>
      </w:trPr>
      <w:tc>
        <w:tcPr>
          <w:tcW w:w="2483" w:type="dxa"/>
        </w:tcPr>
        <w:p w14:paraId="48B5DE67" w14:textId="77777777" w:rsidR="00F83740" w:rsidRPr="00245465" w:rsidRDefault="00F83740" w:rsidP="003F596D">
          <w:pPr>
            <w:spacing w:line="360" w:lineRule="auto"/>
            <w:ind w:right="142"/>
            <w:rPr>
              <w:rFonts w:ascii="Cambria" w:hAnsi="Cambria"/>
              <w:sz w:val="24"/>
              <w:szCs w:val="24"/>
            </w:rPr>
          </w:pPr>
          <w:r>
            <w:rPr>
              <w:rFonts w:ascii="Cambria" w:hAnsi="Cambria"/>
              <w:noProof/>
              <w:sz w:val="24"/>
              <w:szCs w:val="24"/>
              <w:lang w:eastAsia="ru-RU"/>
            </w:rPr>
            <w:drawing>
              <wp:inline distT="0" distB="0" distL="0" distR="0" wp14:anchorId="5121E7FE" wp14:editId="1CCDCFF2">
                <wp:extent cx="790575" cy="1292860"/>
                <wp:effectExtent l="19050" t="0" r="9525" b="0"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2928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13" w:type="dxa"/>
        </w:tcPr>
        <w:p w14:paraId="0421FF25" w14:textId="77777777" w:rsidR="00F83740" w:rsidRPr="006C12C3" w:rsidRDefault="00F83740" w:rsidP="006C12C3">
          <w:pPr>
            <w:tabs>
              <w:tab w:val="left" w:pos="5556"/>
              <w:tab w:val="right" w:pos="6440"/>
            </w:tabs>
            <w:spacing w:after="0" w:line="360" w:lineRule="auto"/>
            <w:ind w:right="142"/>
            <w:jc w:val="right"/>
            <w:rPr>
              <w:rFonts w:ascii="Cambria" w:hAnsi="Cambria"/>
              <w:b/>
              <w:color w:val="FF0000"/>
              <w:sz w:val="24"/>
              <w:szCs w:val="24"/>
            </w:rPr>
          </w:pPr>
          <w:r w:rsidRPr="00245465">
            <w:rPr>
              <w:rFonts w:ascii="Cambria" w:hAnsi="Cambria"/>
              <w:sz w:val="24"/>
              <w:szCs w:val="24"/>
            </w:rPr>
            <w:t>УТВЕРЖДЕНО</w:t>
          </w:r>
        </w:p>
        <w:p w14:paraId="2745ED3C" w14:textId="77777777" w:rsidR="00F83740" w:rsidRPr="00245465" w:rsidRDefault="00F83740" w:rsidP="003F596D">
          <w:pPr>
            <w:spacing w:after="0" w:line="240" w:lineRule="auto"/>
            <w:ind w:right="142"/>
            <w:jc w:val="right"/>
            <w:rPr>
              <w:rFonts w:ascii="Cambria" w:hAnsi="Cambria"/>
              <w:sz w:val="24"/>
              <w:szCs w:val="24"/>
            </w:rPr>
          </w:pPr>
          <w:r w:rsidRPr="00245465">
            <w:rPr>
              <w:rFonts w:ascii="Cambria" w:hAnsi="Cambria"/>
              <w:sz w:val="24"/>
              <w:szCs w:val="24"/>
            </w:rPr>
            <w:t xml:space="preserve">Решением </w:t>
          </w:r>
          <w:r>
            <w:rPr>
              <w:rFonts w:ascii="Cambria" w:hAnsi="Cambria"/>
              <w:sz w:val="24"/>
              <w:szCs w:val="24"/>
            </w:rPr>
            <w:t>Правления</w:t>
          </w:r>
        </w:p>
        <w:p w14:paraId="40AAD284" w14:textId="77777777" w:rsidR="00F83740" w:rsidRPr="000A5A08" w:rsidRDefault="00F83740" w:rsidP="003F596D">
          <w:pPr>
            <w:spacing w:after="0" w:line="240" w:lineRule="auto"/>
            <w:ind w:right="142"/>
            <w:jc w:val="right"/>
            <w:rPr>
              <w:rFonts w:ascii="Cambria" w:hAnsi="Cambria"/>
              <w:sz w:val="24"/>
              <w:szCs w:val="24"/>
            </w:rPr>
          </w:pPr>
          <w:r>
            <w:rPr>
              <w:rFonts w:ascii="Cambria" w:hAnsi="Cambria"/>
              <w:sz w:val="24"/>
              <w:szCs w:val="24"/>
            </w:rPr>
            <w:t>Ассоциации «</w:t>
          </w:r>
          <w:proofErr w:type="spellStart"/>
          <w:r>
            <w:rPr>
              <w:rFonts w:ascii="Cambria" w:hAnsi="Cambria"/>
              <w:sz w:val="24"/>
              <w:szCs w:val="24"/>
            </w:rPr>
            <w:t>Сахалинстрой</w:t>
          </w:r>
          <w:proofErr w:type="spellEnd"/>
          <w:r>
            <w:rPr>
              <w:rFonts w:ascii="Cambria" w:hAnsi="Cambria"/>
              <w:sz w:val="24"/>
              <w:szCs w:val="24"/>
            </w:rPr>
            <w:t>»</w:t>
          </w:r>
        </w:p>
        <w:p w14:paraId="745AE2DF" w14:textId="77777777" w:rsidR="00F83740" w:rsidRDefault="00F83740" w:rsidP="003F596D">
          <w:pPr>
            <w:spacing w:after="0" w:line="240" w:lineRule="auto"/>
            <w:ind w:right="142"/>
            <w:jc w:val="right"/>
            <w:rPr>
              <w:rFonts w:ascii="Cambria" w:hAnsi="Cambria"/>
              <w:sz w:val="24"/>
              <w:szCs w:val="24"/>
            </w:rPr>
          </w:pPr>
        </w:p>
        <w:p w14:paraId="5DBE8BCE" w14:textId="106C5D4D" w:rsidR="00F83740" w:rsidRDefault="00F83740" w:rsidP="006C12C3">
          <w:pPr>
            <w:spacing w:after="0" w:line="240" w:lineRule="auto"/>
            <w:ind w:right="142"/>
            <w:jc w:val="right"/>
            <w:rPr>
              <w:rFonts w:ascii="Cambria" w:hAnsi="Cambria"/>
              <w:sz w:val="24"/>
              <w:szCs w:val="24"/>
            </w:rPr>
          </w:pPr>
          <w:r w:rsidRPr="00AE0C3D">
            <w:rPr>
              <w:rFonts w:ascii="Cambria" w:hAnsi="Cambria"/>
              <w:color w:val="000000" w:themeColor="text1"/>
              <w:sz w:val="24"/>
              <w:szCs w:val="24"/>
            </w:rPr>
            <w:t>Протокол №</w:t>
          </w:r>
          <w:r w:rsidR="00AE0C3D" w:rsidRPr="00AE0C3D">
            <w:rPr>
              <w:rFonts w:ascii="Cambria" w:hAnsi="Cambria"/>
              <w:color w:val="000000" w:themeColor="text1"/>
              <w:sz w:val="24"/>
              <w:szCs w:val="24"/>
            </w:rPr>
            <w:t xml:space="preserve"> </w:t>
          </w:r>
          <w:r w:rsidR="003B381F" w:rsidRPr="003B381F">
            <w:rPr>
              <w:rFonts w:ascii="Cambria" w:hAnsi="Cambria"/>
              <w:color w:val="000000" w:themeColor="text1"/>
              <w:sz w:val="24"/>
              <w:szCs w:val="24"/>
              <w:highlight w:val="yellow"/>
            </w:rPr>
            <w:t>___</w:t>
          </w:r>
          <w:r w:rsidRPr="003B381F">
            <w:rPr>
              <w:rFonts w:ascii="Cambria" w:hAnsi="Cambria"/>
              <w:color w:val="000000" w:themeColor="text1"/>
              <w:sz w:val="24"/>
              <w:szCs w:val="24"/>
              <w:highlight w:val="yellow"/>
            </w:rPr>
            <w:t xml:space="preserve"> от «</w:t>
          </w:r>
          <w:r w:rsidR="003B381F" w:rsidRPr="003B381F">
            <w:rPr>
              <w:rFonts w:ascii="Cambria" w:hAnsi="Cambria"/>
              <w:color w:val="000000" w:themeColor="text1"/>
              <w:sz w:val="24"/>
              <w:szCs w:val="24"/>
              <w:highlight w:val="yellow"/>
            </w:rPr>
            <w:t>___</w:t>
          </w:r>
          <w:r w:rsidRPr="003B381F">
            <w:rPr>
              <w:rFonts w:ascii="Cambria" w:hAnsi="Cambria"/>
              <w:color w:val="000000" w:themeColor="text1"/>
              <w:sz w:val="24"/>
              <w:szCs w:val="24"/>
              <w:highlight w:val="yellow"/>
            </w:rPr>
            <w:t xml:space="preserve">» </w:t>
          </w:r>
          <w:r w:rsidR="003B381F" w:rsidRPr="003B381F">
            <w:rPr>
              <w:rFonts w:ascii="Cambria" w:hAnsi="Cambria"/>
              <w:color w:val="000000" w:themeColor="text1"/>
              <w:sz w:val="24"/>
              <w:szCs w:val="24"/>
              <w:highlight w:val="yellow"/>
            </w:rPr>
            <w:t>___________</w:t>
          </w:r>
          <w:r w:rsidRPr="00AE0C3D">
            <w:rPr>
              <w:rFonts w:ascii="Cambria" w:hAnsi="Cambria"/>
              <w:color w:val="000000" w:themeColor="text1"/>
              <w:sz w:val="24"/>
              <w:szCs w:val="24"/>
            </w:rPr>
            <w:t xml:space="preserve"> 20</w:t>
          </w:r>
          <w:r w:rsidR="000F17DB" w:rsidRPr="00AE0C3D">
            <w:rPr>
              <w:rFonts w:ascii="Cambria" w:hAnsi="Cambria"/>
              <w:color w:val="000000" w:themeColor="text1"/>
              <w:sz w:val="24"/>
              <w:szCs w:val="24"/>
            </w:rPr>
            <w:t>26</w:t>
          </w:r>
          <w:r w:rsidRPr="00AE0C3D">
            <w:rPr>
              <w:rFonts w:ascii="Cambria" w:hAnsi="Cambria"/>
              <w:color w:val="000000" w:themeColor="text1"/>
              <w:sz w:val="24"/>
              <w:szCs w:val="24"/>
            </w:rPr>
            <w:t xml:space="preserve"> г.</w:t>
          </w:r>
        </w:p>
      </w:tc>
    </w:tr>
  </w:tbl>
  <w:p w14:paraId="7805064E" w14:textId="77777777" w:rsidR="00F83740" w:rsidRPr="00C26B9F" w:rsidRDefault="00F83740" w:rsidP="003F596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09E2"/>
    <w:multiLevelType w:val="multilevel"/>
    <w:tmpl w:val="C2F4892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16" w:hanging="432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AE10C7"/>
    <w:multiLevelType w:val="hybridMultilevel"/>
    <w:tmpl w:val="A08ECECE"/>
    <w:lvl w:ilvl="0" w:tplc="6FEE5CE0">
      <w:start w:val="1"/>
      <w:numFmt w:val="bullet"/>
      <w:lvlText w:val="●"/>
      <w:lvlJc w:val="left"/>
      <w:pPr>
        <w:ind w:left="6740" w:hanging="360"/>
      </w:pPr>
      <w:rPr>
        <w:rFonts w:ascii="Noto Sans Symbols" w:eastAsia="Noto Sans Symbols" w:hAnsi="Noto Sans Symbols" w:cs="Noto Sans Symbols"/>
        <w:i/>
        <w:iCs/>
        <w:strike w:val="0"/>
      </w:rPr>
    </w:lvl>
    <w:lvl w:ilvl="1" w:tplc="7B9A402A">
      <w:start w:val="1"/>
      <w:numFmt w:val="bullet"/>
      <w:lvlText w:val="o"/>
      <w:lvlJc w:val="left"/>
      <w:pPr>
        <w:ind w:left="1447" w:hanging="360"/>
      </w:pPr>
      <w:rPr>
        <w:rFonts w:ascii="Courier New" w:eastAsia="Courier New" w:hAnsi="Courier New" w:cs="Courier New"/>
      </w:rPr>
    </w:lvl>
    <w:lvl w:ilvl="2" w:tplc="2132D570">
      <w:start w:val="1"/>
      <w:numFmt w:val="bullet"/>
      <w:lvlText w:val="▪"/>
      <w:lvlJc w:val="left"/>
      <w:pPr>
        <w:ind w:left="2167" w:hanging="360"/>
      </w:pPr>
      <w:rPr>
        <w:rFonts w:ascii="Noto Sans Symbols" w:eastAsia="Noto Sans Symbols" w:hAnsi="Noto Sans Symbols" w:cs="Noto Sans Symbols"/>
      </w:rPr>
    </w:lvl>
    <w:lvl w:ilvl="3" w:tplc="CA62AFC6">
      <w:start w:val="1"/>
      <w:numFmt w:val="bullet"/>
      <w:lvlText w:val="●"/>
      <w:lvlJc w:val="left"/>
      <w:pPr>
        <w:ind w:left="2887" w:hanging="360"/>
      </w:pPr>
      <w:rPr>
        <w:rFonts w:ascii="Noto Sans Symbols" w:eastAsia="Noto Sans Symbols" w:hAnsi="Noto Sans Symbols" w:cs="Noto Sans Symbols"/>
      </w:rPr>
    </w:lvl>
    <w:lvl w:ilvl="4" w:tplc="BB58B89A">
      <w:start w:val="1"/>
      <w:numFmt w:val="bullet"/>
      <w:lvlText w:val="o"/>
      <w:lvlJc w:val="left"/>
      <w:pPr>
        <w:ind w:left="3607" w:hanging="360"/>
      </w:pPr>
      <w:rPr>
        <w:rFonts w:ascii="Courier New" w:eastAsia="Courier New" w:hAnsi="Courier New" w:cs="Courier New"/>
      </w:rPr>
    </w:lvl>
    <w:lvl w:ilvl="5" w:tplc="8514E2C8">
      <w:start w:val="1"/>
      <w:numFmt w:val="bullet"/>
      <w:lvlText w:val="▪"/>
      <w:lvlJc w:val="left"/>
      <w:pPr>
        <w:ind w:left="4327" w:hanging="360"/>
      </w:pPr>
      <w:rPr>
        <w:rFonts w:ascii="Noto Sans Symbols" w:eastAsia="Noto Sans Symbols" w:hAnsi="Noto Sans Symbols" w:cs="Noto Sans Symbols"/>
      </w:rPr>
    </w:lvl>
    <w:lvl w:ilvl="6" w:tplc="B7664CA6">
      <w:start w:val="1"/>
      <w:numFmt w:val="bullet"/>
      <w:lvlText w:val="●"/>
      <w:lvlJc w:val="left"/>
      <w:pPr>
        <w:ind w:left="5047" w:hanging="360"/>
      </w:pPr>
      <w:rPr>
        <w:rFonts w:ascii="Noto Sans Symbols" w:eastAsia="Noto Sans Symbols" w:hAnsi="Noto Sans Symbols" w:cs="Noto Sans Symbols"/>
      </w:rPr>
    </w:lvl>
    <w:lvl w:ilvl="7" w:tplc="DF649A68">
      <w:start w:val="1"/>
      <w:numFmt w:val="bullet"/>
      <w:lvlText w:val="o"/>
      <w:lvlJc w:val="left"/>
      <w:pPr>
        <w:ind w:left="5767" w:hanging="360"/>
      </w:pPr>
      <w:rPr>
        <w:rFonts w:ascii="Courier New" w:eastAsia="Courier New" w:hAnsi="Courier New" w:cs="Courier New"/>
      </w:rPr>
    </w:lvl>
    <w:lvl w:ilvl="8" w:tplc="18D032D6">
      <w:start w:val="1"/>
      <w:numFmt w:val="bullet"/>
      <w:lvlText w:val="▪"/>
      <w:lvlJc w:val="left"/>
      <w:pPr>
        <w:ind w:left="6487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5345AC"/>
    <w:multiLevelType w:val="hybridMultilevel"/>
    <w:tmpl w:val="079425DC"/>
    <w:lvl w:ilvl="0" w:tplc="C54EDC4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546BD1"/>
    <w:multiLevelType w:val="hybridMultilevel"/>
    <w:tmpl w:val="06CE7D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051190B"/>
    <w:multiLevelType w:val="multilevel"/>
    <w:tmpl w:val="218092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  <w:b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218470F"/>
    <w:multiLevelType w:val="multilevel"/>
    <w:tmpl w:val="134EFFD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13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3AC5589"/>
    <w:multiLevelType w:val="hybridMultilevel"/>
    <w:tmpl w:val="CC26802E"/>
    <w:lvl w:ilvl="0" w:tplc="0848346A">
      <w:start w:val="1"/>
      <w:numFmt w:val="decimal"/>
      <w:lvlText w:val="8.%1."/>
      <w:lvlJc w:val="left"/>
      <w:pPr>
        <w:ind w:left="1429" w:hanging="360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4F105AE"/>
    <w:multiLevelType w:val="multilevel"/>
    <w:tmpl w:val="7C265F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1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5CF6AFF"/>
    <w:multiLevelType w:val="hybridMultilevel"/>
    <w:tmpl w:val="2AC8A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75508D"/>
    <w:multiLevelType w:val="hybridMultilevel"/>
    <w:tmpl w:val="9404D3A4"/>
    <w:lvl w:ilvl="0" w:tplc="C32C2852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DB9C8EB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94680"/>
    <w:multiLevelType w:val="hybridMultilevel"/>
    <w:tmpl w:val="42041912"/>
    <w:lvl w:ilvl="0" w:tplc="442E098C">
      <w:start w:val="1"/>
      <w:numFmt w:val="decimal"/>
      <w:lvlText w:val="7.%1."/>
      <w:lvlJc w:val="left"/>
      <w:pPr>
        <w:ind w:left="1005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 w15:restartNumberingAfterBreak="0">
    <w:nsid w:val="1DB564AE"/>
    <w:multiLevelType w:val="multilevel"/>
    <w:tmpl w:val="532ADB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16" w:hanging="432"/>
      </w:pPr>
      <w:rPr>
        <w:rFonts w:hint="default"/>
        <w:b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0186CFF"/>
    <w:multiLevelType w:val="multilevel"/>
    <w:tmpl w:val="8FF41A9A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  <w:b/>
        <w:color w:val="000000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  <w:color w:val="000000"/>
      </w:rPr>
    </w:lvl>
  </w:abstractNum>
  <w:abstractNum w:abstractNumId="13" w15:restartNumberingAfterBreak="0">
    <w:nsid w:val="26A659DB"/>
    <w:multiLevelType w:val="multilevel"/>
    <w:tmpl w:val="4556836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84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6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2" w:hanging="1800"/>
      </w:pPr>
      <w:rPr>
        <w:rFonts w:hint="default"/>
      </w:rPr>
    </w:lvl>
  </w:abstractNum>
  <w:abstractNum w:abstractNumId="14" w15:restartNumberingAfterBreak="0">
    <w:nsid w:val="2C7F50CC"/>
    <w:multiLevelType w:val="multilevel"/>
    <w:tmpl w:val="65642FD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FBA4212"/>
    <w:multiLevelType w:val="hybridMultilevel"/>
    <w:tmpl w:val="E3609880"/>
    <w:lvl w:ilvl="0" w:tplc="5F34BD02">
      <w:start w:val="1"/>
      <w:numFmt w:val="decimal"/>
      <w:lvlText w:val="6.%1"/>
      <w:lvlJc w:val="left"/>
      <w:pPr>
        <w:ind w:left="11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6" w15:restartNumberingAfterBreak="0">
    <w:nsid w:val="31DB594C"/>
    <w:multiLevelType w:val="hybridMultilevel"/>
    <w:tmpl w:val="F1CA881A"/>
    <w:lvl w:ilvl="0" w:tplc="CA20C5AA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F1B4B"/>
    <w:multiLevelType w:val="hybridMultilevel"/>
    <w:tmpl w:val="2F1A7142"/>
    <w:lvl w:ilvl="0" w:tplc="86D62A5E">
      <w:start w:val="1"/>
      <w:numFmt w:val="decimal"/>
      <w:lvlText w:val="7.%1."/>
      <w:lvlJc w:val="left"/>
      <w:pPr>
        <w:ind w:left="720" w:hanging="360"/>
      </w:pPr>
      <w:rPr>
        <w:rFonts w:ascii="Cambria" w:hAnsi="Cambria" w:hint="default"/>
        <w:b/>
        <w:strike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F769CF"/>
    <w:multiLevelType w:val="hybridMultilevel"/>
    <w:tmpl w:val="F670E610"/>
    <w:lvl w:ilvl="0" w:tplc="5F34BD02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5039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71128A1"/>
    <w:multiLevelType w:val="multilevel"/>
    <w:tmpl w:val="E4646C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  <w:b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52B2286"/>
    <w:multiLevelType w:val="hybridMultilevel"/>
    <w:tmpl w:val="DF7EA2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1">
      <w:start w:val="1"/>
      <w:numFmt w:val="decimal"/>
      <w:lvlText w:val="%3)"/>
      <w:lvlJc w:val="lef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A5A7FB6"/>
    <w:multiLevelType w:val="multilevel"/>
    <w:tmpl w:val="714E26C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  <w:bCs/>
        <w:strike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662015D0"/>
    <w:multiLevelType w:val="multilevel"/>
    <w:tmpl w:val="4A26F310"/>
    <w:lvl w:ilvl="0">
      <w:start w:val="10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00" w:hanging="720"/>
      </w:pPr>
      <w:rPr>
        <w:rFonts w:hint="default"/>
        <w:b/>
        <w:bCs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16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824" w:hanging="1080"/>
      </w:pPr>
      <w:rPr>
        <w:rFonts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2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4" w:hanging="1800"/>
      </w:pPr>
      <w:rPr>
        <w:rFonts w:hint="default"/>
      </w:rPr>
    </w:lvl>
  </w:abstractNum>
  <w:abstractNum w:abstractNumId="24" w15:restartNumberingAfterBreak="0">
    <w:nsid w:val="686B2F31"/>
    <w:multiLevelType w:val="hybridMultilevel"/>
    <w:tmpl w:val="BC4E8FAC"/>
    <w:lvl w:ilvl="0" w:tplc="467EB62E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b w:val="0"/>
        <w:strike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9971637"/>
    <w:multiLevelType w:val="multilevel"/>
    <w:tmpl w:val="DD021F08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6" w15:restartNumberingAfterBreak="0">
    <w:nsid w:val="69B33F81"/>
    <w:multiLevelType w:val="multilevel"/>
    <w:tmpl w:val="D3260EF6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7" w15:restartNumberingAfterBreak="0">
    <w:nsid w:val="6BF72B5F"/>
    <w:multiLevelType w:val="multilevel"/>
    <w:tmpl w:val="43A68FE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72C8370E"/>
    <w:multiLevelType w:val="multilevel"/>
    <w:tmpl w:val="C2DE726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9" w15:restartNumberingAfterBreak="0">
    <w:nsid w:val="73A967EA"/>
    <w:multiLevelType w:val="multilevel"/>
    <w:tmpl w:val="3CF055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6.%2"/>
      <w:lvlJc w:val="left"/>
      <w:pPr>
        <w:ind w:left="716" w:hanging="432"/>
      </w:pPr>
      <w:rPr>
        <w:rFonts w:hint="default"/>
        <w:b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53D7D2C"/>
    <w:multiLevelType w:val="multilevel"/>
    <w:tmpl w:val="E236CD0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1.%2."/>
      <w:lvlJc w:val="left"/>
      <w:pPr>
        <w:ind w:left="792" w:hanging="432"/>
      </w:pPr>
      <w:rPr>
        <w:rFonts w:hint="default"/>
        <w:b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85C26AC"/>
    <w:multiLevelType w:val="multilevel"/>
    <w:tmpl w:val="B84A8E4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 w15:restartNumberingAfterBreak="0">
    <w:nsid w:val="78F22A8C"/>
    <w:multiLevelType w:val="hybridMultilevel"/>
    <w:tmpl w:val="DC368DD2"/>
    <w:lvl w:ilvl="0" w:tplc="CA20C5AA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92D63"/>
    <w:multiLevelType w:val="hybridMultilevel"/>
    <w:tmpl w:val="F2D8D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1F4B72"/>
    <w:multiLevelType w:val="hybridMultilevel"/>
    <w:tmpl w:val="32C87142"/>
    <w:lvl w:ilvl="0" w:tplc="5F34BD02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B94433"/>
    <w:multiLevelType w:val="multilevel"/>
    <w:tmpl w:val="45ECC4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943634" w:themeColor="accent2" w:themeShade="BF"/>
      </w:rPr>
    </w:lvl>
    <w:lvl w:ilvl="1">
      <w:start w:val="1"/>
      <w:numFmt w:val="decimal"/>
      <w:lvlText w:val="%1.%2."/>
      <w:lvlJc w:val="left"/>
      <w:pPr>
        <w:ind w:left="1509" w:hanging="720"/>
      </w:pPr>
      <w:rPr>
        <w:rFonts w:hint="default"/>
        <w:i w:val="0"/>
        <w:iCs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344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23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3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7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32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112" w:hanging="1800"/>
      </w:pPr>
      <w:rPr>
        <w:rFonts w:hint="default"/>
        <w:color w:val="auto"/>
      </w:rPr>
    </w:lvl>
  </w:abstractNum>
  <w:num w:numId="1" w16cid:durableId="1168790318">
    <w:abstractNumId w:val="9"/>
  </w:num>
  <w:num w:numId="2" w16cid:durableId="76171318">
    <w:abstractNumId w:val="4"/>
  </w:num>
  <w:num w:numId="3" w16cid:durableId="94636779">
    <w:abstractNumId w:val="19"/>
  </w:num>
  <w:num w:numId="4" w16cid:durableId="225652932">
    <w:abstractNumId w:val="8"/>
  </w:num>
  <w:num w:numId="5" w16cid:durableId="735905749">
    <w:abstractNumId w:val="24"/>
  </w:num>
  <w:num w:numId="6" w16cid:durableId="986864332">
    <w:abstractNumId w:val="33"/>
  </w:num>
  <w:num w:numId="7" w16cid:durableId="1769499214">
    <w:abstractNumId w:val="7"/>
  </w:num>
  <w:num w:numId="8" w16cid:durableId="35157291">
    <w:abstractNumId w:val="15"/>
  </w:num>
  <w:num w:numId="9" w16cid:durableId="1363245275">
    <w:abstractNumId w:val="18"/>
  </w:num>
  <w:num w:numId="10" w16cid:durableId="854149043">
    <w:abstractNumId w:val="34"/>
  </w:num>
  <w:num w:numId="11" w16cid:durableId="195049259">
    <w:abstractNumId w:val="29"/>
  </w:num>
  <w:num w:numId="12" w16cid:durableId="373358808">
    <w:abstractNumId w:val="20"/>
  </w:num>
  <w:num w:numId="13" w16cid:durableId="1585337301">
    <w:abstractNumId w:val="30"/>
  </w:num>
  <w:num w:numId="14" w16cid:durableId="1026909450">
    <w:abstractNumId w:val="6"/>
  </w:num>
  <w:num w:numId="15" w16cid:durableId="2142920386">
    <w:abstractNumId w:val="17"/>
  </w:num>
  <w:num w:numId="16" w16cid:durableId="1926260732">
    <w:abstractNumId w:val="32"/>
  </w:num>
  <w:num w:numId="17" w16cid:durableId="2036076836">
    <w:abstractNumId w:val="16"/>
  </w:num>
  <w:num w:numId="18" w16cid:durableId="1062212956">
    <w:abstractNumId w:val="10"/>
  </w:num>
  <w:num w:numId="19" w16cid:durableId="939725608">
    <w:abstractNumId w:val="11"/>
  </w:num>
  <w:num w:numId="20" w16cid:durableId="183522494">
    <w:abstractNumId w:val="0"/>
  </w:num>
  <w:num w:numId="21" w16cid:durableId="1921479728">
    <w:abstractNumId w:val="13"/>
  </w:num>
  <w:num w:numId="22" w16cid:durableId="2122994997">
    <w:abstractNumId w:val="27"/>
  </w:num>
  <w:num w:numId="23" w16cid:durableId="1238050775">
    <w:abstractNumId w:val="31"/>
  </w:num>
  <w:num w:numId="24" w16cid:durableId="564800204">
    <w:abstractNumId w:val="21"/>
  </w:num>
  <w:num w:numId="25" w16cid:durableId="1149399578">
    <w:abstractNumId w:val="22"/>
  </w:num>
  <w:num w:numId="26" w16cid:durableId="63189362">
    <w:abstractNumId w:val="25"/>
  </w:num>
  <w:num w:numId="27" w16cid:durableId="849880102">
    <w:abstractNumId w:val="26"/>
  </w:num>
  <w:num w:numId="28" w16cid:durableId="1468936344">
    <w:abstractNumId w:val="3"/>
  </w:num>
  <w:num w:numId="29" w16cid:durableId="1048646220">
    <w:abstractNumId w:val="14"/>
  </w:num>
  <w:num w:numId="30" w16cid:durableId="473453118">
    <w:abstractNumId w:val="28"/>
  </w:num>
  <w:num w:numId="31" w16cid:durableId="1985115068">
    <w:abstractNumId w:val="5"/>
  </w:num>
  <w:num w:numId="32" w16cid:durableId="161746817">
    <w:abstractNumId w:val="35"/>
  </w:num>
  <w:num w:numId="33" w16cid:durableId="1745297403">
    <w:abstractNumId w:val="1"/>
  </w:num>
  <w:num w:numId="34" w16cid:durableId="1903561379">
    <w:abstractNumId w:val="12"/>
  </w:num>
  <w:num w:numId="35" w16cid:durableId="1312709280">
    <w:abstractNumId w:val="2"/>
  </w:num>
  <w:num w:numId="36" w16cid:durableId="65237080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94A"/>
    <w:rsid w:val="0000076C"/>
    <w:rsid w:val="00014A6A"/>
    <w:rsid w:val="000173E4"/>
    <w:rsid w:val="000210AA"/>
    <w:rsid w:val="00021E32"/>
    <w:rsid w:val="00024044"/>
    <w:rsid w:val="000329FF"/>
    <w:rsid w:val="00032E09"/>
    <w:rsid w:val="000565F0"/>
    <w:rsid w:val="00060918"/>
    <w:rsid w:val="0006463B"/>
    <w:rsid w:val="00067D6F"/>
    <w:rsid w:val="000726F8"/>
    <w:rsid w:val="00080B24"/>
    <w:rsid w:val="00086223"/>
    <w:rsid w:val="00087DF3"/>
    <w:rsid w:val="0009143A"/>
    <w:rsid w:val="0009641B"/>
    <w:rsid w:val="000A4853"/>
    <w:rsid w:val="000A5FEE"/>
    <w:rsid w:val="000A6123"/>
    <w:rsid w:val="000B0B07"/>
    <w:rsid w:val="000B2ED9"/>
    <w:rsid w:val="000B4251"/>
    <w:rsid w:val="000B4343"/>
    <w:rsid w:val="000B5E03"/>
    <w:rsid w:val="000C1B27"/>
    <w:rsid w:val="000D1424"/>
    <w:rsid w:val="000D765C"/>
    <w:rsid w:val="000E094A"/>
    <w:rsid w:val="000E2C4C"/>
    <w:rsid w:val="000E75ED"/>
    <w:rsid w:val="000F0280"/>
    <w:rsid w:val="000F067B"/>
    <w:rsid w:val="000F17DB"/>
    <w:rsid w:val="000F6F29"/>
    <w:rsid w:val="00106B02"/>
    <w:rsid w:val="00111867"/>
    <w:rsid w:val="00111C70"/>
    <w:rsid w:val="001207C6"/>
    <w:rsid w:val="001248DD"/>
    <w:rsid w:val="00126B70"/>
    <w:rsid w:val="00132659"/>
    <w:rsid w:val="00141264"/>
    <w:rsid w:val="00150C16"/>
    <w:rsid w:val="00151189"/>
    <w:rsid w:val="00151399"/>
    <w:rsid w:val="001563E8"/>
    <w:rsid w:val="00156801"/>
    <w:rsid w:val="00162B14"/>
    <w:rsid w:val="00165A65"/>
    <w:rsid w:val="00171AF9"/>
    <w:rsid w:val="00172FA5"/>
    <w:rsid w:val="00174093"/>
    <w:rsid w:val="0017620D"/>
    <w:rsid w:val="00180C27"/>
    <w:rsid w:val="00180E63"/>
    <w:rsid w:val="001825A7"/>
    <w:rsid w:val="00183A4C"/>
    <w:rsid w:val="00183E81"/>
    <w:rsid w:val="001860A4"/>
    <w:rsid w:val="001901E5"/>
    <w:rsid w:val="001929F7"/>
    <w:rsid w:val="001A0A81"/>
    <w:rsid w:val="001A25BD"/>
    <w:rsid w:val="001A2681"/>
    <w:rsid w:val="001A33D6"/>
    <w:rsid w:val="001A528E"/>
    <w:rsid w:val="001B0E7C"/>
    <w:rsid w:val="001B47CB"/>
    <w:rsid w:val="001B6373"/>
    <w:rsid w:val="001D00F9"/>
    <w:rsid w:val="001D3466"/>
    <w:rsid w:val="001E084F"/>
    <w:rsid w:val="001E1421"/>
    <w:rsid w:val="001E27A0"/>
    <w:rsid w:val="001E376A"/>
    <w:rsid w:val="001E4A20"/>
    <w:rsid w:val="001E4A23"/>
    <w:rsid w:val="001F1E44"/>
    <w:rsid w:val="001F2E38"/>
    <w:rsid w:val="001F31C1"/>
    <w:rsid w:val="00200CFB"/>
    <w:rsid w:val="0020168A"/>
    <w:rsid w:val="0020253D"/>
    <w:rsid w:val="00203342"/>
    <w:rsid w:val="0020548B"/>
    <w:rsid w:val="00205D7F"/>
    <w:rsid w:val="00205FE9"/>
    <w:rsid w:val="002068AC"/>
    <w:rsid w:val="00207673"/>
    <w:rsid w:val="00210267"/>
    <w:rsid w:val="002125AE"/>
    <w:rsid w:val="00213A9C"/>
    <w:rsid w:val="00217E8F"/>
    <w:rsid w:val="00222CF7"/>
    <w:rsid w:val="00233BBF"/>
    <w:rsid w:val="002344D0"/>
    <w:rsid w:val="00235C2B"/>
    <w:rsid w:val="00237CD5"/>
    <w:rsid w:val="002455A3"/>
    <w:rsid w:val="00245E89"/>
    <w:rsid w:val="00252398"/>
    <w:rsid w:val="00253796"/>
    <w:rsid w:val="00255F28"/>
    <w:rsid w:val="00256D84"/>
    <w:rsid w:val="002606AF"/>
    <w:rsid w:val="00260F4F"/>
    <w:rsid w:val="00261C8C"/>
    <w:rsid w:val="00261D64"/>
    <w:rsid w:val="00262D91"/>
    <w:rsid w:val="00262F67"/>
    <w:rsid w:val="00263F1F"/>
    <w:rsid w:val="00273821"/>
    <w:rsid w:val="0028032F"/>
    <w:rsid w:val="00280EF6"/>
    <w:rsid w:val="002818B0"/>
    <w:rsid w:val="00281AEB"/>
    <w:rsid w:val="0028272C"/>
    <w:rsid w:val="00295818"/>
    <w:rsid w:val="00295F56"/>
    <w:rsid w:val="002A6302"/>
    <w:rsid w:val="002B23FC"/>
    <w:rsid w:val="002B2BEC"/>
    <w:rsid w:val="002B3AE9"/>
    <w:rsid w:val="002B6B7C"/>
    <w:rsid w:val="002B71D4"/>
    <w:rsid w:val="002C031F"/>
    <w:rsid w:val="002C0D95"/>
    <w:rsid w:val="002C6E61"/>
    <w:rsid w:val="002C7F93"/>
    <w:rsid w:val="002D05CE"/>
    <w:rsid w:val="002D1B5C"/>
    <w:rsid w:val="002E1777"/>
    <w:rsid w:val="002E315D"/>
    <w:rsid w:val="002E529E"/>
    <w:rsid w:val="002E604F"/>
    <w:rsid w:val="002F2960"/>
    <w:rsid w:val="002F5046"/>
    <w:rsid w:val="00303DDB"/>
    <w:rsid w:val="003042A2"/>
    <w:rsid w:val="00316F9B"/>
    <w:rsid w:val="0032445F"/>
    <w:rsid w:val="00324DEB"/>
    <w:rsid w:val="00326AEF"/>
    <w:rsid w:val="0033354A"/>
    <w:rsid w:val="00333579"/>
    <w:rsid w:val="003351E9"/>
    <w:rsid w:val="00342D11"/>
    <w:rsid w:val="003441FD"/>
    <w:rsid w:val="00344E16"/>
    <w:rsid w:val="00346C24"/>
    <w:rsid w:val="00347B6D"/>
    <w:rsid w:val="0035237F"/>
    <w:rsid w:val="00356504"/>
    <w:rsid w:val="00361607"/>
    <w:rsid w:val="003637C2"/>
    <w:rsid w:val="00367D4D"/>
    <w:rsid w:val="00370D1A"/>
    <w:rsid w:val="00373B01"/>
    <w:rsid w:val="00373B37"/>
    <w:rsid w:val="00381085"/>
    <w:rsid w:val="0038487B"/>
    <w:rsid w:val="00386225"/>
    <w:rsid w:val="00391FD8"/>
    <w:rsid w:val="0039207B"/>
    <w:rsid w:val="003941B9"/>
    <w:rsid w:val="003A5183"/>
    <w:rsid w:val="003B28A6"/>
    <w:rsid w:val="003B381F"/>
    <w:rsid w:val="003B3B4C"/>
    <w:rsid w:val="003B5346"/>
    <w:rsid w:val="003C1FD0"/>
    <w:rsid w:val="003C4AA3"/>
    <w:rsid w:val="003C777D"/>
    <w:rsid w:val="003D1F98"/>
    <w:rsid w:val="003D3F93"/>
    <w:rsid w:val="003D5E2E"/>
    <w:rsid w:val="003D7304"/>
    <w:rsid w:val="003E3538"/>
    <w:rsid w:val="003F407B"/>
    <w:rsid w:val="003F4712"/>
    <w:rsid w:val="003F596D"/>
    <w:rsid w:val="00406671"/>
    <w:rsid w:val="00407CCF"/>
    <w:rsid w:val="00407E72"/>
    <w:rsid w:val="0041347D"/>
    <w:rsid w:val="00415AF9"/>
    <w:rsid w:val="00416270"/>
    <w:rsid w:val="004267F9"/>
    <w:rsid w:val="00436FD1"/>
    <w:rsid w:val="0044066A"/>
    <w:rsid w:val="00442DFC"/>
    <w:rsid w:val="00444288"/>
    <w:rsid w:val="00455B8C"/>
    <w:rsid w:val="00457314"/>
    <w:rsid w:val="004803DC"/>
    <w:rsid w:val="0048105A"/>
    <w:rsid w:val="0048224F"/>
    <w:rsid w:val="0048545D"/>
    <w:rsid w:val="00492091"/>
    <w:rsid w:val="004924C1"/>
    <w:rsid w:val="00495AEA"/>
    <w:rsid w:val="00497629"/>
    <w:rsid w:val="004A1D82"/>
    <w:rsid w:val="004B2DE5"/>
    <w:rsid w:val="004B67ED"/>
    <w:rsid w:val="004B6C95"/>
    <w:rsid w:val="004C51A0"/>
    <w:rsid w:val="004C574F"/>
    <w:rsid w:val="004C747D"/>
    <w:rsid w:val="004D090C"/>
    <w:rsid w:val="004D0ED5"/>
    <w:rsid w:val="004D466E"/>
    <w:rsid w:val="004D4BA8"/>
    <w:rsid w:val="004E0C18"/>
    <w:rsid w:val="004E13CD"/>
    <w:rsid w:val="004E6736"/>
    <w:rsid w:val="004F654F"/>
    <w:rsid w:val="004F75EE"/>
    <w:rsid w:val="004F785A"/>
    <w:rsid w:val="00502A18"/>
    <w:rsid w:val="00502EA6"/>
    <w:rsid w:val="00503BC5"/>
    <w:rsid w:val="00523B70"/>
    <w:rsid w:val="00530AAF"/>
    <w:rsid w:val="005332FC"/>
    <w:rsid w:val="00533302"/>
    <w:rsid w:val="005339DC"/>
    <w:rsid w:val="00534564"/>
    <w:rsid w:val="005352F6"/>
    <w:rsid w:val="00536BEB"/>
    <w:rsid w:val="00550AAC"/>
    <w:rsid w:val="00553B7F"/>
    <w:rsid w:val="005666DA"/>
    <w:rsid w:val="00571B9A"/>
    <w:rsid w:val="00577635"/>
    <w:rsid w:val="00584195"/>
    <w:rsid w:val="00593A71"/>
    <w:rsid w:val="005A0869"/>
    <w:rsid w:val="005A19CF"/>
    <w:rsid w:val="005A1CBE"/>
    <w:rsid w:val="005A29E6"/>
    <w:rsid w:val="005B0651"/>
    <w:rsid w:val="005B1E5D"/>
    <w:rsid w:val="005B5EDF"/>
    <w:rsid w:val="005B7EFF"/>
    <w:rsid w:val="005C64D5"/>
    <w:rsid w:val="005D23D1"/>
    <w:rsid w:val="005D5CDD"/>
    <w:rsid w:val="005E0E5A"/>
    <w:rsid w:val="005E0E65"/>
    <w:rsid w:val="005F057F"/>
    <w:rsid w:val="005F3071"/>
    <w:rsid w:val="005F3E9C"/>
    <w:rsid w:val="0060366D"/>
    <w:rsid w:val="00606E5B"/>
    <w:rsid w:val="006165AE"/>
    <w:rsid w:val="00623028"/>
    <w:rsid w:val="0062326E"/>
    <w:rsid w:val="0062392F"/>
    <w:rsid w:val="00623BD6"/>
    <w:rsid w:val="00624756"/>
    <w:rsid w:val="006260FE"/>
    <w:rsid w:val="00627BBB"/>
    <w:rsid w:val="00633297"/>
    <w:rsid w:val="00636591"/>
    <w:rsid w:val="00640B12"/>
    <w:rsid w:val="006415BC"/>
    <w:rsid w:val="00642933"/>
    <w:rsid w:val="00644F58"/>
    <w:rsid w:val="006478C3"/>
    <w:rsid w:val="0065272B"/>
    <w:rsid w:val="00654262"/>
    <w:rsid w:val="006622E5"/>
    <w:rsid w:val="00664172"/>
    <w:rsid w:val="00665F4A"/>
    <w:rsid w:val="0066664B"/>
    <w:rsid w:val="00667B33"/>
    <w:rsid w:val="006749E0"/>
    <w:rsid w:val="00674CAA"/>
    <w:rsid w:val="00680488"/>
    <w:rsid w:val="00685128"/>
    <w:rsid w:val="006863F1"/>
    <w:rsid w:val="00692007"/>
    <w:rsid w:val="006A0545"/>
    <w:rsid w:val="006A272A"/>
    <w:rsid w:val="006A45D9"/>
    <w:rsid w:val="006A5510"/>
    <w:rsid w:val="006B289B"/>
    <w:rsid w:val="006B3CCB"/>
    <w:rsid w:val="006B6E0F"/>
    <w:rsid w:val="006B7337"/>
    <w:rsid w:val="006C12C3"/>
    <w:rsid w:val="006C1589"/>
    <w:rsid w:val="006C2032"/>
    <w:rsid w:val="006D1373"/>
    <w:rsid w:val="006D7A1A"/>
    <w:rsid w:val="006E2610"/>
    <w:rsid w:val="006E5903"/>
    <w:rsid w:val="006F05C3"/>
    <w:rsid w:val="006F4705"/>
    <w:rsid w:val="00701AED"/>
    <w:rsid w:val="007050F3"/>
    <w:rsid w:val="00705A05"/>
    <w:rsid w:val="0070679D"/>
    <w:rsid w:val="0071173B"/>
    <w:rsid w:val="007125EE"/>
    <w:rsid w:val="007160F6"/>
    <w:rsid w:val="00720E65"/>
    <w:rsid w:val="0072261E"/>
    <w:rsid w:val="00727770"/>
    <w:rsid w:val="007376E2"/>
    <w:rsid w:val="00742F53"/>
    <w:rsid w:val="00750AC6"/>
    <w:rsid w:val="0075497A"/>
    <w:rsid w:val="007559EA"/>
    <w:rsid w:val="0075698D"/>
    <w:rsid w:val="00757E04"/>
    <w:rsid w:val="00761278"/>
    <w:rsid w:val="007618EE"/>
    <w:rsid w:val="00761958"/>
    <w:rsid w:val="00761AC8"/>
    <w:rsid w:val="007746CC"/>
    <w:rsid w:val="00775B70"/>
    <w:rsid w:val="00783B28"/>
    <w:rsid w:val="00791452"/>
    <w:rsid w:val="00793C1D"/>
    <w:rsid w:val="00795B73"/>
    <w:rsid w:val="007A17F0"/>
    <w:rsid w:val="007A2C65"/>
    <w:rsid w:val="007A5B59"/>
    <w:rsid w:val="007B04F1"/>
    <w:rsid w:val="007B595D"/>
    <w:rsid w:val="007C058C"/>
    <w:rsid w:val="007C257E"/>
    <w:rsid w:val="007C2B88"/>
    <w:rsid w:val="007C2C0A"/>
    <w:rsid w:val="007C4C87"/>
    <w:rsid w:val="007C64EC"/>
    <w:rsid w:val="007C7244"/>
    <w:rsid w:val="007D6076"/>
    <w:rsid w:val="007E086E"/>
    <w:rsid w:val="008006F4"/>
    <w:rsid w:val="00801958"/>
    <w:rsid w:val="00801E9C"/>
    <w:rsid w:val="00802494"/>
    <w:rsid w:val="00802D1C"/>
    <w:rsid w:val="00803F11"/>
    <w:rsid w:val="00806C68"/>
    <w:rsid w:val="00807F30"/>
    <w:rsid w:val="0081328F"/>
    <w:rsid w:val="00814332"/>
    <w:rsid w:val="008333B1"/>
    <w:rsid w:val="00834C35"/>
    <w:rsid w:val="00841C9F"/>
    <w:rsid w:val="00847D8F"/>
    <w:rsid w:val="008519FB"/>
    <w:rsid w:val="00862803"/>
    <w:rsid w:val="0086337D"/>
    <w:rsid w:val="008641F9"/>
    <w:rsid w:val="00865F15"/>
    <w:rsid w:val="00871AE1"/>
    <w:rsid w:val="008727A7"/>
    <w:rsid w:val="008825B9"/>
    <w:rsid w:val="008851A9"/>
    <w:rsid w:val="008902D4"/>
    <w:rsid w:val="008945ED"/>
    <w:rsid w:val="008A0951"/>
    <w:rsid w:val="008A17E0"/>
    <w:rsid w:val="008B079F"/>
    <w:rsid w:val="008B2324"/>
    <w:rsid w:val="008B4BBB"/>
    <w:rsid w:val="008B649C"/>
    <w:rsid w:val="008B7B9B"/>
    <w:rsid w:val="008D362B"/>
    <w:rsid w:val="008D5578"/>
    <w:rsid w:val="008D63DA"/>
    <w:rsid w:val="008E277C"/>
    <w:rsid w:val="008E3C0C"/>
    <w:rsid w:val="008F2AF2"/>
    <w:rsid w:val="008F7C03"/>
    <w:rsid w:val="00901F75"/>
    <w:rsid w:val="00910EF2"/>
    <w:rsid w:val="0091364F"/>
    <w:rsid w:val="009142A1"/>
    <w:rsid w:val="00917109"/>
    <w:rsid w:val="00917AB4"/>
    <w:rsid w:val="00924275"/>
    <w:rsid w:val="00934D54"/>
    <w:rsid w:val="00941E44"/>
    <w:rsid w:val="00942526"/>
    <w:rsid w:val="00943BAF"/>
    <w:rsid w:val="009541DE"/>
    <w:rsid w:val="009559E0"/>
    <w:rsid w:val="00962856"/>
    <w:rsid w:val="0096632F"/>
    <w:rsid w:val="00966AC6"/>
    <w:rsid w:val="0097201F"/>
    <w:rsid w:val="0097207F"/>
    <w:rsid w:val="00977421"/>
    <w:rsid w:val="00977CF4"/>
    <w:rsid w:val="009809B2"/>
    <w:rsid w:val="00982DDA"/>
    <w:rsid w:val="00990F83"/>
    <w:rsid w:val="0099333E"/>
    <w:rsid w:val="009A3326"/>
    <w:rsid w:val="009A57D4"/>
    <w:rsid w:val="009B09D7"/>
    <w:rsid w:val="009B6D00"/>
    <w:rsid w:val="009C652A"/>
    <w:rsid w:val="009D2A8D"/>
    <w:rsid w:val="009E0B50"/>
    <w:rsid w:val="009E345B"/>
    <w:rsid w:val="009E3BED"/>
    <w:rsid w:val="009E4CDC"/>
    <w:rsid w:val="009E5A86"/>
    <w:rsid w:val="009E7E2C"/>
    <w:rsid w:val="009F5C09"/>
    <w:rsid w:val="009F707E"/>
    <w:rsid w:val="009F758A"/>
    <w:rsid w:val="00A01264"/>
    <w:rsid w:val="00A04318"/>
    <w:rsid w:val="00A06834"/>
    <w:rsid w:val="00A118A1"/>
    <w:rsid w:val="00A13D3A"/>
    <w:rsid w:val="00A143A1"/>
    <w:rsid w:val="00A14CA5"/>
    <w:rsid w:val="00A2206F"/>
    <w:rsid w:val="00A225B8"/>
    <w:rsid w:val="00A25159"/>
    <w:rsid w:val="00A2662C"/>
    <w:rsid w:val="00A26AA2"/>
    <w:rsid w:val="00A341B9"/>
    <w:rsid w:val="00A353D4"/>
    <w:rsid w:val="00A35682"/>
    <w:rsid w:val="00A47954"/>
    <w:rsid w:val="00A5035E"/>
    <w:rsid w:val="00A51A8F"/>
    <w:rsid w:val="00A5214D"/>
    <w:rsid w:val="00A5293B"/>
    <w:rsid w:val="00A60DF2"/>
    <w:rsid w:val="00A60FE7"/>
    <w:rsid w:val="00A62835"/>
    <w:rsid w:val="00A656F7"/>
    <w:rsid w:val="00A670FA"/>
    <w:rsid w:val="00A750D2"/>
    <w:rsid w:val="00A762B0"/>
    <w:rsid w:val="00A81DAD"/>
    <w:rsid w:val="00A8218B"/>
    <w:rsid w:val="00A84B9E"/>
    <w:rsid w:val="00A9062D"/>
    <w:rsid w:val="00A91AED"/>
    <w:rsid w:val="00A9512D"/>
    <w:rsid w:val="00A95F9B"/>
    <w:rsid w:val="00AA5681"/>
    <w:rsid w:val="00AA743C"/>
    <w:rsid w:val="00AA7676"/>
    <w:rsid w:val="00AB5E29"/>
    <w:rsid w:val="00AB64CD"/>
    <w:rsid w:val="00AC1D2A"/>
    <w:rsid w:val="00AC2765"/>
    <w:rsid w:val="00AC7DD4"/>
    <w:rsid w:val="00AD42D4"/>
    <w:rsid w:val="00AD5B26"/>
    <w:rsid w:val="00AD5BBD"/>
    <w:rsid w:val="00AE0C3D"/>
    <w:rsid w:val="00AE4048"/>
    <w:rsid w:val="00AE5DEF"/>
    <w:rsid w:val="00AE688F"/>
    <w:rsid w:val="00AE7112"/>
    <w:rsid w:val="00AF711B"/>
    <w:rsid w:val="00AF71B1"/>
    <w:rsid w:val="00AF7B30"/>
    <w:rsid w:val="00B01D5E"/>
    <w:rsid w:val="00B04C29"/>
    <w:rsid w:val="00B11724"/>
    <w:rsid w:val="00B12664"/>
    <w:rsid w:val="00B139F1"/>
    <w:rsid w:val="00B14BA8"/>
    <w:rsid w:val="00B26FEA"/>
    <w:rsid w:val="00B30DE2"/>
    <w:rsid w:val="00B4155A"/>
    <w:rsid w:val="00B473E1"/>
    <w:rsid w:val="00B520E1"/>
    <w:rsid w:val="00B522EB"/>
    <w:rsid w:val="00B523A8"/>
    <w:rsid w:val="00B55129"/>
    <w:rsid w:val="00B57496"/>
    <w:rsid w:val="00B57FB0"/>
    <w:rsid w:val="00B61B24"/>
    <w:rsid w:val="00B62C6B"/>
    <w:rsid w:val="00B63485"/>
    <w:rsid w:val="00B66444"/>
    <w:rsid w:val="00B66941"/>
    <w:rsid w:val="00B67709"/>
    <w:rsid w:val="00B7231D"/>
    <w:rsid w:val="00B94B47"/>
    <w:rsid w:val="00B96C91"/>
    <w:rsid w:val="00B977CB"/>
    <w:rsid w:val="00BA1D4A"/>
    <w:rsid w:val="00BA7A66"/>
    <w:rsid w:val="00BB77B5"/>
    <w:rsid w:val="00BC5687"/>
    <w:rsid w:val="00BC58D7"/>
    <w:rsid w:val="00BC6AB3"/>
    <w:rsid w:val="00BD040A"/>
    <w:rsid w:val="00BD1111"/>
    <w:rsid w:val="00BD4100"/>
    <w:rsid w:val="00BD4CDD"/>
    <w:rsid w:val="00BD57FE"/>
    <w:rsid w:val="00BD75FC"/>
    <w:rsid w:val="00BE4635"/>
    <w:rsid w:val="00BE470B"/>
    <w:rsid w:val="00BE53F6"/>
    <w:rsid w:val="00BF1AA1"/>
    <w:rsid w:val="00BF3C63"/>
    <w:rsid w:val="00BF461F"/>
    <w:rsid w:val="00BF55B9"/>
    <w:rsid w:val="00C01F7A"/>
    <w:rsid w:val="00C020F4"/>
    <w:rsid w:val="00C04227"/>
    <w:rsid w:val="00C042B7"/>
    <w:rsid w:val="00C044DD"/>
    <w:rsid w:val="00C04732"/>
    <w:rsid w:val="00C05433"/>
    <w:rsid w:val="00C074B9"/>
    <w:rsid w:val="00C10A25"/>
    <w:rsid w:val="00C10B91"/>
    <w:rsid w:val="00C16078"/>
    <w:rsid w:val="00C169D7"/>
    <w:rsid w:val="00C20F89"/>
    <w:rsid w:val="00C22F4C"/>
    <w:rsid w:val="00C32B8D"/>
    <w:rsid w:val="00C3455D"/>
    <w:rsid w:val="00C455B2"/>
    <w:rsid w:val="00C5011E"/>
    <w:rsid w:val="00C518F4"/>
    <w:rsid w:val="00C52786"/>
    <w:rsid w:val="00C52DBA"/>
    <w:rsid w:val="00C564BD"/>
    <w:rsid w:val="00C60498"/>
    <w:rsid w:val="00C617CE"/>
    <w:rsid w:val="00C61D98"/>
    <w:rsid w:val="00C635F5"/>
    <w:rsid w:val="00C71EA6"/>
    <w:rsid w:val="00C72365"/>
    <w:rsid w:val="00C81251"/>
    <w:rsid w:val="00C846D7"/>
    <w:rsid w:val="00C914DC"/>
    <w:rsid w:val="00C97261"/>
    <w:rsid w:val="00CA132D"/>
    <w:rsid w:val="00CA31A9"/>
    <w:rsid w:val="00CA6A61"/>
    <w:rsid w:val="00CB1F8D"/>
    <w:rsid w:val="00CB601C"/>
    <w:rsid w:val="00CB70B3"/>
    <w:rsid w:val="00CC0C7E"/>
    <w:rsid w:val="00CC42FA"/>
    <w:rsid w:val="00CC5C85"/>
    <w:rsid w:val="00CD07B1"/>
    <w:rsid w:val="00CE5155"/>
    <w:rsid w:val="00CF3CD5"/>
    <w:rsid w:val="00CF5686"/>
    <w:rsid w:val="00CF5D8D"/>
    <w:rsid w:val="00D01941"/>
    <w:rsid w:val="00D04166"/>
    <w:rsid w:val="00D04312"/>
    <w:rsid w:val="00D050BA"/>
    <w:rsid w:val="00D069BB"/>
    <w:rsid w:val="00D13499"/>
    <w:rsid w:val="00D239CB"/>
    <w:rsid w:val="00D36AD3"/>
    <w:rsid w:val="00D475DC"/>
    <w:rsid w:val="00D510A2"/>
    <w:rsid w:val="00D5678D"/>
    <w:rsid w:val="00D77903"/>
    <w:rsid w:val="00D817C1"/>
    <w:rsid w:val="00D826EE"/>
    <w:rsid w:val="00D830ED"/>
    <w:rsid w:val="00D85DFA"/>
    <w:rsid w:val="00D95280"/>
    <w:rsid w:val="00D956BD"/>
    <w:rsid w:val="00D96D2D"/>
    <w:rsid w:val="00D971CA"/>
    <w:rsid w:val="00DA6878"/>
    <w:rsid w:val="00DA6C77"/>
    <w:rsid w:val="00DB539F"/>
    <w:rsid w:val="00DB5962"/>
    <w:rsid w:val="00DB5FF4"/>
    <w:rsid w:val="00DC0026"/>
    <w:rsid w:val="00DC45CC"/>
    <w:rsid w:val="00DC7E1A"/>
    <w:rsid w:val="00DD0DEE"/>
    <w:rsid w:val="00DD46F4"/>
    <w:rsid w:val="00DD4F46"/>
    <w:rsid w:val="00DE0FC7"/>
    <w:rsid w:val="00DE2208"/>
    <w:rsid w:val="00DE2676"/>
    <w:rsid w:val="00DE27FF"/>
    <w:rsid w:val="00DF3380"/>
    <w:rsid w:val="00DF5A5E"/>
    <w:rsid w:val="00DF643E"/>
    <w:rsid w:val="00E04A53"/>
    <w:rsid w:val="00E12F9D"/>
    <w:rsid w:val="00E13A1A"/>
    <w:rsid w:val="00E14B82"/>
    <w:rsid w:val="00E222E5"/>
    <w:rsid w:val="00E227DD"/>
    <w:rsid w:val="00E26CE5"/>
    <w:rsid w:val="00E34F6E"/>
    <w:rsid w:val="00E368CD"/>
    <w:rsid w:val="00E36C5E"/>
    <w:rsid w:val="00E41342"/>
    <w:rsid w:val="00E418FA"/>
    <w:rsid w:val="00E419BB"/>
    <w:rsid w:val="00E477BB"/>
    <w:rsid w:val="00E530E2"/>
    <w:rsid w:val="00E549F1"/>
    <w:rsid w:val="00E5612B"/>
    <w:rsid w:val="00E57361"/>
    <w:rsid w:val="00E57D54"/>
    <w:rsid w:val="00E61C7C"/>
    <w:rsid w:val="00E6770E"/>
    <w:rsid w:val="00E679C1"/>
    <w:rsid w:val="00E71AEB"/>
    <w:rsid w:val="00E75E89"/>
    <w:rsid w:val="00E77DD0"/>
    <w:rsid w:val="00E81802"/>
    <w:rsid w:val="00E90EF9"/>
    <w:rsid w:val="00E96346"/>
    <w:rsid w:val="00E96742"/>
    <w:rsid w:val="00E96C58"/>
    <w:rsid w:val="00EB2503"/>
    <w:rsid w:val="00EB45D3"/>
    <w:rsid w:val="00EC01FE"/>
    <w:rsid w:val="00EC40B4"/>
    <w:rsid w:val="00EC4831"/>
    <w:rsid w:val="00EC7ED9"/>
    <w:rsid w:val="00ED0594"/>
    <w:rsid w:val="00EE27DB"/>
    <w:rsid w:val="00EE4F20"/>
    <w:rsid w:val="00EE6A9E"/>
    <w:rsid w:val="00EF1A70"/>
    <w:rsid w:val="00EF3B80"/>
    <w:rsid w:val="00EF3F9A"/>
    <w:rsid w:val="00EF7754"/>
    <w:rsid w:val="00F01BF9"/>
    <w:rsid w:val="00F02669"/>
    <w:rsid w:val="00F07F15"/>
    <w:rsid w:val="00F10C36"/>
    <w:rsid w:val="00F11454"/>
    <w:rsid w:val="00F124D4"/>
    <w:rsid w:val="00F17035"/>
    <w:rsid w:val="00F24B0D"/>
    <w:rsid w:val="00F273ED"/>
    <w:rsid w:val="00F34493"/>
    <w:rsid w:val="00F35146"/>
    <w:rsid w:val="00F40602"/>
    <w:rsid w:val="00F54322"/>
    <w:rsid w:val="00F62277"/>
    <w:rsid w:val="00F7423A"/>
    <w:rsid w:val="00F7560E"/>
    <w:rsid w:val="00F7686A"/>
    <w:rsid w:val="00F7782F"/>
    <w:rsid w:val="00F83740"/>
    <w:rsid w:val="00F90E75"/>
    <w:rsid w:val="00F942B9"/>
    <w:rsid w:val="00F955CA"/>
    <w:rsid w:val="00FB66B7"/>
    <w:rsid w:val="00FC0786"/>
    <w:rsid w:val="00FC52D5"/>
    <w:rsid w:val="00FC697C"/>
    <w:rsid w:val="00FC7A7B"/>
    <w:rsid w:val="00F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6D2F1C"/>
  <w15:docId w15:val="{5E48B4EB-D2AE-4097-8B40-12DEA8E89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94A"/>
    <w:pPr>
      <w:spacing w:after="160" w:line="276" w:lineRule="auto"/>
    </w:pPr>
    <w:rPr>
      <w:rFonts w:ascii="Times New Roman" w:eastAsia="Times New Roman" w:hAnsi="Times New Roman"/>
      <w:color w:val="000000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094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E094A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4">
    <w:name w:val="Нижний колонтитул Знак"/>
    <w:link w:val="a3"/>
    <w:uiPriority w:val="99"/>
    <w:rsid w:val="000E094A"/>
    <w:rPr>
      <w:rFonts w:ascii="Times New Roman" w:eastAsia="Times New Roman" w:hAnsi="Times New Roman" w:cs="Times New Roman"/>
      <w:color w:val="000000"/>
    </w:rPr>
  </w:style>
  <w:style w:type="paragraph" w:styleId="a5">
    <w:name w:val="No Spacing"/>
    <w:basedOn w:val="a"/>
    <w:uiPriority w:val="1"/>
    <w:qFormat/>
    <w:rsid w:val="000E094A"/>
    <w:pPr>
      <w:spacing w:after="0" w:line="240" w:lineRule="auto"/>
    </w:pPr>
  </w:style>
  <w:style w:type="paragraph" w:styleId="a6">
    <w:name w:val="header"/>
    <w:basedOn w:val="a"/>
    <w:link w:val="a7"/>
    <w:unhideWhenUsed/>
    <w:rsid w:val="000E094A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7">
    <w:name w:val="Верхний колонтитул Знак"/>
    <w:link w:val="a6"/>
    <w:rsid w:val="000E094A"/>
    <w:rPr>
      <w:rFonts w:ascii="Times New Roman" w:eastAsia="Times New Roman" w:hAnsi="Times New Roman" w:cs="Times New Roman"/>
      <w:color w:val="000000"/>
    </w:rPr>
  </w:style>
  <w:style w:type="character" w:styleId="a8">
    <w:name w:val="Hyperlink"/>
    <w:uiPriority w:val="99"/>
    <w:unhideWhenUsed/>
    <w:rsid w:val="000E094A"/>
    <w:rPr>
      <w:color w:val="CC9900"/>
      <w:u w:val="single"/>
    </w:rPr>
  </w:style>
  <w:style w:type="character" w:styleId="a9">
    <w:name w:val="Strong"/>
    <w:uiPriority w:val="22"/>
    <w:qFormat/>
    <w:rsid w:val="000E094A"/>
    <w:rPr>
      <w:rFonts w:ascii="Times New Roman" w:eastAsia="Times New Roman" w:hAnsi="Times New Roman" w:cs="Times New Roman"/>
      <w:b/>
      <w:bCs/>
      <w:iCs w:val="0"/>
      <w:color w:val="9B2D1F"/>
      <w:szCs w:val="22"/>
      <w:lang w:val="ru-RU"/>
    </w:rPr>
  </w:style>
  <w:style w:type="paragraph" w:styleId="11">
    <w:name w:val="toc 1"/>
    <w:basedOn w:val="a"/>
    <w:next w:val="a"/>
    <w:autoRedefine/>
    <w:uiPriority w:val="39"/>
    <w:unhideWhenUsed/>
    <w:qFormat/>
    <w:rsid w:val="000E094A"/>
    <w:pPr>
      <w:tabs>
        <w:tab w:val="left" w:pos="446"/>
        <w:tab w:val="right" w:leader="dot" w:pos="8630"/>
      </w:tabs>
      <w:spacing w:after="40" w:line="360" w:lineRule="auto"/>
    </w:pPr>
    <w:rPr>
      <w:smallCaps/>
      <w:noProof/>
      <w:color w:val="9B2D1F"/>
    </w:rPr>
  </w:style>
  <w:style w:type="paragraph" w:customStyle="1" w:styleId="aa">
    <w:name w:val="Серый текст"/>
    <w:basedOn w:val="a5"/>
    <w:uiPriority w:val="35"/>
    <w:qFormat/>
    <w:rsid w:val="000E094A"/>
    <w:rPr>
      <w:rFonts w:ascii="Arial" w:hAnsi="Arial"/>
      <w:color w:val="7F7F7F"/>
      <w:sz w:val="20"/>
      <w:szCs w:val="20"/>
    </w:rPr>
  </w:style>
  <w:style w:type="character" w:styleId="ab">
    <w:name w:val="Placeholder Text"/>
    <w:uiPriority w:val="99"/>
    <w:semiHidden/>
    <w:rsid w:val="000E094A"/>
    <w:rPr>
      <w:color w:val="808080"/>
    </w:rPr>
  </w:style>
  <w:style w:type="paragraph" w:styleId="ac">
    <w:name w:val="List Paragraph"/>
    <w:basedOn w:val="a"/>
    <w:uiPriority w:val="34"/>
    <w:qFormat/>
    <w:rsid w:val="000E094A"/>
    <w:pPr>
      <w:spacing w:after="200"/>
      <w:ind w:left="720"/>
      <w:contextualSpacing/>
    </w:pPr>
    <w:rPr>
      <w:rFonts w:ascii="Calibri" w:hAnsi="Calibri"/>
      <w:color w:val="auto"/>
      <w:lang w:eastAsia="ru-RU"/>
    </w:rPr>
  </w:style>
  <w:style w:type="character" w:customStyle="1" w:styleId="10">
    <w:name w:val="Заголовок 1 Знак"/>
    <w:link w:val="1"/>
    <w:uiPriority w:val="9"/>
    <w:rsid w:val="000E094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d">
    <w:name w:val="TOC Heading"/>
    <w:basedOn w:val="1"/>
    <w:next w:val="a"/>
    <w:uiPriority w:val="39"/>
    <w:unhideWhenUsed/>
    <w:qFormat/>
    <w:rsid w:val="000E094A"/>
    <w:pPr>
      <w:outlineLvl w:val="9"/>
    </w:pPr>
    <w:rPr>
      <w:rFonts w:ascii="Arial" w:hAnsi="Arial"/>
      <w:color w:val="9D3511"/>
    </w:rPr>
  </w:style>
  <w:style w:type="paragraph" w:customStyle="1" w:styleId="CELLHEADER">
    <w:name w:val="CELLHEADER"/>
    <w:basedOn w:val="a"/>
    <w:rsid w:val="000E094A"/>
    <w:pPr>
      <w:spacing w:after="0" w:line="240" w:lineRule="auto"/>
      <w:jc w:val="center"/>
    </w:pPr>
    <w:rPr>
      <w:b/>
      <w:color w:val="auto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6049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C60498"/>
    <w:rPr>
      <w:rFonts w:ascii="Tahoma" w:eastAsia="Times New Roman" w:hAnsi="Tahoma" w:cs="Tahoma"/>
      <w:color w:val="000000"/>
      <w:sz w:val="16"/>
      <w:szCs w:val="16"/>
      <w:lang w:eastAsia="en-US"/>
    </w:rPr>
  </w:style>
  <w:style w:type="paragraph" w:styleId="af0">
    <w:name w:val="Revision"/>
    <w:hidden/>
    <w:uiPriority w:val="99"/>
    <w:semiHidden/>
    <w:rsid w:val="00E36C5E"/>
    <w:rPr>
      <w:rFonts w:ascii="Times New Roman" w:eastAsia="Times New Roman" w:hAnsi="Times New Roman"/>
      <w:color w:val="000000"/>
      <w:sz w:val="22"/>
      <w:szCs w:val="22"/>
      <w:lang w:eastAsia="en-US"/>
    </w:rPr>
  </w:style>
  <w:style w:type="paragraph" w:styleId="af1">
    <w:name w:val="Normal (Web)"/>
    <w:basedOn w:val="a"/>
    <w:uiPriority w:val="99"/>
    <w:semiHidden/>
    <w:unhideWhenUsed/>
    <w:rsid w:val="003565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115D6-44B8-4516-A670-196A3D689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15</Pages>
  <Words>4713</Words>
  <Characters>26865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Sakhalinstroy</Company>
  <LinksUpToDate>false</LinksUpToDate>
  <CharactersWithSpaces>31515</CharactersWithSpaces>
  <SharedDoc>false</SharedDoc>
  <HLinks>
    <vt:vector size="72" baseType="variant">
      <vt:variant>
        <vt:i4>6684731</vt:i4>
      </vt:variant>
      <vt:variant>
        <vt:i4>63</vt:i4>
      </vt:variant>
      <vt:variant>
        <vt:i4>0</vt:i4>
      </vt:variant>
      <vt:variant>
        <vt:i4>5</vt:i4>
      </vt:variant>
      <vt:variant>
        <vt:lpwstr>garantf1://12029354.4/</vt:lpwstr>
      </vt:variant>
      <vt:variant>
        <vt:lpwstr/>
      </vt:variant>
      <vt:variant>
        <vt:i4>2752529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sub_3</vt:lpwstr>
      </vt:variant>
      <vt:variant>
        <vt:i4>1572917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_Toc231357386</vt:lpwstr>
      </vt:variant>
      <vt:variant>
        <vt:i4>1572917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_Toc231357385</vt:lpwstr>
      </vt:variant>
      <vt:variant>
        <vt:i4>1572917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_Toc231357383</vt:lpwstr>
      </vt:variant>
      <vt:variant>
        <vt:i4>1572917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_Toc231357382</vt:lpwstr>
      </vt:variant>
      <vt:variant>
        <vt:i4>1572917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_Toc231357381</vt:lpwstr>
      </vt:variant>
      <vt:variant>
        <vt:i4>1572917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_Toc231357380</vt:lpwstr>
      </vt:variant>
      <vt:variant>
        <vt:i4>1507381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_Toc231357379</vt:lpwstr>
      </vt:variant>
      <vt:variant>
        <vt:i4>1507381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_Toc231357378</vt:lpwstr>
      </vt:variant>
      <vt:variant>
        <vt:i4>1507381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_Toc231357377</vt:lpwstr>
      </vt:variant>
      <vt:variant>
        <vt:i4>1507381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_Toc231357376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Шумова</dc:creator>
  <cp:lastModifiedBy>Елена Чачина</cp:lastModifiedBy>
  <cp:revision>50</cp:revision>
  <cp:lastPrinted>2026-03-25T06:21:00Z</cp:lastPrinted>
  <dcterms:created xsi:type="dcterms:W3CDTF">2026-02-24T23:25:00Z</dcterms:created>
  <dcterms:modified xsi:type="dcterms:W3CDTF">2026-10-16T02:08:00Z</dcterms:modified>
  <cp:contentStatus/>
</cp:coreProperties>
</file>